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36437E" w:rsidP="002D7B59">
          <w:pPr>
            <w:pStyle w:val="Otsikko10"/>
            <w:rPr>
              <w:lang w:val="en-US"/>
            </w:rPr>
          </w:pPr>
          <w:r>
            <w:t>Toimenpideaamuna / tutkimusaamuna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36437E" w:rsidP="00871A83">
                <w:r>
                  <w:t>Ohje tutkimusaamua varten 2211</w:t>
                </w:r>
              </w:p>
            </w:sdtContent>
          </w:sdt>
        </w:tc>
      </w:tr>
    </w:tbl>
    <w:p w:rsidR="00871A83" w:rsidRDefault="00871A83" w:rsidP="00871A83"/>
    <w:p w:rsidR="0036437E" w:rsidRDefault="0036437E" w:rsidP="0036437E">
      <w:pPr>
        <w:pStyle w:val="KappaleC1"/>
      </w:pPr>
    </w:p>
    <w:p w:rsidR="0036437E" w:rsidRDefault="0036437E" w:rsidP="0036437E">
      <w:pPr>
        <w:pStyle w:val="KappaleC1"/>
      </w:pPr>
      <w:r>
        <w:t>Pyydämme Teitä käymään verikokeissa laboratoriossa (kahvion takana) ennen osastolle saapumista. Laboratorio auki klo 7.00 alkaen. Ilmoittautuminen plastiikkakirurgian osa</w:t>
      </w:r>
      <w:r>
        <w:t>s</w:t>
      </w:r>
      <w:r>
        <w:t>tolla (2211) K-aula, 4. kerros klo 7.30 RAVINNOTTA klo 24 alkaen.</w:t>
      </w:r>
    </w:p>
    <w:p w:rsidR="0036437E" w:rsidRDefault="0036437E" w:rsidP="0036437E">
      <w:pPr>
        <w:pStyle w:val="KappaleC1"/>
      </w:pPr>
    </w:p>
    <w:p w:rsidR="0036437E" w:rsidRDefault="0036437E" w:rsidP="0036437E">
      <w:pPr>
        <w:pStyle w:val="KappaleC1"/>
      </w:pPr>
      <w:r>
        <w:t>Ottakaa mukaanne sairaalaan tämä kirje, lääkelista käytössänne olevista lääkkeistä ja reseptit sekä Kelakortti.</w:t>
      </w:r>
    </w:p>
    <w:p w:rsidR="0036437E" w:rsidRDefault="0036437E" w:rsidP="0036437E">
      <w:pPr>
        <w:pStyle w:val="KappaleC1"/>
      </w:pPr>
      <w:r>
        <w:t>Vointinne salliessa voitte kotiutua sairaalasta leikkauspäivänä, jolloin seurassanne tulisi olla aikuinen seuraavaan aamuun saakka.</w:t>
      </w:r>
    </w:p>
    <w:p w:rsidR="0036437E" w:rsidRDefault="0036437E" w:rsidP="0036437E">
      <w:pPr>
        <w:pStyle w:val="KappaleC1"/>
      </w:pPr>
    </w:p>
    <w:p w:rsidR="0036437E" w:rsidRDefault="0036437E" w:rsidP="0036437E">
      <w:pPr>
        <w:pStyle w:val="KappaleC1"/>
      </w:pPr>
      <w:r>
        <w:t xml:space="preserve">Jos Teillä on käytössänne seuraavia lääkityksiä  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Marevan hoito- lääkitystauko______ päivää ennen leikkausta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Primaspan , Asperin, Disperin, Asasantin -tauko____ päivää ennen leikkausta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Diabeteslääkkeet -lääkitys_________________päivän tauko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Muu lääke_________________päivän tauko</w:t>
      </w:r>
    </w:p>
    <w:p w:rsidR="0036437E" w:rsidRDefault="0036437E" w:rsidP="0036437E">
      <w:pPr>
        <w:pStyle w:val="KappaleC1"/>
      </w:pPr>
    </w:p>
    <w:p w:rsidR="0036437E" w:rsidRDefault="0036437E" w:rsidP="0036437E">
      <w:pPr>
        <w:pStyle w:val="KappaleC1"/>
      </w:pPr>
      <w:r>
        <w:t>Ottakaa yhteyttä osastolle, jos teillä on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sydämen keinoläppä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tahdistin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tiedossa oleva verenvuotohäiriö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laitettu sepelvaltimostentti viimeisen 3kk aikana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Plavix tai muu vastaava verenhyytymiseen vaikuttava lääkitys esimerkiksi Marevan, Primaspan tai Klexane/Fragmin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kysyttävää lääkityksestä tai leikkauksesta</w:t>
      </w:r>
    </w:p>
    <w:p w:rsidR="0036437E" w:rsidRDefault="0036437E" w:rsidP="0036437E">
      <w:pPr>
        <w:pStyle w:val="KappaleC1"/>
      </w:pPr>
    </w:p>
    <w:p w:rsidR="0036437E" w:rsidRDefault="0036437E" w:rsidP="0036437E">
      <w:pPr>
        <w:pStyle w:val="KappaleC1"/>
      </w:pPr>
      <w:r>
        <w:t>Jos varaamamme ajat eivät teille käy tai teillä on alla mainittuja terveydellisiä esteitä, pyydämme ottamaan mahdollisimman pian yhteyttä plastiikkakirurgian osasto 2211:lle puh. 017-172650.</w:t>
      </w:r>
    </w:p>
    <w:p w:rsidR="0036437E" w:rsidRDefault="0036437E" w:rsidP="0036437E">
      <w:pPr>
        <w:pStyle w:val="KappaleC1"/>
      </w:pPr>
    </w:p>
    <w:p w:rsidR="0036437E" w:rsidRDefault="0036437E" w:rsidP="0036437E">
      <w:pPr>
        <w:pStyle w:val="KappaleC1"/>
      </w:pPr>
      <w:r>
        <w:t>Terveydellisiä esteitä leikkaukselle ovat mm.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yskä, nuha tai jokin tulehdus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leikkausalueen iho ei ole terve</w:t>
      </w:r>
    </w:p>
    <w:p w:rsidR="0036437E" w:rsidRDefault="0036437E" w:rsidP="0036437E">
      <w:pPr>
        <w:pStyle w:val="KappaleC1"/>
        <w:numPr>
          <w:ilvl w:val="0"/>
          <w:numId w:val="9"/>
        </w:numPr>
      </w:pPr>
      <w:r>
        <w:t>muualla iholla on märkäisiä tulehduksia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endnote>
  <w:end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3F" w:rsidRDefault="0056383F" w:rsidP="0056383F"/>
  <w:tbl>
    <w:tblPr>
      <w:tblStyle w:val="TaulukkoRuudukko"/>
      <w:tblW w:w="10485" w:type="dxa"/>
      <w:tblInd w:w="-743" w:type="dxa"/>
      <w:tblBorders>
        <w:top w:val="single" w:sz="8" w:space="0" w:color="FECB00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8"/>
      <w:gridCol w:w="1747"/>
      <w:gridCol w:w="1748"/>
      <w:gridCol w:w="1747"/>
      <w:gridCol w:w="1747"/>
      <w:gridCol w:w="1748"/>
    </w:tblGrid>
    <w:tr w:rsidR="0056383F" w:rsidTr="0056383F">
      <w:trPr>
        <w:trHeight w:val="209"/>
      </w:trPr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209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315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40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</w:tcPr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954405" cy="179705"/>
                <wp:effectExtent l="0" t="0" r="0" b="0"/>
                <wp:wrapNone/>
                <wp:docPr id="2" name="Kuva 2" descr="www_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 descr="www_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56383F" w:rsidRDefault="009B4A3D" w:rsidP="0056383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footnote>
  <w:foot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E8E60BE" wp14:editId="1722396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36437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F4650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F46509">
            <w:fldChar w:fldCharType="begin"/>
          </w:r>
          <w:r w:rsidR="00F46509">
            <w:instrText>NUMPAGES  \* Arabic  \* MERGEFORMAT</w:instrText>
          </w:r>
          <w:r w:rsidR="00F46509">
            <w:fldChar w:fldCharType="separate"/>
          </w:r>
          <w:r w:rsidR="00F46509" w:rsidRPr="00F46509">
            <w:rPr>
              <w:rFonts w:ascii="Arial" w:hAnsi="Arial" w:cs="Arial"/>
              <w:noProof/>
            </w:rPr>
            <w:t>1</w:t>
          </w:r>
          <w:r w:rsidR="00F46509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36437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OHJE-2015-00597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36437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36437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6437E">
            <w:rPr>
              <w:rFonts w:ascii="Arial" w:hAnsi="Arial" w:cs="Arial"/>
              <w:lang w:val="en-US"/>
            </w:rPr>
            <w:instrText>3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36437E">
            <w:rPr>
              <w:rFonts w:ascii="Arial" w:hAnsi="Arial" w:cs="Arial"/>
              <w:noProof/>
            </w:rPr>
            <w:instrText>14.12.2015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 w:rsidR="00F46509">
            <w:rPr>
              <w:rFonts w:ascii="Arial" w:hAnsi="Arial" w:cs="Arial"/>
              <w:noProof/>
            </w:rPr>
            <w:instrText>14.12.2015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46509">
            <w:rPr>
              <w:rFonts w:ascii="Arial" w:hAnsi="Arial" w:cs="Arial"/>
              <w:noProof/>
            </w:rPr>
            <w:t>14.12.2015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6437E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4EF348C"/>
    <w:multiLevelType w:val="hybridMultilevel"/>
    <w:tmpl w:val="7474FBAC"/>
    <w:lvl w:ilvl="0" w:tplc="F3F23194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6437E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334BD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7346A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46509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726927"/>
    <w:rsid w:val="00871327"/>
    <w:rsid w:val="00913F3E"/>
    <w:rsid w:val="00965A53"/>
    <w:rsid w:val="009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3626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OHJE-2015-00597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Toimenpideaamuna / tutkimusaamuna</gbs:Title>
  <gbs:CF_instructiondescription gbs:loadFromGrowBusiness="OnEdit" gbs:saveInGrowBusiness="False" gbs:connected="true" gbs:recno="" gbs:entity="" gbs:datatype="note" gbs:key="10004" gbs:removeContentControl="0">Ohje tutkimusaamua varten 2211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Plastiikkakirurgia ja ihotaudit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4CF60E1F-38EC-4042-8F37-2E18785F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Kaislasuo Eija</dc:creator>
  <dc:description>Doha ohjemalli 18.2.2013</dc:description>
  <cp:lastModifiedBy>Paukkeri Saara</cp:lastModifiedBy>
  <cp:revision>2</cp:revision>
  <cp:lastPrinted>2013-09-13T06:29:00Z</cp:lastPrinted>
  <dcterms:created xsi:type="dcterms:W3CDTF">2015-12-18T08:23:00Z</dcterms:created>
  <dcterms:modified xsi:type="dcterms:W3CDTF">2015-12-18T08:23:00Z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236261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\\shp\dfs\D360\Tuotanto\D360_DocProd\docprod\templates\ohjemalli_potilasohje_v25.dotx</vt:lpwstr>
  </property>
  <property fmtid="{D5CDD505-2E9C-101B-9397-08002B2CF9AE}" pid="6" name="filePathOneNote">
    <vt:lpwstr>\\shp\dfs\D360\Tuotanto\D360_Work\onenote\shp\pluta\</vt:lpwstr>
  </property>
  <property fmtid="{D5CDD505-2E9C-101B-9397-08002B2CF9AE}" pid="7" name="comment">
    <vt:lpwstr>Toimenpideaamuna / tutkimusaamuna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Kaislasuo Eija</vt:lpwstr>
  </property>
  <property fmtid="{D5CDD505-2E9C-101B-9397-08002B2CF9AE}" pid="12" name="modifiedBy">
    <vt:lpwstr>Kaislasuo Eija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236076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\\shp\dfs\D360\Tuotanto\D360_Work\work\shp\saarapa</vt:lpwstr>
  </property>
  <property fmtid="{D5CDD505-2E9C-101B-9397-08002B2CF9AE}" pid="22" name="FileName">
    <vt:lpwstr>OHJE-2015-00597 Toimenpideaamuna - tutkimusaamuna 236076_227286_0.DOCX</vt:lpwstr>
  </property>
  <property fmtid="{D5CDD505-2E9C-101B-9397-08002B2CF9AE}" pid="23" name="FullFileName">
    <vt:lpwstr>\\shp\dfs\D360\Tuotanto\D360_Work\work\shp\saarapa\OHJE-2015-00597 Toimenpideaamuna - tutkimusaamuna 236076_227286_0.DOCX</vt:lpwstr>
  </property>
</Properties>
</file>