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F96C81" w:rsidP="002D7B59">
          <w:pPr>
            <w:pStyle w:val="Otsikko10"/>
            <w:rPr>
              <w:lang w:val="en-US"/>
            </w:rPr>
          </w:pPr>
          <w:r>
            <w:t>Rintarauhasen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F96C81" w:rsidP="00871A83">
                <w:r>
                  <w:t>Rintarauhasen magneettitutkimus</w:t>
                </w:r>
              </w:p>
            </w:sdtContent>
          </w:sdt>
        </w:tc>
      </w:tr>
    </w:tbl>
    <w:p w:rsidR="00871A83" w:rsidRDefault="00871A83" w:rsidP="00871A83"/>
    <w:p w:rsidR="00F96C81" w:rsidRPr="002108EE" w:rsidRDefault="00F96C81" w:rsidP="00F96C81">
      <w:pPr>
        <w:pStyle w:val="Vaintekstin"/>
        <w:ind w:left="2608" w:hanging="2608"/>
        <w:rPr>
          <w:rFonts w:asciiTheme="majorHAnsi" w:hAnsiTheme="majorHAnsi" w:cstheme="majorHAnsi"/>
          <w:b/>
          <w:sz w:val="22"/>
          <w:szCs w:val="22"/>
        </w:rPr>
      </w:pPr>
      <w:r w:rsidRPr="002108EE">
        <w:rPr>
          <w:rFonts w:asciiTheme="majorHAnsi" w:hAnsiTheme="majorHAnsi" w:cstheme="majorHAnsi"/>
          <w:b/>
          <w:sz w:val="22"/>
          <w:szCs w:val="22"/>
        </w:rPr>
        <w:t>VALMISTAUTUMINEN TUTKIMUKSEEN</w:t>
      </w:r>
    </w:p>
    <w:p w:rsidR="00F96C81" w:rsidRPr="002108EE" w:rsidRDefault="00F96C81" w:rsidP="00F96C81">
      <w:pPr>
        <w:pStyle w:val="Vaintekstin"/>
        <w:ind w:left="2608" w:hanging="2608"/>
        <w:rPr>
          <w:rFonts w:asciiTheme="majorHAnsi" w:hAnsiTheme="majorHAnsi" w:cstheme="majorHAnsi"/>
          <w:b/>
          <w:sz w:val="22"/>
          <w:szCs w:val="22"/>
        </w:rPr>
      </w:pPr>
    </w:p>
    <w:p w:rsidR="00F96C81" w:rsidRPr="002108EE" w:rsidRDefault="00F96C81" w:rsidP="00F96C81">
      <w:pPr>
        <w:pStyle w:val="Vaintekstin"/>
        <w:ind w:left="3912" w:hanging="2608"/>
        <w:rPr>
          <w:rFonts w:asciiTheme="majorHAnsi" w:hAnsiTheme="majorHAnsi" w:cstheme="majorHAnsi"/>
          <w:sz w:val="22"/>
          <w:szCs w:val="22"/>
        </w:rPr>
      </w:pPr>
      <w:r w:rsidRPr="002108EE">
        <w:rPr>
          <w:rFonts w:asciiTheme="majorHAnsi" w:hAnsiTheme="majorHAnsi" w:cstheme="majorHAnsi"/>
          <w:sz w:val="22"/>
          <w:szCs w:val="22"/>
        </w:rPr>
        <w:t>Tutkimukseen ei ole ennakkovalmistautumista.</w:t>
      </w:r>
      <w:r w:rsidR="00807831">
        <w:rPr>
          <w:rFonts w:asciiTheme="majorHAnsi" w:hAnsiTheme="majorHAnsi" w:cstheme="majorHAnsi"/>
          <w:sz w:val="22"/>
          <w:szCs w:val="22"/>
        </w:rPr>
        <w:t xml:space="preserve"> Ruokailla voi</w:t>
      </w:r>
      <w:bookmarkStart w:id="0" w:name="_GoBack"/>
      <w:bookmarkEnd w:id="0"/>
      <w:r w:rsidRPr="002108EE">
        <w:rPr>
          <w:rFonts w:asciiTheme="majorHAnsi" w:hAnsiTheme="majorHAnsi" w:cstheme="majorHAnsi"/>
          <w:sz w:val="22"/>
          <w:szCs w:val="22"/>
        </w:rPr>
        <w:t xml:space="preserve"> normaalisti. </w:t>
      </w:r>
    </w:p>
    <w:p w:rsidR="00F96C81" w:rsidRPr="002108EE" w:rsidRDefault="00F96C81" w:rsidP="00F96C81">
      <w:pPr>
        <w:pStyle w:val="Vaintekstin"/>
        <w:ind w:left="2608" w:hanging="2608"/>
        <w:rPr>
          <w:rFonts w:asciiTheme="majorHAnsi" w:hAnsiTheme="majorHAnsi" w:cstheme="majorHAnsi"/>
          <w:sz w:val="22"/>
          <w:szCs w:val="22"/>
        </w:rPr>
      </w:pPr>
    </w:p>
    <w:p w:rsidR="00F96C81" w:rsidRPr="002108EE" w:rsidRDefault="00F96C81" w:rsidP="00F96C81">
      <w:pPr>
        <w:autoSpaceDE w:val="0"/>
        <w:autoSpaceDN w:val="0"/>
        <w:adjustRightInd w:val="0"/>
        <w:ind w:left="92" w:hanging="92"/>
        <w:rPr>
          <w:rFonts w:asciiTheme="majorHAnsi" w:hAnsiTheme="majorHAnsi" w:cstheme="majorHAnsi"/>
        </w:rPr>
      </w:pPr>
    </w:p>
    <w:p w:rsidR="00F96C81" w:rsidRPr="002108EE" w:rsidRDefault="00F96C81" w:rsidP="00F96C81">
      <w:pPr>
        <w:autoSpaceDE w:val="0"/>
        <w:autoSpaceDN w:val="0"/>
        <w:adjustRightInd w:val="0"/>
        <w:ind w:left="2700" w:hanging="270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TUTKIMUS</w:t>
      </w:r>
    </w:p>
    <w:p w:rsidR="00F96C81" w:rsidRDefault="00F96C81" w:rsidP="00F96C81">
      <w:pPr>
        <w:autoSpaceDE w:val="0"/>
        <w:autoSpaceDN w:val="0"/>
        <w:adjustRightInd w:val="0"/>
        <w:ind w:left="2608"/>
        <w:rPr>
          <w:rFonts w:asciiTheme="majorHAnsi" w:hAnsiTheme="majorHAnsi" w:cstheme="majorHAnsi"/>
        </w:rPr>
      </w:pPr>
    </w:p>
    <w:p w:rsidR="00F96C81" w:rsidRPr="002108EE" w:rsidRDefault="00F96C81" w:rsidP="00F96C81">
      <w:pPr>
        <w:autoSpaceDE w:val="0"/>
        <w:autoSpaceDN w:val="0"/>
        <w:adjustRightInd w:val="0"/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Sinulle</w:t>
      </w:r>
      <w:r w:rsidRPr="002108EE">
        <w:rPr>
          <w:rFonts w:asciiTheme="majorHAnsi" w:hAnsiTheme="majorHAnsi" w:cstheme="majorHAnsi"/>
        </w:rPr>
        <w:t xml:space="preserve"> laitetaan muovikanyyli käden laskimoon suonensisäistä te</w:t>
      </w:r>
      <w:r>
        <w:rPr>
          <w:rFonts w:asciiTheme="majorHAnsi" w:hAnsiTheme="majorHAnsi" w:cstheme="majorHAnsi"/>
        </w:rPr>
        <w:t>hosteaineen antoa varten. Olet</w:t>
      </w:r>
      <w:r w:rsidRPr="002108EE">
        <w:rPr>
          <w:rFonts w:asciiTheme="majorHAnsi" w:hAnsiTheme="majorHAnsi" w:cstheme="majorHAnsi"/>
        </w:rPr>
        <w:t xml:space="preserve"> tutkimuksessa v</w:t>
      </w:r>
      <w:r>
        <w:rPr>
          <w:rFonts w:asciiTheme="majorHAnsi" w:hAnsiTheme="majorHAnsi" w:cstheme="majorHAnsi"/>
        </w:rPr>
        <w:t>atsallaan kuvauspöydällä. Voit</w:t>
      </w:r>
      <w:r w:rsidRPr="002108EE">
        <w:rPr>
          <w:rFonts w:asciiTheme="majorHAnsi" w:hAnsiTheme="majorHAnsi" w:cstheme="majorHAnsi"/>
        </w:rPr>
        <w:t xml:space="preserve"> kuunnella musiikkia tutkimuksen ai</w:t>
      </w:r>
      <w:r>
        <w:rPr>
          <w:rFonts w:asciiTheme="majorHAnsi" w:hAnsiTheme="majorHAnsi" w:cstheme="majorHAnsi"/>
        </w:rPr>
        <w:t>kana kuulokkeiden kautta. Saat käteesi hälytyskellon, jolla saat</w:t>
      </w:r>
      <w:r w:rsidRPr="002108EE">
        <w:rPr>
          <w:rFonts w:asciiTheme="majorHAnsi" w:hAnsiTheme="majorHAnsi" w:cstheme="majorHAnsi"/>
        </w:rPr>
        <w:t xml:space="preserve"> tarvittaessa yhteyden hoitajaan.</w:t>
      </w:r>
    </w:p>
    <w:p w:rsidR="00F96C81" w:rsidRPr="002108EE" w:rsidRDefault="00F96C81" w:rsidP="00F96C81">
      <w:pPr>
        <w:shd w:val="clear" w:color="auto" w:fill="FFFFFF" w:themeFill="background1"/>
        <w:autoSpaceDE w:val="0"/>
        <w:autoSpaceDN w:val="0"/>
        <w:adjustRightInd w:val="0"/>
        <w:ind w:left="2700" w:hanging="92"/>
        <w:rPr>
          <w:rFonts w:asciiTheme="majorHAnsi" w:hAnsiTheme="majorHAnsi" w:cstheme="majorHAnsi"/>
        </w:rPr>
      </w:pPr>
    </w:p>
    <w:p w:rsidR="00F96C81" w:rsidRPr="002108EE" w:rsidRDefault="00F96C81" w:rsidP="00F96C81">
      <w:pPr>
        <w:shd w:val="clear" w:color="auto" w:fill="FFFFFF" w:themeFill="background1"/>
        <w:autoSpaceDE w:val="0"/>
        <w:autoSpaceDN w:val="0"/>
        <w:adjustRightInd w:val="0"/>
        <w:ind w:left="1396" w:hanging="9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Tutkimus kestää noin 3</w:t>
      </w:r>
      <w:r w:rsidRPr="002108EE">
        <w:rPr>
          <w:rFonts w:asciiTheme="majorHAnsi" w:hAnsiTheme="majorHAnsi" w:cstheme="majorHAnsi"/>
        </w:rPr>
        <w:t>0 minuuttia.</w:t>
      </w:r>
    </w:p>
    <w:p w:rsidR="00F96C81" w:rsidRPr="002108EE" w:rsidRDefault="00F96C81" w:rsidP="00F96C81">
      <w:pPr>
        <w:shd w:val="clear" w:color="auto" w:fill="FFFFFF" w:themeFill="background1"/>
        <w:autoSpaceDE w:val="0"/>
        <w:autoSpaceDN w:val="0"/>
        <w:adjustRightInd w:val="0"/>
        <w:ind w:left="2700" w:hanging="92"/>
        <w:rPr>
          <w:rFonts w:asciiTheme="majorHAnsi" w:hAnsiTheme="majorHAnsi" w:cstheme="majorHAnsi"/>
        </w:rPr>
      </w:pPr>
    </w:p>
    <w:p w:rsidR="00F96C81" w:rsidRPr="002108EE" w:rsidRDefault="00F96C81" w:rsidP="00F96C81">
      <w:pPr>
        <w:autoSpaceDE w:val="0"/>
        <w:autoSpaceDN w:val="0"/>
        <w:adjustRightInd w:val="0"/>
        <w:ind w:left="2700" w:hanging="92"/>
        <w:rPr>
          <w:rFonts w:asciiTheme="majorHAnsi" w:hAnsiTheme="majorHAnsi" w:cstheme="majorHAnsi"/>
        </w:rPr>
      </w:pPr>
    </w:p>
    <w:p w:rsidR="00F96C81" w:rsidRPr="002108EE" w:rsidRDefault="00F96C81" w:rsidP="00F96C81">
      <w:pPr>
        <w:autoSpaceDE w:val="0"/>
        <w:autoSpaceDN w:val="0"/>
        <w:adjustRightInd w:val="0"/>
        <w:ind w:left="2608" w:hanging="2608"/>
        <w:rPr>
          <w:rFonts w:asciiTheme="majorHAnsi" w:hAnsiTheme="majorHAnsi" w:cstheme="majorHAnsi"/>
          <w:b/>
        </w:rPr>
      </w:pPr>
      <w:r w:rsidRPr="002108EE">
        <w:rPr>
          <w:rFonts w:asciiTheme="majorHAnsi" w:hAnsiTheme="majorHAnsi" w:cstheme="majorHAnsi"/>
          <w:b/>
        </w:rPr>
        <w:t>TUTKIMUKSEN JÄLKIHOITO</w:t>
      </w:r>
    </w:p>
    <w:p w:rsidR="00F96C81" w:rsidRPr="002108EE" w:rsidRDefault="00F96C81" w:rsidP="00F96C81">
      <w:pPr>
        <w:autoSpaceDE w:val="0"/>
        <w:autoSpaceDN w:val="0"/>
        <w:adjustRightInd w:val="0"/>
        <w:ind w:left="2608" w:hanging="2608"/>
        <w:rPr>
          <w:rFonts w:asciiTheme="majorHAnsi" w:hAnsiTheme="majorHAnsi" w:cstheme="majorHAnsi"/>
          <w:b/>
        </w:rPr>
      </w:pPr>
    </w:p>
    <w:p w:rsidR="00F96C81" w:rsidRPr="002108EE" w:rsidRDefault="00F96C81" w:rsidP="00F96C81">
      <w:pPr>
        <w:autoSpaceDE w:val="0"/>
        <w:autoSpaceDN w:val="0"/>
        <w:adjustRightInd w:val="0"/>
        <w:ind w:left="3912" w:hanging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Tutkimuksen jälkeen pääset</w:t>
      </w:r>
      <w:r w:rsidRPr="002108EE">
        <w:rPr>
          <w:rFonts w:asciiTheme="majorHAnsi" w:hAnsiTheme="majorHAnsi" w:cstheme="majorHAnsi"/>
        </w:rPr>
        <w:t xml:space="preserve"> kotiin. </w:t>
      </w:r>
    </w:p>
    <w:p w:rsidR="00F96C81" w:rsidRPr="002108EE" w:rsidRDefault="00F96C81" w:rsidP="00F96C81">
      <w:pPr>
        <w:autoSpaceDE w:val="0"/>
        <w:autoSpaceDN w:val="0"/>
        <w:adjustRightInd w:val="0"/>
        <w:ind w:left="2608" w:hanging="2608"/>
        <w:rPr>
          <w:rFonts w:asciiTheme="majorHAnsi" w:hAnsiTheme="majorHAnsi" w:cstheme="majorHAnsi"/>
        </w:rPr>
      </w:pPr>
    </w:p>
    <w:p w:rsidR="00F96C81" w:rsidRPr="002108EE" w:rsidRDefault="00F96C81" w:rsidP="00F96C8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F96C81" w:rsidRPr="002108EE" w:rsidRDefault="00F96C81" w:rsidP="00F96C81">
      <w:pPr>
        <w:autoSpaceDE w:val="0"/>
        <w:autoSpaceDN w:val="0"/>
        <w:adjustRightInd w:val="0"/>
        <w:ind w:left="2608" w:hanging="2608"/>
        <w:rPr>
          <w:rFonts w:asciiTheme="majorHAnsi" w:hAnsiTheme="majorHAnsi" w:cstheme="majorHAnsi"/>
        </w:rPr>
      </w:pPr>
      <w:r w:rsidRPr="002108EE">
        <w:rPr>
          <w:rFonts w:asciiTheme="majorHAnsi" w:hAnsiTheme="majorHAnsi" w:cstheme="majorHAnsi"/>
          <w:b/>
        </w:rPr>
        <w:t>YHTEYSTIEDOT</w:t>
      </w:r>
    </w:p>
    <w:p w:rsidR="00F96C81" w:rsidRDefault="00F96C81" w:rsidP="00F96C81">
      <w:pPr>
        <w:autoSpaceDE w:val="0"/>
        <w:autoSpaceDN w:val="0"/>
        <w:adjustRightInd w:val="0"/>
        <w:ind w:left="2608"/>
        <w:rPr>
          <w:rFonts w:asciiTheme="majorHAnsi" w:hAnsiTheme="majorHAnsi" w:cstheme="majorHAnsi"/>
        </w:rPr>
      </w:pPr>
    </w:p>
    <w:p w:rsidR="00F96C81" w:rsidRDefault="00F96C81" w:rsidP="00F96C81">
      <w:pPr>
        <w:autoSpaceDE w:val="0"/>
        <w:autoSpaceDN w:val="0"/>
        <w:adjustRightInd w:val="0"/>
        <w:ind w:left="1304"/>
        <w:rPr>
          <w:rFonts w:asciiTheme="majorHAnsi" w:hAnsiTheme="majorHAnsi" w:cstheme="majorHAnsi"/>
        </w:rPr>
      </w:pPr>
      <w:r w:rsidRPr="002108EE">
        <w:rPr>
          <w:rFonts w:asciiTheme="majorHAnsi" w:hAnsiTheme="majorHAnsi" w:cstheme="majorHAnsi"/>
        </w:rPr>
        <w:t xml:space="preserve"> röntgen 2,</w:t>
      </w:r>
      <w:r>
        <w:rPr>
          <w:rFonts w:asciiTheme="majorHAnsi" w:hAnsiTheme="majorHAnsi" w:cstheme="majorHAnsi"/>
        </w:rPr>
        <w:t xml:space="preserve"> 2 krs, C-aula</w:t>
      </w:r>
    </w:p>
    <w:p w:rsidR="00F96C81" w:rsidRPr="002108EE" w:rsidRDefault="00F96C81" w:rsidP="00F96C81">
      <w:pPr>
        <w:autoSpaceDE w:val="0"/>
        <w:autoSpaceDN w:val="0"/>
        <w:adjustRightInd w:val="0"/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osastonsihteeri puh. 044 711 3338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F96C8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0783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807831">
            <w:fldChar w:fldCharType="begin"/>
          </w:r>
          <w:r w:rsidR="00807831">
            <w:instrText>NUMPAGES  \* Arabic  \* MERGEFORMAT</w:instrText>
          </w:r>
          <w:r w:rsidR="00807831">
            <w:fldChar w:fldCharType="separate"/>
          </w:r>
          <w:r w:rsidR="00807831" w:rsidRPr="00807831">
            <w:rPr>
              <w:rFonts w:ascii="Arial" w:hAnsi="Arial" w:cs="Arial"/>
              <w:noProof/>
            </w:rPr>
            <w:t>1</w:t>
          </w:r>
          <w:r w:rsidR="0080783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F96C8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OHJE-2016-00772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F96C8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F96C8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0783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07831">
            <w:rPr>
              <w:rFonts w:ascii="Arial" w:hAnsi="Arial" w:cs="Arial"/>
              <w:noProof/>
            </w:rPr>
            <w:instrText>10.10.2019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07831">
            <w:rPr>
              <w:rFonts w:ascii="Arial" w:hAnsi="Arial" w:cs="Arial"/>
              <w:noProof/>
            </w:rPr>
            <w:t>10.10.2019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96C81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5A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07831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96C81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89E233"/>
  <w15:docId w15:val="{B4D56AD9-03D7-45C7-B9BA-956C119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F96C81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F96C8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5691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OHJE-2016-00772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Rintarauhasen MRI</gbs:Title>
  <gbs:CF_instructiondescription gbs:loadFromGrowBusiness="OnEdit" gbs:saveInGrowBusiness="False" gbs:connected="true" gbs:recno="" gbs:entity="" gbs:datatype="note" gbs:key="10004" gbs:removeContentControl="0">Rintarauhasen magneettitutkimus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C47E3D-A084-438D-BAC4-76E1D3F8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Sudah Mazen</cp:lastModifiedBy>
  <cp:revision>3</cp:revision>
  <cp:lastPrinted>2013-09-13T06:29:00Z</cp:lastPrinted>
  <dcterms:created xsi:type="dcterms:W3CDTF">2019-10-10T06:43:00Z</dcterms:created>
  <dcterms:modified xsi:type="dcterms:W3CDTF">2019-10-10T06:45:00Z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Rintarauhasen MRI</vt:lpwstr>
  </property>
  <property fmtid="{D5CDD505-2E9C-101B-9397-08002B2CF9AE}" pid="6" name="docId">
    <vt:lpwstr>256912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296480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358497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\\Z10099\D360_Work_tuotanto\work\shp\sudahm</vt:lpwstr>
  </property>
  <property fmtid="{D5CDD505-2E9C-101B-9397-08002B2CF9AE}" pid="28" name="FileName">
    <vt:lpwstr>OHJE-2016-00772 Rintarauhasen MRI 358497_296480_0.DOCX</vt:lpwstr>
  </property>
  <property fmtid="{D5CDD505-2E9C-101B-9397-08002B2CF9AE}" pid="29" name="FullFileName">
    <vt:lpwstr>\\Z10099\D360_Work_tuotanto\work\shp\sudahm\OHJE-2016-00772 Rintarauhasen MRI 358497_296480_0.DOCX</vt:lpwstr>
  </property>
</Properties>
</file>