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592F9A" w:rsidP="002D7B59">
          <w:pPr>
            <w:pStyle w:val="Otsikko10"/>
            <w:rPr>
              <w:lang w:val="en-US"/>
            </w:rPr>
          </w:pPr>
          <w:r>
            <w:t>Ulkosynnyttimien ihon terveyden ylläpitäminen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592F9A" w:rsidP="00871A83">
                <w:r>
                  <w:t>Ohjeita ulkosynnyttimien hoitoon.</w:t>
                </w:r>
              </w:p>
            </w:sdtContent>
          </w:sdt>
        </w:tc>
      </w:tr>
    </w:tbl>
    <w:p w:rsidR="00871A83" w:rsidRDefault="00871A83" w:rsidP="00871A83"/>
    <w:p w:rsidR="00592F9A" w:rsidRDefault="00592F9A" w:rsidP="00592F9A">
      <w:r>
        <w:t>Alapesu</w:t>
      </w:r>
    </w:p>
    <w:p w:rsidR="00592F9A" w:rsidRDefault="00592F9A" w:rsidP="00592F9A">
      <w:pPr>
        <w:numPr>
          <w:ilvl w:val="0"/>
          <w:numId w:val="9"/>
        </w:numPr>
      </w:pPr>
      <w:r>
        <w:t xml:space="preserve">Vältä saippuoita tai muita hajustettuja pesuaineita. Käytä alapesuun pelkkää vettä. </w:t>
      </w:r>
    </w:p>
    <w:p w:rsidR="00592F9A" w:rsidRDefault="00592F9A" w:rsidP="00592F9A">
      <w:pPr>
        <w:numPr>
          <w:ilvl w:val="0"/>
          <w:numId w:val="9"/>
        </w:numPr>
      </w:pPr>
      <w:r>
        <w:t>Vältä vaahtokylpyjä, kylpysuolaa ja hajustettuja öljyjä.</w:t>
      </w:r>
    </w:p>
    <w:p w:rsidR="00592F9A" w:rsidRDefault="00592F9A" w:rsidP="00592F9A">
      <w:pPr>
        <w:numPr>
          <w:ilvl w:val="0"/>
          <w:numId w:val="9"/>
        </w:numPr>
      </w:pPr>
      <w:r>
        <w:t>Kuivaa iho painelemalla pyyhkeellä kevyesti, älä hankaa.</w:t>
      </w:r>
    </w:p>
    <w:p w:rsidR="00592F9A" w:rsidRDefault="00592F9A" w:rsidP="00592F9A">
      <w:pPr>
        <w:numPr>
          <w:ilvl w:val="0"/>
          <w:numId w:val="9"/>
        </w:numPr>
      </w:pPr>
      <w:r>
        <w:t xml:space="preserve">Älä käytä hajusteita tai suihkeita ulkosynnyttimien alueelle. </w:t>
      </w:r>
    </w:p>
    <w:p w:rsidR="00592F9A" w:rsidRDefault="00592F9A" w:rsidP="00592F9A">
      <w:pPr>
        <w:numPr>
          <w:ilvl w:val="0"/>
          <w:numId w:val="9"/>
        </w:numPr>
      </w:pPr>
      <w:r>
        <w:t xml:space="preserve">Älä käytä tamponia tai sidettä pidempään kuin kuukautisvuodon takia on välttämätöntä. </w:t>
      </w:r>
    </w:p>
    <w:p w:rsidR="00592F9A" w:rsidRDefault="00592F9A" w:rsidP="00592F9A">
      <w:pPr>
        <w:numPr>
          <w:ilvl w:val="0"/>
          <w:numId w:val="9"/>
        </w:numPr>
      </w:pPr>
      <w:r>
        <w:t>Vältä ns. superimukykyisten pikkuhoususuojien käyttöä, koska niiden sisältämät kemikaalit voivat joskus ärsyttää limakalvoja.</w:t>
      </w:r>
    </w:p>
    <w:p w:rsidR="00592F9A" w:rsidRDefault="00592F9A" w:rsidP="00592F9A">
      <w:pPr>
        <w:numPr>
          <w:ilvl w:val="0"/>
          <w:numId w:val="9"/>
        </w:numPr>
      </w:pPr>
      <w:r>
        <w:t>Vältä käsikaupassa olevien voiteiden tai öljyjen käyttöä perehtymättä tarkoin niiden sisältöön.</w:t>
      </w:r>
    </w:p>
    <w:p w:rsidR="00592F9A" w:rsidRDefault="00592F9A" w:rsidP="00592F9A">
      <w:pPr>
        <w:numPr>
          <w:ilvl w:val="0"/>
          <w:numId w:val="9"/>
        </w:numPr>
      </w:pPr>
      <w:r>
        <w:t>Älä ajele häpykarvoja.</w:t>
      </w:r>
    </w:p>
    <w:p w:rsidR="00592F9A" w:rsidRDefault="00592F9A" w:rsidP="00592F9A">
      <w:pPr>
        <w:numPr>
          <w:ilvl w:val="0"/>
          <w:numId w:val="9"/>
        </w:numPr>
      </w:pPr>
      <w:r>
        <w:t>Pidä varalla ylimääräiset puuvillaiset alushousut, jos edessä on pitkä päivä.</w:t>
      </w:r>
    </w:p>
    <w:p w:rsidR="00592F9A" w:rsidRDefault="00592F9A" w:rsidP="00592F9A">
      <w:pPr>
        <w:numPr>
          <w:ilvl w:val="0"/>
          <w:numId w:val="9"/>
        </w:numPr>
      </w:pPr>
      <w:r>
        <w:t xml:space="preserve">Ulkosynnyttimien kutinaan ja ärsytykseen voit käyttää istumakylpyä soodavedessä. Lisää miellyttävän lämpimään veteen 4-5 lusikallista ruokasoodaa. Ota istumakylpy esim. pari kertaa viikossa, 10-15 min kerrallaan. </w:t>
      </w:r>
    </w:p>
    <w:p w:rsidR="00592F9A" w:rsidRDefault="00592F9A" w:rsidP="00592F9A">
      <w:pPr>
        <w:numPr>
          <w:ilvl w:val="0"/>
          <w:numId w:val="9"/>
        </w:numPr>
      </w:pPr>
      <w:r>
        <w:t xml:space="preserve">Alapesun jälkeen ja limakalvojen kuivuuteen tai ärsytykseen voit käyttää nestemäistä ihohoitovoidetta (esim. </w:t>
      </w:r>
      <w:proofErr w:type="spellStart"/>
      <w:r>
        <w:t>Ceridal</w:t>
      </w:r>
      <w:proofErr w:type="spellEnd"/>
      <w:r>
        <w:t xml:space="preserve">®, </w:t>
      </w:r>
      <w:proofErr w:type="spellStart"/>
      <w:r>
        <w:t>Aqualan</w:t>
      </w:r>
      <w:proofErr w:type="spellEnd"/>
      <w:r>
        <w:t xml:space="preserve"> </w:t>
      </w:r>
      <w:proofErr w:type="spellStart"/>
      <w:r>
        <w:t>Oil</w:t>
      </w:r>
      <w:proofErr w:type="spellEnd"/>
      <w:r>
        <w:t>®).</w:t>
      </w:r>
    </w:p>
    <w:p w:rsidR="00592F9A" w:rsidRDefault="00592F9A" w:rsidP="00592F9A"/>
    <w:p w:rsidR="00592F9A" w:rsidRDefault="00592F9A" w:rsidP="00592F9A">
      <w:r>
        <w:t>Yhdyntä</w:t>
      </w:r>
    </w:p>
    <w:p w:rsidR="00592F9A" w:rsidRDefault="00592F9A" w:rsidP="00592F9A">
      <w:pPr>
        <w:numPr>
          <w:ilvl w:val="0"/>
          <w:numId w:val="10"/>
        </w:numPr>
      </w:pPr>
      <w:r>
        <w:t xml:space="preserve">Jos yhdyntä on kivuliasta, käytä </w:t>
      </w:r>
      <w:proofErr w:type="spellStart"/>
      <w:r>
        <w:t>liukastimena</w:t>
      </w:r>
      <w:proofErr w:type="spellEnd"/>
      <w:r>
        <w:t xml:space="preserve"> pientä määrää nestemäistä ihonhoitoainetta (esim. </w:t>
      </w:r>
      <w:proofErr w:type="spellStart"/>
      <w:r>
        <w:t>Ceridali</w:t>
      </w:r>
      <w:proofErr w:type="spellEnd"/>
      <w:r>
        <w:t xml:space="preserve">®, </w:t>
      </w:r>
      <w:proofErr w:type="spellStart"/>
      <w:r>
        <w:t>Aqualan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®), joka ei sisällä ärsyttäviä aineita. </w:t>
      </w:r>
    </w:p>
    <w:p w:rsidR="00592F9A" w:rsidRDefault="00592F9A" w:rsidP="00592F9A">
      <w:pPr>
        <w:numPr>
          <w:ilvl w:val="0"/>
          <w:numId w:val="10"/>
        </w:numPr>
      </w:pPr>
      <w:r>
        <w:t>Jos kipu on voimakasta, sivele pieni määrä puuduttavaa voidetta (</w:t>
      </w:r>
      <w:proofErr w:type="spellStart"/>
      <w:r>
        <w:t>Emla</w:t>
      </w:r>
      <w:proofErr w:type="spellEnd"/>
      <w:r>
        <w:t>®) tai geeliä (</w:t>
      </w:r>
      <w:proofErr w:type="spellStart"/>
      <w:r>
        <w:t>Xylocain</w:t>
      </w:r>
      <w:proofErr w:type="spellEnd"/>
      <w:r>
        <w:t>®) emättimen eteiseen esim. 15 min ennen yhdyntää.</w:t>
      </w:r>
    </w:p>
    <w:p w:rsidR="00592F9A" w:rsidRDefault="00592F9A" w:rsidP="00592F9A">
      <w:pPr>
        <w:numPr>
          <w:ilvl w:val="0"/>
          <w:numId w:val="10"/>
        </w:numPr>
      </w:pPr>
      <w:r>
        <w:t>Kylmä voi lievittää yhdynnän jälkeistä polttoa (kylmä suihku tai jäitä pyyhkeen sisään).</w:t>
      </w:r>
    </w:p>
    <w:p w:rsidR="00592F9A" w:rsidRDefault="00592F9A" w:rsidP="00592F9A"/>
    <w:p w:rsidR="00592F9A" w:rsidRDefault="00592F9A" w:rsidP="00592F9A">
      <w:r>
        <w:t>Ravinto</w:t>
      </w:r>
      <w:r>
        <w:tab/>
      </w:r>
    </w:p>
    <w:p w:rsidR="00592F9A" w:rsidRDefault="00592F9A" w:rsidP="00592F9A">
      <w:pPr>
        <w:numPr>
          <w:ilvl w:val="0"/>
          <w:numId w:val="11"/>
        </w:numPr>
      </w:pPr>
      <w:r>
        <w:t>Vähennä sokerin, suklaan ja makeisten syömistä; sokeri ja vaalea vilja lisäävät hiivasienitulehduksen riskiä.</w:t>
      </w:r>
    </w:p>
    <w:p w:rsidR="00592F9A" w:rsidRDefault="00592F9A" w:rsidP="00592F9A">
      <w:pPr>
        <w:numPr>
          <w:ilvl w:val="0"/>
          <w:numId w:val="11"/>
        </w:numPr>
      </w:pPr>
      <w:r>
        <w:t>Vähennä samasta syystä myös vaalean leivän ja leivonnaisten syöntiä.</w:t>
      </w:r>
    </w:p>
    <w:p w:rsidR="00592F9A" w:rsidRDefault="00592F9A" w:rsidP="00592F9A"/>
    <w:p w:rsidR="00592F9A" w:rsidRDefault="00592F9A" w:rsidP="00592F9A">
      <w:r>
        <w:t>Vaatetus</w:t>
      </w:r>
    </w:p>
    <w:p w:rsidR="00592F9A" w:rsidRDefault="00592F9A" w:rsidP="00592F9A">
      <w:pPr>
        <w:numPr>
          <w:ilvl w:val="0"/>
          <w:numId w:val="12"/>
        </w:numPr>
      </w:pPr>
      <w:r>
        <w:t>Käytä valkoisia, puuvillaisia alusvaatteita.</w:t>
      </w:r>
    </w:p>
    <w:p w:rsidR="00592F9A" w:rsidRDefault="00592F9A" w:rsidP="00592F9A">
      <w:pPr>
        <w:numPr>
          <w:ilvl w:val="0"/>
          <w:numId w:val="12"/>
        </w:numPr>
      </w:pPr>
      <w:r>
        <w:t>Vältä sukkahousujen käyttöä.</w:t>
      </w:r>
    </w:p>
    <w:p w:rsidR="00592F9A" w:rsidRDefault="00592F9A" w:rsidP="00592F9A">
      <w:pPr>
        <w:numPr>
          <w:ilvl w:val="0"/>
          <w:numId w:val="12"/>
        </w:numPr>
      </w:pPr>
      <w:r>
        <w:t>Vältä tiukkoja farkkuja.</w:t>
      </w:r>
    </w:p>
    <w:p w:rsidR="00592F9A" w:rsidRDefault="00592F9A" w:rsidP="00592F9A">
      <w:pPr>
        <w:numPr>
          <w:ilvl w:val="0"/>
          <w:numId w:val="12"/>
        </w:numPr>
      </w:pPr>
      <w:r>
        <w:t>Suosi löysiä vaatteita, esim. hameita.</w:t>
      </w:r>
    </w:p>
    <w:p w:rsidR="00592F9A" w:rsidRDefault="00592F9A" w:rsidP="00592F9A"/>
    <w:p w:rsidR="00592F9A" w:rsidRDefault="00592F9A" w:rsidP="00592F9A">
      <w:r>
        <w:t>Pyykki</w:t>
      </w:r>
    </w:p>
    <w:p w:rsidR="00592F9A" w:rsidRDefault="00592F9A" w:rsidP="00592F9A">
      <w:pPr>
        <w:numPr>
          <w:ilvl w:val="0"/>
          <w:numId w:val="13"/>
        </w:numPr>
      </w:pPr>
      <w:r>
        <w:t xml:space="preserve">Käytä pyykinpesuaineita, joissa ei ole väriaineita, hajusteita tai entsyymeitä (esim. </w:t>
      </w:r>
      <w:proofErr w:type="spellStart"/>
      <w:r>
        <w:t>MiniRisk</w:t>
      </w:r>
      <w:proofErr w:type="spellEnd"/>
      <w:r>
        <w:t xml:space="preserve">). </w:t>
      </w:r>
    </w:p>
    <w:p w:rsidR="00592F9A" w:rsidRDefault="00592F9A" w:rsidP="00592F9A">
      <w:pPr>
        <w:numPr>
          <w:ilvl w:val="0"/>
          <w:numId w:val="13"/>
        </w:numPr>
      </w:pPr>
      <w:r>
        <w:t>Älä käytä huuhteluaineita.</w:t>
      </w:r>
    </w:p>
    <w:p w:rsidR="00592F9A" w:rsidRDefault="00592F9A" w:rsidP="00592F9A">
      <w:pPr>
        <w:numPr>
          <w:ilvl w:val="0"/>
          <w:numId w:val="13"/>
        </w:numPr>
      </w:pPr>
      <w:r>
        <w:t>Ä</w:t>
      </w:r>
      <w:r>
        <w:t>lä käytä tahranpoistoaineita.</w:t>
      </w:r>
    </w:p>
    <w:p w:rsidR="00592F9A" w:rsidRDefault="00592F9A" w:rsidP="00592F9A"/>
    <w:p w:rsidR="00592F9A" w:rsidRDefault="00592F9A" w:rsidP="00592F9A">
      <w:r>
        <w:t>Liikunta</w:t>
      </w:r>
      <w:bookmarkStart w:id="0" w:name="_GoBack"/>
      <w:bookmarkEnd w:id="0"/>
    </w:p>
    <w:p w:rsidR="00592F9A" w:rsidRDefault="00592F9A" w:rsidP="00592F9A">
      <w:pPr>
        <w:numPr>
          <w:ilvl w:val="0"/>
          <w:numId w:val="14"/>
        </w:numPr>
      </w:pPr>
      <w:r>
        <w:t>Vältä lajeja jotka aiheuttavat hankausta ulkosynnyttimiin.</w:t>
      </w:r>
    </w:p>
    <w:p w:rsidR="00592F9A" w:rsidRDefault="00592F9A" w:rsidP="00592F9A">
      <w:pPr>
        <w:numPr>
          <w:ilvl w:val="0"/>
          <w:numId w:val="14"/>
        </w:numPr>
      </w:pPr>
      <w:r>
        <w:t>Opettele rentoutumaan. Opettele rentouttamaan lantionpohjan lihaksia (fysioterapeutin apu on usein tarpeen).</w:t>
      </w:r>
    </w:p>
    <w:p w:rsidR="009B4A3D" w:rsidRPr="009B4A3D" w:rsidRDefault="00592F9A" w:rsidP="00592F9A">
      <w:pPr>
        <w:numPr>
          <w:ilvl w:val="0"/>
          <w:numId w:val="14"/>
        </w:numPr>
      </w:pPr>
      <w:r>
        <w:t xml:space="preserve">Vältä uimista vahvasti klooratussa vedessä. </w:t>
      </w:r>
      <w:r>
        <w:t xml:space="preserve">                         </w:t>
      </w:r>
      <w:r w:rsidRPr="00592F9A">
        <w:rPr>
          <w:sz w:val="18"/>
          <w:szCs w:val="18"/>
        </w:rPr>
        <w:t xml:space="preserve">Muokattu </w:t>
      </w:r>
      <w:proofErr w:type="spellStart"/>
      <w:r w:rsidRPr="00592F9A">
        <w:rPr>
          <w:sz w:val="18"/>
          <w:szCs w:val="18"/>
        </w:rPr>
        <w:t>HUSin</w:t>
      </w:r>
      <w:proofErr w:type="spellEnd"/>
      <w:r w:rsidRPr="00592F9A">
        <w:rPr>
          <w:sz w:val="18"/>
          <w:szCs w:val="18"/>
        </w:rPr>
        <w:t xml:space="preserve"> Naistenklinikan ohjeesta</w:t>
      </w: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DB" w:rsidRDefault="00C038DB" w:rsidP="004E5121">
      <w:r>
        <w:separator/>
      </w:r>
    </w:p>
    <w:p w:rsidR="00C038DB" w:rsidRDefault="00C038DB"/>
    <w:p w:rsidR="00C038DB" w:rsidRDefault="00C038DB"/>
  </w:endnote>
  <w:endnote w:type="continuationSeparator" w:id="0">
    <w:p w:rsidR="00C038DB" w:rsidRDefault="00C038DB" w:rsidP="004E5121">
      <w:r>
        <w:continuationSeparator/>
      </w:r>
    </w:p>
    <w:p w:rsidR="00C038DB" w:rsidRDefault="00C038DB"/>
    <w:p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:rsidTr="00EA444B">
      <w:trPr>
        <w:trHeight w:val="203"/>
      </w:trPr>
      <w:tc>
        <w:tcPr>
          <w:tcW w:w="1564" w:type="dxa"/>
          <w:vAlign w:val="bottom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:rsidTr="00EA444B">
      <w:trPr>
        <w:trHeight w:val="306"/>
      </w:trPr>
      <w:tc>
        <w:tcPr>
          <w:tcW w:w="1564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Puijonlaaksontie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2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Puijonsarventie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60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1465DA49" wp14:editId="2273E189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DB" w:rsidRDefault="00C038DB" w:rsidP="004E5121">
      <w:r>
        <w:separator/>
      </w:r>
    </w:p>
    <w:p w:rsidR="00C038DB" w:rsidRDefault="00C038DB"/>
    <w:p w:rsidR="00C038DB" w:rsidRDefault="00C038DB"/>
  </w:footnote>
  <w:footnote w:type="continuationSeparator" w:id="0">
    <w:p w:rsidR="00C038DB" w:rsidRDefault="00C038DB" w:rsidP="004E5121">
      <w:r>
        <w:continuationSeparator/>
      </w:r>
    </w:p>
    <w:p w:rsidR="00C038DB" w:rsidRDefault="00C038DB"/>
    <w:p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7"/>
      <w:gridCol w:w="2312"/>
      <w:gridCol w:w="1172"/>
      <w:gridCol w:w="1170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67C76254" wp14:editId="67142FF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proofErr w:type="spellStart"/>
          <w:r w:rsidRPr="00062A89">
            <w:rPr>
              <w:rFonts w:ascii="Arial" w:hAnsi="Arial" w:cs="Arial"/>
              <w:b/>
            </w:rPr>
            <w:t>Pohjois</w:t>
          </w:r>
          <w:proofErr w:type="spellEnd"/>
          <w:r w:rsidRPr="00062A89">
            <w:rPr>
              <w:rFonts w:ascii="Arial" w:hAnsi="Arial" w:cs="Arial"/>
              <w:b/>
            </w:rPr>
            <w:t>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592F9A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592F9A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592F9A" w:rsidRPr="00592F9A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592F9A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OHJE-2013-02183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592F9A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592F9A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 13304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592F9A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592F9A">
            <w:rPr>
              <w:rFonts w:ascii="Arial" w:hAnsi="Arial" w:cs="Arial"/>
              <w:noProof/>
            </w:rPr>
            <w:instrText>7.5.2020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592F9A">
            <w:rPr>
              <w:rFonts w:ascii="Arial" w:hAnsi="Arial" w:cs="Arial"/>
              <w:noProof/>
            </w:rPr>
            <w:t>7.5.2020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592F9A">
                <w:rPr>
                  <w:rFonts w:ascii="Arial" w:hAnsi="Arial" w:cs="Arial"/>
                </w:rPr>
                <w:t>03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37A"/>
    <w:multiLevelType w:val="hybridMultilevel"/>
    <w:tmpl w:val="945ACD0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 w15:restartNumberingAfterBreak="0">
    <w:nsid w:val="0F0B4938"/>
    <w:multiLevelType w:val="hybridMultilevel"/>
    <w:tmpl w:val="772E873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27A99"/>
    <w:multiLevelType w:val="hybridMultilevel"/>
    <w:tmpl w:val="A678DF5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5" w15:restartNumberingAfterBreak="0">
    <w:nsid w:val="3BF57553"/>
    <w:multiLevelType w:val="hybridMultilevel"/>
    <w:tmpl w:val="3DE4D58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93CB3"/>
    <w:multiLevelType w:val="multilevel"/>
    <w:tmpl w:val="E5D6D534"/>
    <w:numStyleLink w:val="IstMerkittyluetteloC0"/>
  </w:abstractNum>
  <w:abstractNum w:abstractNumId="7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CF1F92"/>
    <w:multiLevelType w:val="hybridMultilevel"/>
    <w:tmpl w:val="10A882D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4A031A"/>
    <w:multiLevelType w:val="hybridMultilevel"/>
    <w:tmpl w:val="10586F2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8D0E02"/>
    <w:multiLevelType w:val="multilevel"/>
    <w:tmpl w:val="8E10770E"/>
    <w:numStyleLink w:val="IstmerkittyluetteloC1"/>
  </w:abstractNum>
  <w:abstractNum w:abstractNumId="12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2F9A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28B66"/>
  <w15:docId w15:val="{CE57C3F8-04A3-4A88-AF86-B172C9D6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10099\D360_DocProd_tuotanto\templates\ohjemalli_potilasohje_202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gbs:GrowBusinessDocument xmlns:gbs="http://www.software-innovation.no/growBusinessDocument" gbs:officeVersion="2007" gbs:sourceId="204585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OHJE-2013-02183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Ulkosynnyttimien ihon terveyden ylläpitäminen</gbs:Title>
  <gbs:CF_instructiondescription gbs:loadFromGrowBusiness="OnEdit" gbs:saveInGrowBusiness="False" gbs:connected="true" gbs:recno="" gbs:entity="" gbs:datatype="note" gbs:key="10004" gbs:removeContentControl="0">Ohjeita ulkosynnyttimien hoitoon.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 13304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03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3984BE-87CC-4C75-A03B-3E556C24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ohjemalli_potilasohje_202003</Template>
  <TotalTime>3</TotalTime>
  <Pages>1</Pages>
  <Words>253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Onatsu Sari</dc:creator>
  <dc:description>Doha ohjemalli 18.2.2013</dc:description>
  <cp:lastModifiedBy>Onatsu Sari</cp:lastModifiedBy>
  <cp:revision>3</cp:revision>
  <cp:lastPrinted>2013-09-13T06:29:00Z</cp:lastPrinted>
  <dcterms:created xsi:type="dcterms:W3CDTF">2020-02-28T06:08:00Z</dcterms:created>
  <dcterms:modified xsi:type="dcterms:W3CDTF">2020-05-07T11:58:00Z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204585</vt:lpwstr>
  </property>
  <property fmtid="{D5CDD505-2E9C-101B-9397-08002B2CF9AE}" pid="4" name="verId">
    <vt:lpwstr>312243</vt:lpwstr>
  </property>
  <property fmtid="{D5CDD505-2E9C-101B-9397-08002B2CF9AE}" pid="5" name="templateId">
    <vt:lpwstr>98203</vt:lpwstr>
  </property>
  <property fmtid="{D5CDD505-2E9C-101B-9397-08002B2CF9AE}" pid="6" name="fileId">
    <vt:lpwstr>386467</vt:lpwstr>
  </property>
  <property fmtid="{D5CDD505-2E9C-101B-9397-08002B2CF9AE}" pid="7" name="filePath">
    <vt:lpwstr>\\Z10099\D360_Work_tuotanto\work\shp\onatsuss</vt:lpwstr>
  </property>
  <property fmtid="{D5CDD505-2E9C-101B-9397-08002B2CF9AE}" pid="8" name="templateFilePath">
    <vt:lpwstr>\\Z10099\D360_DocProd_tuotanto\templates\ohjemalli_potilasohje_202003.dotx</vt:lpwstr>
  </property>
  <property fmtid="{D5CDD505-2E9C-101B-9397-08002B2CF9AE}" pid="9" name="filePathOneNote">
    <vt:lpwstr>\\Z10099\D360_Work_tuotanto\onenote\shp\onatsuss\</vt:lpwstr>
  </property>
  <property fmtid="{D5CDD505-2E9C-101B-9397-08002B2CF9AE}" pid="10" name="fileName">
    <vt:lpwstr>OHJE-2013-02183 Ulkosynnyttimien ihon terveyden ylläpitäminen 386467_1_0.docx</vt:lpwstr>
  </property>
  <property fmtid="{D5CDD505-2E9C-101B-9397-08002B2CF9AE}" pid="11" name="comment">
    <vt:lpwstr>Ulkosynnyttimien ihon terveyden ylläpitäminen</vt:lpwstr>
  </property>
  <property fmtid="{D5CDD505-2E9C-101B-9397-08002B2CF9AE}" pid="12" name="sourceId">
    <vt:lpwstr>204585</vt:lpwstr>
  </property>
  <property fmtid="{D5CDD505-2E9C-101B-9397-08002B2CF9AE}" pid="13" name="module">
    <vt:lpwstr>Document</vt:lpwstr>
  </property>
  <property fmtid="{D5CDD505-2E9C-101B-9397-08002B2CF9AE}" pid="14" name="customParams">
    <vt:lpwstr>
    </vt:lpwstr>
  </property>
  <property fmtid="{D5CDD505-2E9C-101B-9397-08002B2CF9AE}" pid="15" name="createdBy">
    <vt:lpwstr>Onatsu Sari</vt:lpwstr>
  </property>
  <property fmtid="{D5CDD505-2E9C-101B-9397-08002B2CF9AE}" pid="16" name="modifiedBy">
    <vt:lpwstr>Onatsu Sari</vt:lpwstr>
  </property>
  <property fmtid="{D5CDD505-2E9C-101B-9397-08002B2CF9AE}" pid="17" name="serverName">
    <vt:lpwstr>d360.shp.fi</vt:lpwstr>
  </property>
  <property fmtid="{D5CDD505-2E9C-101B-9397-08002B2CF9AE}" pid="18" name="server">
    <vt:lpwstr>d360.shp.fi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312243</vt:lpwstr>
  </property>
  <property fmtid="{D5CDD505-2E9C-101B-9397-08002B2CF9AE}" pid="23" name="Operation">
    <vt:lpwstr>ProduceFile</vt:lpwstr>
  </property>
  <property fmtid="{D5CDD505-2E9C-101B-9397-08002B2CF9AE}" pid="24" name="BackOfficeType">
    <vt:lpwstr>growBusiness Solutions</vt:lpwstr>
  </property>
</Properties>
</file>