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9B0A72" w:rsidP="002D7B59">
          <w:pPr>
            <w:pStyle w:val="Otsikko10"/>
            <w:rPr>
              <w:lang w:val="en-US"/>
            </w:rPr>
          </w:pPr>
          <w:r>
            <w:t>Ohje leikkausjonossa olevalle potilaalle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9B0A72" w:rsidP="00871A83">
                <w:r>
                  <w:t xml:space="preserve">Ohjeita leikkaukseen valmistautuvalle potilaalle </w:t>
                </w:r>
                <w:proofErr w:type="spellStart"/>
                <w:r>
                  <w:t>eKirjeen</w:t>
                </w:r>
                <w:proofErr w:type="spellEnd"/>
                <w:r>
                  <w:t xml:space="preserve"> mukaan</w:t>
                </w:r>
              </w:p>
            </w:sdtContent>
          </w:sdt>
        </w:tc>
      </w:tr>
    </w:tbl>
    <w:p w:rsidR="00871A83" w:rsidRDefault="00871A83" w:rsidP="00871A83"/>
    <w:p w:rsidR="009B0A72" w:rsidRDefault="009B0A72" w:rsidP="009B0A72">
      <w:pPr>
        <w:pStyle w:val="KappaleC1"/>
      </w:pPr>
      <w:r>
        <w:t>Hyvä yleiskunto nopeuttaa toipumistanne.</w:t>
      </w:r>
    </w:p>
    <w:p w:rsidR="009B0A72" w:rsidRDefault="009B0A72" w:rsidP="009B0A72">
      <w:pPr>
        <w:pStyle w:val="KappaleC1"/>
      </w:pPr>
    </w:p>
    <w:p w:rsidR="009B0A72" w:rsidRDefault="009B0A72" w:rsidP="009B0A72">
      <w:pPr>
        <w:pStyle w:val="KappaleC1"/>
        <w:numPr>
          <w:ilvl w:val="0"/>
          <w:numId w:val="9"/>
        </w:numPr>
        <w:ind w:left="1560" w:hanging="284"/>
      </w:pPr>
      <w:r>
        <w:t>Syökää monipuolisesti.</w:t>
      </w:r>
    </w:p>
    <w:p w:rsidR="009B0A72" w:rsidRDefault="009B0A72" w:rsidP="009B0A72">
      <w:pPr>
        <w:pStyle w:val="KappaleC1"/>
        <w:numPr>
          <w:ilvl w:val="0"/>
          <w:numId w:val="9"/>
        </w:numPr>
        <w:ind w:left="1560" w:hanging="284"/>
      </w:pPr>
      <w:r>
        <w:t>Harrastakaa liikuntaa mahdollisuuksien mukaan.</w:t>
      </w:r>
    </w:p>
    <w:p w:rsidR="009B0A72" w:rsidRDefault="009B0A72" w:rsidP="009B0A72">
      <w:pPr>
        <w:pStyle w:val="KappaleC1"/>
        <w:numPr>
          <w:ilvl w:val="0"/>
          <w:numId w:val="9"/>
        </w:numPr>
        <w:ind w:left="1560" w:hanging="284"/>
      </w:pPr>
      <w:r>
        <w:t>Tarvittaessa voitte kysyä laihdutus- ja ruokavalio-ohjeita paikkakuntanne terveyskeskuksesta.</w:t>
      </w:r>
    </w:p>
    <w:p w:rsidR="009B0A72" w:rsidRDefault="009B0A72" w:rsidP="009B0A72">
      <w:pPr>
        <w:pStyle w:val="KappaleC1"/>
        <w:numPr>
          <w:ilvl w:val="0"/>
          <w:numId w:val="9"/>
        </w:numPr>
        <w:ind w:left="1560" w:hanging="284"/>
      </w:pPr>
      <w:r>
        <w:t>Huolehtikaa suun ja ihon terveydestä.</w:t>
      </w:r>
    </w:p>
    <w:p w:rsidR="009B0A72" w:rsidRDefault="009B0A72" w:rsidP="009B0A72">
      <w:pPr>
        <w:pStyle w:val="KappaleC1"/>
        <w:numPr>
          <w:ilvl w:val="0"/>
          <w:numId w:val="9"/>
        </w:numPr>
        <w:ind w:left="1560" w:hanging="284"/>
      </w:pPr>
      <w:r>
        <w:t>Tulehdukset täytyy hoitaa hyvissä ajoin ennen leikkausta.</w:t>
      </w:r>
    </w:p>
    <w:p w:rsidR="009B0A72" w:rsidRDefault="009B0A72" w:rsidP="009B0A72">
      <w:pPr>
        <w:pStyle w:val="KappaleC1"/>
        <w:ind w:left="1560"/>
      </w:pPr>
    </w:p>
    <w:p w:rsidR="009B0A72" w:rsidRDefault="009B0A72" w:rsidP="009B0A72">
      <w:pPr>
        <w:pStyle w:val="KappaleC1"/>
      </w:pPr>
      <w:r>
        <w:t>Erilaiset tulehdukset (esim. virtsatie-, hengitys-, hammas- ja kynsivallintulehdukset, tulehtuneet ihottumat, varvasvälien ihorikot ja haavat) voivat olla esteenä toimenpiteelle.</w:t>
      </w:r>
    </w:p>
    <w:p w:rsidR="009B0A72" w:rsidRDefault="009B0A72" w:rsidP="009B0A72">
      <w:pPr>
        <w:pStyle w:val="KappaleC1"/>
      </w:pPr>
    </w:p>
    <w:p w:rsidR="009B0A72" w:rsidRDefault="009B0A72" w:rsidP="009B0A72">
      <w:pPr>
        <w:pStyle w:val="KappaleC1"/>
      </w:pPr>
      <w:r>
        <w:t>Perussairauksien (esim. sydän- ja verisuonisairaus, sokeritauti ja keuhkosairaus) tulee olla hoitotasapainossa ennen leikkausta.</w:t>
      </w:r>
    </w:p>
    <w:p w:rsidR="009B0A72" w:rsidRDefault="009B0A72" w:rsidP="009B0A72">
      <w:pPr>
        <w:pStyle w:val="KappaleC1"/>
      </w:pPr>
    </w:p>
    <w:p w:rsidR="009B0A72" w:rsidRDefault="009B0A72" w:rsidP="009B0A72">
      <w:pPr>
        <w:pStyle w:val="KappaleC1"/>
      </w:pPr>
      <w:r>
        <w:t>Mikäli terveydessänne ja oireissanne tapahtuu muutoksia, jotka saattavat vaikuttaa leikkaukseen, ottakaa yhteyttä hoidonsuunnittelijaan.</w:t>
      </w:r>
    </w:p>
    <w:p w:rsidR="009B0A72" w:rsidRDefault="009B0A72" w:rsidP="009B0A72">
      <w:pPr>
        <w:pStyle w:val="KappaleC1"/>
      </w:pPr>
    </w:p>
    <w:p w:rsidR="009B0A72" w:rsidRDefault="009B0A72" w:rsidP="009B0A72">
      <w:pPr>
        <w:pStyle w:val="KappaleC1"/>
      </w:pPr>
      <w:r>
        <w:t>Omega-3 –valmisteiden ja muiden luontaistuotteiden käyttö tulee lopettaa kaksi (2) viikkoa ennen leikkausta.</w:t>
      </w:r>
    </w:p>
    <w:p w:rsidR="009B0A72" w:rsidRDefault="009B0A72" w:rsidP="009B0A72">
      <w:pPr>
        <w:pStyle w:val="KappaleC1"/>
      </w:pPr>
    </w:p>
    <w:p w:rsidR="009B0A72" w:rsidRDefault="009B0A72" w:rsidP="009B0A72">
      <w:pPr>
        <w:pStyle w:val="KappaleC1"/>
      </w:pPr>
      <w:r>
        <w:t xml:space="preserve">Pyydämme teitä täyttämään sähköisen esitietolomakkeen </w:t>
      </w:r>
      <w:proofErr w:type="spellStart"/>
      <w:r w:rsidR="00043CFC">
        <w:t>OmaKYS</w:t>
      </w:r>
      <w:proofErr w:type="spellEnd"/>
      <w:r w:rsidR="00043CFC">
        <w:t xml:space="preserve">-palvelussa osoitteessa </w:t>
      </w:r>
      <w:hyperlink r:id="rId12" w:history="1">
        <w:r w:rsidR="00043CFC" w:rsidRPr="00DD4F97">
          <w:rPr>
            <w:rStyle w:val="Hyperlinkki"/>
          </w:rPr>
          <w:t>www.om</w:t>
        </w:r>
        <w:bookmarkStart w:id="0" w:name="_GoBack"/>
        <w:bookmarkEnd w:id="0"/>
        <w:r w:rsidR="00043CFC" w:rsidRPr="00DD4F97">
          <w:rPr>
            <w:rStyle w:val="Hyperlinkki"/>
          </w:rPr>
          <w:t>a</w:t>
        </w:r>
        <w:r w:rsidR="00043CFC" w:rsidRPr="00DD4F97">
          <w:rPr>
            <w:rStyle w:val="Hyperlinkki"/>
          </w:rPr>
          <w:t>kys.fi</w:t>
        </w:r>
      </w:hyperlink>
      <w:r>
        <w:t>.</w:t>
      </w:r>
    </w:p>
    <w:p w:rsidR="009B0A72" w:rsidRDefault="009B0A72" w:rsidP="009B0A72">
      <w:pPr>
        <w:pStyle w:val="KappaleC1"/>
      </w:pPr>
    </w:p>
    <w:p w:rsidR="009B4A3D" w:rsidRPr="009B4A3D" w:rsidRDefault="009B0A72" w:rsidP="009B0A72">
      <w:pPr>
        <w:pStyle w:val="KappaleC1"/>
      </w:pPr>
      <w:r>
        <w:t>Leikkausajankohdan varmistuttua teille lähetetään erillinen kutsu sekä toimenpiteeseen liittyvät tarkemmat ohjeet. Hoidonsuunnittelija on teihin yhteydessä puhelimitse</w:t>
      </w:r>
      <w:r w:rsidR="005E5E85">
        <w:t>.</w:t>
      </w:r>
      <w:r>
        <w:t xml:space="preserve"> </w:t>
      </w:r>
    </w:p>
    <w:sectPr w:rsidR="009B4A3D" w:rsidRPr="009B4A3D" w:rsidSect="009B4A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2355"/>
      <w:gridCol w:w="1182"/>
      <w:gridCol w:w="1178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0C250298" wp14:editId="02E1348C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9B0A72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043CFC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043CFC" w:rsidRPr="00043CFC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9B0A72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OHJE-2015-00207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9B0A72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9B0A72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Sairaanhoidon hallinto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043CFC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043CFC">
            <w:rPr>
              <w:rFonts w:ascii="Arial" w:hAnsi="Arial" w:cs="Arial"/>
              <w:noProof/>
            </w:rPr>
            <w:instrText>23.6.2020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043CFC">
            <w:rPr>
              <w:rFonts w:ascii="Arial" w:hAnsi="Arial" w:cs="Arial"/>
              <w:noProof/>
            </w:rPr>
            <w:t>23.6.2020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690CC2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2C83511C"/>
    <w:multiLevelType w:val="hybridMultilevel"/>
    <w:tmpl w:val="F0160DE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3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3CFC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80EDD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3093"/>
    <w:rsid w:val="006764AB"/>
    <w:rsid w:val="006824D0"/>
    <w:rsid w:val="00690CC2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A0052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0A72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DA64F3"/>
  <w15:docId w15:val="{F2B8F46B-F46C-42BB-8158-06E39F4E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character" w:styleId="AvattuHyperlinkki">
    <w:name w:val="FollowedHyperlink"/>
    <w:basedOn w:val="Kappaleenoletusfontti"/>
    <w:uiPriority w:val="5"/>
    <w:rsid w:val="00043CFC"/>
    <w:rPr>
      <w:color w:val="548DD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omakys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22595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OHJE-2015-00207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Ohje leikkausjonossa olevalle potilaalle</gbs:Title>
  <gbs:CF_instructiondescription gbs:loadFromGrowBusiness="OnEdit" gbs:saveInGrowBusiness="False" gbs:connected="true" gbs:recno="" gbs:entity="" gbs:datatype="note" gbs:key="10004" gbs:removeContentControl="0">Ohjeita leikkaukseen valmistautuvalle potilaalle eKirjeen mukaan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Sairaanhoidon hallinto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AA4EF08-7906-419F-ABF3-B8F79A4D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Jussila Tuija J.</dc:creator>
  <dc:description>Doha ohjemalli 18.2.2013</dc:description>
  <cp:lastModifiedBy>Jussila Tuija Johanna - 061P</cp:lastModifiedBy>
  <cp:revision>3</cp:revision>
  <cp:lastPrinted>2013-09-13T06:29:00Z</cp:lastPrinted>
  <dcterms:created xsi:type="dcterms:W3CDTF">2020-06-23T10:55:00Z</dcterms:created>
  <dcterms:modified xsi:type="dcterms:W3CDTF">2020-06-23T10:57:00Z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\\Z10099\D360_DocProd_tuotanto\templates\ohjemalli_potilasohje_v28.dotx</vt:lpwstr>
  </property>
  <property fmtid="{D5CDD505-2E9C-101B-9397-08002B2CF9AE}" pid="4" name="filePathOneNote">
    <vt:lpwstr>\\Z10099\D360_Work_tuotanto\onenote\shp\pesonen_kh\</vt:lpwstr>
  </property>
  <property fmtid="{D5CDD505-2E9C-101B-9397-08002B2CF9AE}" pid="5" name="comment">
    <vt:lpwstr>Ohje leikkausjonossa olevalle potilaalle</vt:lpwstr>
  </property>
  <property fmtid="{D5CDD505-2E9C-101B-9397-08002B2CF9AE}" pid="6" name="docId">
    <vt:lpwstr>225951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Jussila Tuija J.</vt:lpwstr>
  </property>
  <property fmtid="{D5CDD505-2E9C-101B-9397-08002B2CF9AE}" pid="15" name="modifiedBy">
    <vt:lpwstr>Jussila Tuija J.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315419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392344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\\Z10099\D360_Work_tuotanto\work\shp\jussilatj</vt:lpwstr>
  </property>
  <property fmtid="{D5CDD505-2E9C-101B-9397-08002B2CF9AE}" pid="28" name="FileName">
    <vt:lpwstr>OHJE-2015-00207 Ohje leikkausjonossa olevalle potilaalle 392344_315419_0.DOCX</vt:lpwstr>
  </property>
  <property fmtid="{D5CDD505-2E9C-101B-9397-08002B2CF9AE}" pid="29" name="FullFileName">
    <vt:lpwstr>\\Z10099\D360_Work_tuotanto\work\shp\jussilatj\OHJE-2015-00207 Ohje leikkausjonossa olevalle potilaalle 392344_315419_0.DOCX</vt:lpwstr>
  </property>
</Properties>
</file>