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1A303B" w:rsidP="002D7B59">
          <w:pPr>
            <w:pStyle w:val="Otsikko10"/>
            <w:rPr>
              <w:lang w:val="en-US"/>
            </w:rPr>
          </w:pPr>
          <w:r>
            <w:t>Opetuskirje</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1A303B" w:rsidP="00871A83">
                <w:r>
                  <w:t>Ohje opetuspotilaaksi saapuvalle</w:t>
                </w:r>
              </w:p>
            </w:sdtContent>
          </w:sdt>
        </w:tc>
      </w:tr>
    </w:tbl>
    <w:p w:rsidR="00871A83" w:rsidRDefault="00871A83" w:rsidP="00871A83"/>
    <w:p w:rsidR="001A303B" w:rsidRDefault="001A303B" w:rsidP="001A303B"/>
    <w:p w:rsidR="001A303B" w:rsidRDefault="001A303B" w:rsidP="001A303B">
      <w:pPr>
        <w:ind w:left="1304"/>
      </w:pPr>
    </w:p>
    <w:p w:rsidR="001A303B" w:rsidRDefault="001A303B" w:rsidP="001A303B">
      <w:pPr>
        <w:ind w:left="1304"/>
      </w:pPr>
    </w:p>
    <w:p w:rsidR="001A303B" w:rsidRDefault="001A303B" w:rsidP="001A303B">
      <w:pPr>
        <w:ind w:left="1304"/>
      </w:pPr>
    </w:p>
    <w:p w:rsidR="001A303B" w:rsidRDefault="001A303B" w:rsidP="001A303B">
      <w:pPr>
        <w:ind w:left="1304"/>
      </w:pPr>
    </w:p>
    <w:p w:rsidR="001A303B" w:rsidRDefault="001A303B" w:rsidP="001A303B">
      <w:pPr>
        <w:ind w:left="1304"/>
      </w:pPr>
    </w:p>
    <w:p w:rsidR="001A303B" w:rsidRDefault="001A303B" w:rsidP="001A303B">
      <w:pPr>
        <w:ind w:left="1304"/>
      </w:pPr>
      <w:r>
        <w:t>Arvoisa fysiatrian poliklinikalle saapuva potilas,</w:t>
      </w:r>
    </w:p>
    <w:p w:rsidR="001A303B" w:rsidRDefault="001A303B" w:rsidP="001A303B">
      <w:pPr>
        <w:ind w:left="1304"/>
      </w:pPr>
    </w:p>
    <w:p w:rsidR="001A303B" w:rsidRDefault="001A303B" w:rsidP="001A303B">
      <w:pPr>
        <w:ind w:left="1304"/>
      </w:pPr>
      <w:r>
        <w:t xml:space="preserve"> </w:t>
      </w:r>
    </w:p>
    <w:p w:rsidR="001A303B" w:rsidRDefault="001A303B" w:rsidP="001A303B">
      <w:pPr>
        <w:ind w:left="1304"/>
      </w:pPr>
    </w:p>
    <w:p w:rsidR="001A303B" w:rsidRDefault="001A303B" w:rsidP="001A303B">
      <w:pPr>
        <w:ind w:left="1304"/>
      </w:pPr>
      <w:r>
        <w:t>Sinulle on varattu aika fysiatrian poliklinikalle.</w:t>
      </w:r>
    </w:p>
    <w:p w:rsidR="001A303B" w:rsidRDefault="001A303B" w:rsidP="001A303B">
      <w:pPr>
        <w:ind w:left="1304"/>
      </w:pPr>
    </w:p>
    <w:p w:rsidR="001A303B" w:rsidRDefault="001A303B" w:rsidP="001A303B">
      <w:pPr>
        <w:ind w:left="1304"/>
      </w:pPr>
      <w:r>
        <w:t xml:space="preserve"> </w:t>
      </w:r>
    </w:p>
    <w:p w:rsidR="001A303B" w:rsidRDefault="001A303B" w:rsidP="001A303B">
      <w:pPr>
        <w:ind w:left="1304"/>
      </w:pPr>
    </w:p>
    <w:p w:rsidR="001A303B" w:rsidRDefault="001A303B" w:rsidP="001A303B">
      <w:pPr>
        <w:ind w:left="1304"/>
      </w:pPr>
      <w:r>
        <w:t>Tutkimukseesi tulee osallistumaan fysiatrian erikoislääkärin (</w:t>
      </w:r>
      <w:r w:rsidR="0071587C">
        <w:t>Maria Sarasti</w:t>
      </w:r>
      <w:r w:rsidR="001C650A">
        <w:t xml:space="preserve"> tai Lauri Karttunen</w:t>
      </w:r>
      <w:bookmarkStart w:id="0" w:name="_GoBack"/>
      <w:bookmarkEnd w:id="0"/>
      <w:r w:rsidR="0071587C">
        <w:t xml:space="preserve">) </w:t>
      </w:r>
      <w:r>
        <w:t>lisäksi lääketieteen opiskelijoita, sillä KYS on opetussairaala. Näin tapahtuva oppiminen on lääkäreiksi valmistuville erityisen tärkeää. Sen vuoksi toivomme asiaan ymmärtäväistä suhtautumista ja siten auttavan meitä opetustehtävässämme. Tutkimukseen kuluu aikaa tavallista enemmän, aikaa kannattaa varata koko aamu- tai iltapäivä. Voimme luvata, että tällä tavoin tutkimuksesi ja hoitosi tulee olemaan mahdollisimman perusteellista.</w:t>
      </w:r>
    </w:p>
    <w:p w:rsidR="001A303B" w:rsidRDefault="001A303B" w:rsidP="001A303B">
      <w:pPr>
        <w:ind w:left="1304"/>
      </w:pPr>
    </w:p>
    <w:p w:rsidR="001A303B" w:rsidRDefault="001A303B" w:rsidP="001A303B">
      <w:pPr>
        <w:ind w:left="1304"/>
      </w:pPr>
      <w:r>
        <w:t xml:space="preserve">  </w:t>
      </w:r>
    </w:p>
    <w:p w:rsidR="001A303B" w:rsidRDefault="001A303B" w:rsidP="001A303B">
      <w:pPr>
        <w:ind w:left="1304"/>
      </w:pPr>
    </w:p>
    <w:p w:rsidR="001A303B" w:rsidRDefault="001A303B" w:rsidP="001A303B">
      <w:pPr>
        <w:ind w:left="1304"/>
      </w:pPr>
    </w:p>
    <w:p w:rsidR="001A303B" w:rsidRDefault="001A303B" w:rsidP="001A303B">
      <w:pPr>
        <w:ind w:left="1304"/>
      </w:pPr>
      <w:r>
        <w:t xml:space="preserve">Olavi Airaksinen, LT                       </w:t>
      </w:r>
      <w:r>
        <w:tab/>
      </w:r>
      <w:r>
        <w:tab/>
      </w:r>
      <w:r w:rsidR="001C650A">
        <w:t>Maria Sarasti</w:t>
      </w:r>
    </w:p>
    <w:p w:rsidR="001A303B" w:rsidRDefault="001A303B" w:rsidP="001A303B">
      <w:pPr>
        <w:ind w:left="1304"/>
      </w:pPr>
      <w:r>
        <w:t xml:space="preserve">Fysiatrian dosentti ja erikoislääkäri                        </w:t>
      </w:r>
      <w:r>
        <w:tab/>
        <w:t>Fysiatrian erikoislääkäri</w:t>
      </w:r>
    </w:p>
    <w:p w:rsidR="001A303B" w:rsidRDefault="001A303B" w:rsidP="001A303B">
      <w:pPr>
        <w:ind w:left="6520" w:hanging="5216"/>
      </w:pPr>
      <w:r>
        <w:t xml:space="preserve">Klinikan ylilääkäri                        </w:t>
      </w:r>
      <w:r>
        <w:tab/>
        <w:t>Kliininen opettaja</w:t>
      </w:r>
    </w:p>
    <w:p w:rsidR="001A303B" w:rsidRDefault="001A303B" w:rsidP="001A303B">
      <w:pPr>
        <w:ind w:left="6520" w:hanging="5216"/>
      </w:pPr>
    </w:p>
    <w:p w:rsidR="001A303B" w:rsidRDefault="001A303B" w:rsidP="001A303B">
      <w:pPr>
        <w:ind w:left="6520"/>
      </w:pPr>
    </w:p>
    <w:p w:rsidR="001A303B" w:rsidRDefault="001A303B" w:rsidP="001A303B">
      <w:pPr>
        <w:tabs>
          <w:tab w:val="left" w:pos="4365"/>
        </w:tabs>
        <w:ind w:left="1304"/>
      </w:pPr>
      <w:r>
        <w:tab/>
      </w:r>
      <w:r>
        <w:tab/>
      </w:r>
      <w:r w:rsidR="001C650A">
        <w:tab/>
        <w:t>Lauri Karttunen</w:t>
      </w:r>
    </w:p>
    <w:p w:rsidR="001A303B" w:rsidRDefault="001A303B" w:rsidP="001A303B">
      <w:pPr>
        <w:tabs>
          <w:tab w:val="left" w:pos="4365"/>
        </w:tabs>
        <w:ind w:left="1304"/>
      </w:pPr>
      <w:r>
        <w:tab/>
      </w:r>
      <w:r>
        <w:tab/>
      </w:r>
      <w:r>
        <w:tab/>
        <w:t>Fysiatrian erikoislääkäri</w:t>
      </w:r>
    </w:p>
    <w:p w:rsidR="001A303B" w:rsidRDefault="001A303B" w:rsidP="001A303B">
      <w:pPr>
        <w:tabs>
          <w:tab w:val="left" w:pos="4365"/>
        </w:tabs>
        <w:ind w:left="1304"/>
      </w:pPr>
      <w:r>
        <w:tab/>
      </w:r>
      <w:r>
        <w:tab/>
      </w:r>
      <w:r>
        <w:tab/>
        <w:t>Kliininen opettaja</w:t>
      </w:r>
      <w:r>
        <w:tab/>
      </w:r>
    </w:p>
    <w:p w:rsidR="009B4A3D" w:rsidRDefault="005E5E85" w:rsidP="009B4A3D">
      <w:pPr>
        <w:pStyle w:val="KappaleC1"/>
      </w:pPr>
      <w:r>
        <w:t>.</w:t>
      </w:r>
    </w:p>
    <w:p w:rsidR="0071587C" w:rsidRDefault="0071587C" w:rsidP="009B4A3D">
      <w:pPr>
        <w:pStyle w:val="KappaleC1"/>
      </w:pPr>
      <w:r>
        <w:tab/>
      </w:r>
      <w:r>
        <w:tab/>
      </w:r>
      <w:r>
        <w:tab/>
      </w:r>
      <w:r>
        <w:tab/>
      </w:r>
    </w:p>
    <w:p w:rsidR="0071587C" w:rsidRPr="009B4A3D" w:rsidRDefault="0071587C" w:rsidP="001C650A">
      <w:pPr>
        <w:pStyle w:val="KappaleC1"/>
      </w:pPr>
      <w:r>
        <w:tab/>
      </w:r>
      <w:r>
        <w:tab/>
      </w:r>
      <w:r>
        <w:tab/>
      </w:r>
      <w:r>
        <w:tab/>
      </w:r>
    </w:p>
    <w:sectPr w:rsidR="0071587C" w:rsidRPr="009B4A3D" w:rsidSect="009B4A3D">
      <w:headerReference w:type="even" r:id="rId12"/>
      <w:headerReference w:type="default" r:id="rId13"/>
      <w:footerReference w:type="even" r:id="rId14"/>
      <w:footerReference w:type="default" r:id="rId15"/>
      <w:headerReference w:type="first" r:id="rId16"/>
      <w:footerReference w:type="first" r:id="rId17"/>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2F" w:rsidRDefault="00030F2F" w:rsidP="004E5121">
      <w:r>
        <w:separator/>
      </w:r>
    </w:p>
    <w:p w:rsidR="00030F2F" w:rsidRDefault="00030F2F"/>
    <w:p w:rsidR="00030F2F" w:rsidRDefault="00030F2F"/>
  </w:endnote>
  <w:endnote w:type="continuationSeparator" w:id="0">
    <w:p w:rsidR="00030F2F" w:rsidRDefault="00030F2F" w:rsidP="004E5121">
      <w:r>
        <w:continuationSeparator/>
      </w:r>
    </w:p>
    <w:p w:rsidR="00030F2F" w:rsidRDefault="00030F2F"/>
    <w:p w:rsidR="00030F2F" w:rsidRDefault="0003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Puijonsarventie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07B1383C" wp14:editId="34C71377">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szCs w:val="16"/>
            </w:rPr>
            <w:t>Kotkankallionkatu 14</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2F" w:rsidRDefault="00030F2F" w:rsidP="004E5121">
      <w:r>
        <w:separator/>
      </w:r>
    </w:p>
    <w:p w:rsidR="00030F2F" w:rsidRDefault="00030F2F"/>
    <w:p w:rsidR="00030F2F" w:rsidRDefault="00030F2F"/>
  </w:footnote>
  <w:footnote w:type="continuationSeparator" w:id="0">
    <w:p w:rsidR="00030F2F" w:rsidRDefault="00030F2F" w:rsidP="004E5121">
      <w:r>
        <w:continuationSeparator/>
      </w:r>
    </w:p>
    <w:p w:rsidR="00030F2F" w:rsidRDefault="00030F2F"/>
    <w:p w:rsidR="00030F2F" w:rsidRDefault="00030F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4832E0BA" wp14:editId="62E416EF">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1A303B"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1C650A">
            <w:rPr>
              <w:rFonts w:ascii="Arial" w:hAnsi="Arial" w:cs="Arial"/>
              <w:noProof/>
            </w:rPr>
            <w:t>1</w:t>
          </w:r>
          <w:r w:rsidRPr="00EE5146">
            <w:rPr>
              <w:rFonts w:ascii="Arial" w:hAnsi="Arial" w:cs="Arial"/>
            </w:rPr>
            <w:fldChar w:fldCharType="end"/>
          </w:r>
          <w:r>
            <w:rPr>
              <w:rFonts w:ascii="Arial" w:hAnsi="Arial" w:cs="Arial"/>
            </w:rPr>
            <w:t xml:space="preserve"> (</w:t>
          </w:r>
          <w:fldSimple w:instr="NUMPAGES  \* Arabic  \* MERGEFORMAT">
            <w:r w:rsidR="001C650A" w:rsidRPr="001C650A">
              <w:rPr>
                <w:rFonts w:ascii="Arial" w:hAnsi="Arial" w:cs="Arial"/>
                <w:noProof/>
              </w:rPr>
              <w:t>1</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1A303B" w:rsidP="00C25FBA">
              <w:pPr>
                <w:rPr>
                  <w:rFonts w:ascii="Arial" w:hAnsi="Arial" w:cs="Arial"/>
                </w:rPr>
              </w:pPr>
              <w:r>
                <w:rPr>
                  <w:rFonts w:ascii="Arial" w:hAnsi="Arial" w:cs="Arial"/>
                </w:rPr>
                <w:t>OHJE-2017-00327</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1A303B"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1A303B" w:rsidP="00F71322">
              <w:pPr>
                <w:rPr>
                  <w:rFonts w:ascii="Arial" w:hAnsi="Arial" w:cs="Arial"/>
                </w:rPr>
              </w:pPr>
              <w:r>
                <w:rPr>
                  <w:rFonts w:ascii="Arial" w:hAnsi="Arial" w:cs="Arial"/>
                </w:rPr>
                <w:t>Fysiatrian osasto</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1C650A">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1C650A">
            <w:rPr>
              <w:rFonts w:ascii="Arial" w:hAnsi="Arial" w:cs="Arial"/>
              <w:noProof/>
            </w:rPr>
            <w:instrText>5.10.2020</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1C650A">
            <w:rPr>
              <w:rFonts w:ascii="Arial" w:hAnsi="Arial" w:cs="Arial"/>
              <w:noProof/>
            </w:rPr>
            <w:t>5.10.2020</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FE52E8">
                <w:rPr>
                  <w:rFonts w:ascii="Arial" w:hAnsi="Arial" w:cs="Arial"/>
                </w:rPr>
                <w:t>03</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A303B"/>
    <w:rsid w:val="001B1065"/>
    <w:rsid w:val="001B36AC"/>
    <w:rsid w:val="001C10FF"/>
    <w:rsid w:val="001C650A"/>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587C"/>
    <w:rsid w:val="0071754B"/>
    <w:rsid w:val="007304B0"/>
    <w:rsid w:val="00742D61"/>
    <w:rsid w:val="00757F37"/>
    <w:rsid w:val="00761C13"/>
    <w:rsid w:val="007750DB"/>
    <w:rsid w:val="00777B63"/>
    <w:rsid w:val="007B7DC1"/>
    <w:rsid w:val="007C0EEF"/>
    <w:rsid w:val="007C27AD"/>
    <w:rsid w:val="007C709C"/>
    <w:rsid w:val="007D1764"/>
    <w:rsid w:val="007E1FFB"/>
    <w:rsid w:val="007E7EC8"/>
    <w:rsid w:val="007F6E27"/>
    <w:rsid w:val="007F7963"/>
    <w:rsid w:val="0080213A"/>
    <w:rsid w:val="008046A8"/>
    <w:rsid w:val="00804863"/>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A762A"/>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E52E8"/>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99045D"/>
  <w15:docId w15:val="{3DF8BEC0-3F34-46F7-988A-CDF7B2CB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266579047">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gbs:GrowBusinessDocument xmlns:gbs="http://www.software-innovation.no/growBusinessDocument" gbs:officeVersion="2007" gbs:sourceId="270143"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OHJE-2017-00327</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Opetuskirje</gbs:Title>
  <gbs:CF_instructiondescription gbs:loadFromGrowBusiness="OnEdit" gbs:saveInGrowBusiness="False" gbs:connected="true" gbs:recno="" gbs:entity="" gbs:datatype="note" gbs:key="10004" gbs:removeContentControl="0">Ohje opetuspotilaaksi saapuvalle</gbs:CF_instructiondescription>
  <gbs:ToActivityContactJOINEX.Name gbs:loadFromGrowBusiness="OnProduce" gbs:saveInGrowBusiness="False" gbs:connected="true" gbs:recno="" gbs:entity="" gbs:datatype="string" gbs:key="10005" gbs:removeContentControl="0" gbs:joinex="[JOINEX=[ToRole] {!OJEX!}=100008]">Fysiatrian osasto</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03</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2.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4.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5.xml><?xml version="1.0" encoding="utf-8"?>
<ds:datastoreItem xmlns:ds="http://schemas.openxmlformats.org/officeDocument/2006/customXml" ds:itemID="{8696F963-D857-43AE-A5AF-309B401F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898</Characters>
  <Application>Microsoft Office Word</Application>
  <DocSecurity>0</DocSecurity>
  <Lines>7</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Romppanen Mirva</dc:creator>
  <dc:description>Doha ohjemalli 18.2.2013</dc:description>
  <cp:lastModifiedBy>Romppanen Mirva</cp:lastModifiedBy>
  <cp:revision>3</cp:revision>
  <cp:lastPrinted>2013-09-13T06:29:00Z</cp:lastPrinted>
  <dcterms:created xsi:type="dcterms:W3CDTF">2020-10-05T09:14:00Z</dcterms:created>
  <dcterms:modified xsi:type="dcterms:W3CDTF">2020-10-05T09:16:00Z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\\Z10099\D360_DocProd_tuotanto\templates\ohjemalli_potilasohje_v28.dotx</vt:lpwstr>
  </property>
  <property fmtid="{D5CDD505-2E9C-101B-9397-08002B2CF9AE}" pid="4" name="filePathOneNote">
    <vt:lpwstr>\\Z10099\D360_Work_tuotanto\onenote\shp\kostamok\</vt:lpwstr>
  </property>
  <property fmtid="{D5CDD505-2E9C-101B-9397-08002B2CF9AE}" pid="5" name="comment">
    <vt:lpwstr>Opetuskirje</vt:lpwstr>
  </property>
  <property fmtid="{D5CDD505-2E9C-101B-9397-08002B2CF9AE}" pid="6" name="docId">
    <vt:lpwstr>270143</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Romppanen Mirva</vt:lpwstr>
  </property>
  <property fmtid="{D5CDD505-2E9C-101B-9397-08002B2CF9AE}" pid="15" name="modifiedBy">
    <vt:lpwstr>Romppanen Mirva</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320651</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401904</vt:lpwstr>
  </property>
  <property fmtid="{D5CDD505-2E9C-101B-9397-08002B2CF9AE}" pid="26" name="VerID">
    <vt:lpwstr>0</vt:lpwstr>
  </property>
  <property fmtid="{D5CDD505-2E9C-101B-9397-08002B2CF9AE}" pid="27" name="FilePath">
    <vt:lpwstr>\\Z10099\D360_Work_tuotanto\work\shp\romppanenmi</vt:lpwstr>
  </property>
  <property fmtid="{D5CDD505-2E9C-101B-9397-08002B2CF9AE}" pid="28" name="FileName">
    <vt:lpwstr>OHJE-2017-00327 Opetuskirje 401904_320651_0.DOCX</vt:lpwstr>
  </property>
  <property fmtid="{D5CDD505-2E9C-101B-9397-08002B2CF9AE}" pid="29" name="FullFileName">
    <vt:lpwstr>\\Z10099\D360_Work_tuotanto\work\shp\romppanenmi\OHJE-2017-00327 Opetuskirje 401904_320651_0.DOCX</vt:lpwstr>
  </property>
</Properties>
</file>