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EC787B" w:rsidRDefault="00EB7DA4" w:rsidP="002D7B59">
          <w:pPr>
            <w:pStyle w:val="Otsikko10"/>
            <w:rPr>
              <w:sz w:val="24"/>
              <w:szCs w:val="24"/>
              <w:lang w:val="en-US"/>
            </w:rPr>
          </w:pPr>
          <w:r>
            <w:rPr>
              <w:sz w:val="24"/>
              <w:szCs w:val="24"/>
            </w:rPr>
            <w:t>Yliaktiivisen virtsarakon sähköhoito, sakraaliasettelu.</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3C6132" w:rsidP="00871A83">
                <w:r>
                  <w:t xml:space="preserve">Fysiatrian ohje. </w:t>
                </w:r>
                <w:proofErr w:type="gramStart"/>
                <w:r>
                  <w:t>Sisältää</w:t>
                </w:r>
                <w:proofErr w:type="gramEnd"/>
                <w:r>
                  <w:t xml:space="preserve"> ohjeet potilaalle yliaktiivisen virtsarakon oireissa käytetystä sähköhoidosta. </w:t>
                </w:r>
                <w:proofErr w:type="gramStart"/>
                <w:r>
                  <w:t>Sähköhoidon toteutus sakraaliasettelulla.</w:t>
                </w:r>
                <w:proofErr w:type="gramEnd"/>
                <w:r>
                  <w:t xml:space="preserve"> Laite: Kegel8.</w:t>
                </w:r>
              </w:p>
            </w:sdtContent>
          </w:sdt>
        </w:tc>
      </w:tr>
    </w:tbl>
    <w:p w:rsidR="00871A83" w:rsidRDefault="00871A83" w:rsidP="00871A83"/>
    <w:p w:rsidR="00EC787B" w:rsidRDefault="00EC787B" w:rsidP="00EC787B">
      <w:pPr>
        <w:jc w:val="both"/>
        <w:rPr>
          <w:rFonts w:ascii="Arial" w:hAnsi="Arial" w:cs="Arial"/>
          <w:sz w:val="24"/>
          <w:szCs w:val="24"/>
        </w:rPr>
      </w:pPr>
      <w:r w:rsidRPr="00515F85">
        <w:rPr>
          <w:rFonts w:ascii="Arial" w:hAnsi="Arial" w:cs="Arial"/>
          <w:sz w:val="24"/>
          <w:szCs w:val="24"/>
        </w:rPr>
        <w:t>Sähköhoidon tarkoituksena on virtsarakon toiminnan</w:t>
      </w:r>
      <w:r>
        <w:rPr>
          <w:rFonts w:ascii="Arial" w:hAnsi="Arial" w:cs="Arial"/>
          <w:sz w:val="24"/>
          <w:szCs w:val="24"/>
        </w:rPr>
        <w:t xml:space="preserve"> rauhoittaminen. Hoito annetaan ristiluun molemmin puolin kiinnitettävien tarraelektrodien avulla. Elektrodit kuivuvat helposti, joten laita ne aina käytön jälkeen takaisin muoville ja säilytä ne suljetussa pussissa. Voit tarvittaessa kostuttaa elektrodeja kevyesti vedellä ennen käyttöä tai käytön jälkeen elektrodien tarttuvu</w:t>
      </w:r>
      <w:r>
        <w:rPr>
          <w:rFonts w:ascii="Arial" w:hAnsi="Arial" w:cs="Arial"/>
          <w:sz w:val="24"/>
          <w:szCs w:val="24"/>
        </w:rPr>
        <w:t>u</w:t>
      </w:r>
      <w:r>
        <w:rPr>
          <w:rFonts w:ascii="Arial" w:hAnsi="Arial" w:cs="Arial"/>
          <w:sz w:val="24"/>
          <w:szCs w:val="24"/>
        </w:rPr>
        <w:t xml:space="preserve">den parantamiseksi. </w:t>
      </w:r>
    </w:p>
    <w:p w:rsidR="00054802" w:rsidRDefault="00054802" w:rsidP="00EC787B">
      <w:pPr>
        <w:jc w:val="both"/>
        <w:rPr>
          <w:rFonts w:ascii="Arial" w:hAnsi="Arial" w:cs="Arial"/>
          <w:sz w:val="24"/>
          <w:szCs w:val="24"/>
        </w:rPr>
      </w:pPr>
      <w:r>
        <w:rPr>
          <w:rFonts w:ascii="Arial" w:hAnsi="Arial" w:cs="Arial"/>
          <w:noProof/>
          <w:sz w:val="24"/>
          <w:szCs w:val="24"/>
          <w:lang w:eastAsia="fi-FI"/>
        </w:rPr>
        <w:drawing>
          <wp:anchor distT="0" distB="0" distL="114300" distR="114300" simplePos="0" relativeHeight="251658240" behindDoc="0" locked="0" layoutInCell="1" allowOverlap="1" wp14:anchorId="3858DB8C" wp14:editId="43EB6100">
            <wp:simplePos x="0" y="0"/>
            <wp:positionH relativeFrom="column">
              <wp:posOffset>4395470</wp:posOffset>
            </wp:positionH>
            <wp:positionV relativeFrom="paragraph">
              <wp:posOffset>160655</wp:posOffset>
            </wp:positionV>
            <wp:extent cx="1725295" cy="2383790"/>
            <wp:effectExtent l="0" t="0" r="8255"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2383790"/>
                    </a:xfrm>
                    <a:prstGeom prst="rect">
                      <a:avLst/>
                    </a:prstGeom>
                    <a:noFill/>
                  </pic:spPr>
                </pic:pic>
              </a:graphicData>
            </a:graphic>
            <wp14:sizeRelH relativeFrom="page">
              <wp14:pctWidth>0</wp14:pctWidth>
            </wp14:sizeRelH>
            <wp14:sizeRelV relativeFrom="page">
              <wp14:pctHeight>0</wp14:pctHeight>
            </wp14:sizeRelV>
          </wp:anchor>
        </w:drawing>
      </w:r>
    </w:p>
    <w:p w:rsidR="00054802" w:rsidRDefault="00054802" w:rsidP="00EC787B">
      <w:pPr>
        <w:jc w:val="both"/>
        <w:rPr>
          <w:rFonts w:ascii="Arial" w:hAnsi="Arial" w:cs="Arial"/>
          <w:sz w:val="24"/>
          <w:szCs w:val="24"/>
        </w:rPr>
      </w:pPr>
    </w:p>
    <w:p w:rsidR="00EC787B" w:rsidRDefault="00594FC2" w:rsidP="00EC787B">
      <w:pPr>
        <w:rPr>
          <w:rFonts w:ascii="Arial" w:hAnsi="Arial" w:cs="Arial"/>
          <w:sz w:val="24"/>
          <w:szCs w:val="24"/>
        </w:rPr>
      </w:pPr>
      <w:r>
        <w:rPr>
          <w:rFonts w:ascii="Arial" w:hAnsi="Arial" w:cs="Arial"/>
          <w:sz w:val="24"/>
          <w:szCs w:val="24"/>
        </w:rPr>
        <w:t xml:space="preserve">Käytä hoitoa _____________ </w:t>
      </w:r>
      <w:proofErr w:type="gramStart"/>
      <w:r>
        <w:rPr>
          <w:rFonts w:ascii="Arial" w:hAnsi="Arial" w:cs="Arial"/>
          <w:sz w:val="24"/>
          <w:szCs w:val="24"/>
        </w:rPr>
        <w:t>minuuttia,  1</w:t>
      </w:r>
      <w:proofErr w:type="gramEnd"/>
      <w:r>
        <w:rPr>
          <w:rFonts w:ascii="Arial" w:hAnsi="Arial" w:cs="Arial"/>
          <w:sz w:val="24"/>
          <w:szCs w:val="24"/>
        </w:rPr>
        <w:t>-3 kertaa päivässä</w:t>
      </w:r>
      <w:r w:rsidR="00EC787B">
        <w:rPr>
          <w:rFonts w:ascii="Arial" w:hAnsi="Arial" w:cs="Arial"/>
          <w:sz w:val="24"/>
          <w:szCs w:val="24"/>
        </w:rPr>
        <w:t>.</w:t>
      </w:r>
    </w:p>
    <w:p w:rsidR="00EC787B" w:rsidRDefault="00EC787B" w:rsidP="00EC787B">
      <w:pPr>
        <w:rPr>
          <w:rFonts w:ascii="Arial" w:hAnsi="Arial" w:cs="Arial"/>
          <w:sz w:val="24"/>
          <w:szCs w:val="24"/>
        </w:rPr>
      </w:pPr>
    </w:p>
    <w:p w:rsidR="00EC787B" w:rsidRDefault="00EC787B" w:rsidP="00EC787B">
      <w:pPr>
        <w:pStyle w:val="Luettelokappale"/>
        <w:numPr>
          <w:ilvl w:val="0"/>
          <w:numId w:val="9"/>
        </w:numPr>
        <w:spacing w:after="200"/>
        <w:rPr>
          <w:rFonts w:ascii="Arial" w:hAnsi="Arial" w:cs="Arial"/>
          <w:sz w:val="24"/>
          <w:szCs w:val="24"/>
        </w:rPr>
      </w:pPr>
      <w:r>
        <w:rPr>
          <w:rFonts w:ascii="Arial" w:hAnsi="Arial" w:cs="Arial"/>
          <w:sz w:val="24"/>
          <w:szCs w:val="24"/>
        </w:rPr>
        <w:t>Aseta elektrodit iholle kuvan osoittamalla tavalla ja liitä elektrodit johdon avulla laitteeseen.</w:t>
      </w:r>
    </w:p>
    <w:p w:rsidR="00EC787B" w:rsidRDefault="00EC787B" w:rsidP="00EC787B">
      <w:pPr>
        <w:pStyle w:val="Luettelokappale"/>
        <w:numPr>
          <w:ilvl w:val="0"/>
          <w:numId w:val="9"/>
        </w:numPr>
        <w:spacing w:after="200"/>
        <w:rPr>
          <w:rFonts w:ascii="Arial" w:hAnsi="Arial" w:cs="Arial"/>
          <w:sz w:val="24"/>
          <w:szCs w:val="24"/>
        </w:rPr>
      </w:pPr>
      <w:r>
        <w:rPr>
          <w:rFonts w:ascii="Arial" w:hAnsi="Arial" w:cs="Arial"/>
          <w:sz w:val="24"/>
          <w:szCs w:val="24"/>
        </w:rPr>
        <w:t>Laita virta päälle ja tarkista, että näytöllä näkyy ohjelma _________________</w:t>
      </w:r>
    </w:p>
    <w:p w:rsidR="00EC787B" w:rsidRDefault="00EC787B" w:rsidP="00EC787B">
      <w:pPr>
        <w:pStyle w:val="Luettelokappale"/>
        <w:numPr>
          <w:ilvl w:val="0"/>
          <w:numId w:val="9"/>
        </w:numPr>
        <w:spacing w:after="200"/>
        <w:rPr>
          <w:rFonts w:ascii="Arial" w:hAnsi="Arial" w:cs="Arial"/>
          <w:sz w:val="24"/>
          <w:szCs w:val="24"/>
        </w:rPr>
      </w:pPr>
      <w:r>
        <w:rPr>
          <w:rFonts w:ascii="Arial" w:hAnsi="Arial" w:cs="Arial"/>
          <w:sz w:val="24"/>
          <w:szCs w:val="24"/>
        </w:rPr>
        <w:t>Lisää virran voimakkuutta omien tuntemusten mukaan. Sähköhoito saa tuntua selkeänä tuntemuksena, mutta ei saa aiheuttaa kipua.</w:t>
      </w:r>
      <w:r w:rsidR="00495ED1" w:rsidRPr="00495ED1">
        <w:rPr>
          <w:rFonts w:ascii="Arial" w:hAnsi="Arial" w:cs="Arial"/>
          <w:sz w:val="24"/>
          <w:szCs w:val="24"/>
        </w:rPr>
        <w:t xml:space="preserve"> </w:t>
      </w:r>
      <w:r w:rsidR="00495ED1">
        <w:rPr>
          <w:rFonts w:ascii="Arial" w:hAnsi="Arial" w:cs="Arial"/>
          <w:sz w:val="24"/>
          <w:szCs w:val="24"/>
        </w:rPr>
        <w:t>Lisää virran voimakkuutta hoidon aikana, jos tuntemus vähenee.</w:t>
      </w:r>
    </w:p>
    <w:p w:rsidR="00EC787B" w:rsidRPr="00054802" w:rsidRDefault="00EC787B" w:rsidP="00054802">
      <w:pPr>
        <w:pStyle w:val="Luettelokappale"/>
        <w:numPr>
          <w:ilvl w:val="0"/>
          <w:numId w:val="9"/>
        </w:numPr>
        <w:spacing w:after="200"/>
        <w:rPr>
          <w:rFonts w:ascii="Arial" w:hAnsi="Arial" w:cs="Arial"/>
          <w:sz w:val="24"/>
          <w:szCs w:val="24"/>
        </w:rPr>
      </w:pPr>
      <w:r>
        <w:rPr>
          <w:rFonts w:ascii="Arial" w:hAnsi="Arial" w:cs="Arial"/>
          <w:sz w:val="24"/>
          <w:szCs w:val="24"/>
        </w:rPr>
        <w:t xml:space="preserve">Hae hyvä lepoasento ja rentoudu hoidon ajan. </w:t>
      </w:r>
    </w:p>
    <w:p w:rsidR="00EC787B" w:rsidRDefault="007C5D40" w:rsidP="00385DD3">
      <w:pPr>
        <w:spacing w:line="360" w:lineRule="auto"/>
        <w:rPr>
          <w:rFonts w:ascii="Arial" w:hAnsi="Arial" w:cs="Arial"/>
          <w:sz w:val="24"/>
          <w:szCs w:val="24"/>
        </w:rPr>
      </w:pPr>
      <w:r>
        <w:rPr>
          <w:rFonts w:ascii="Arial" w:hAnsi="Arial" w:cs="Arial"/>
          <w:noProof/>
          <w:sz w:val="24"/>
          <w:szCs w:val="24"/>
          <w:lang w:eastAsia="fi-FI"/>
        </w:rPr>
        <w:drawing>
          <wp:anchor distT="0" distB="0" distL="114300" distR="114300" simplePos="0" relativeHeight="251659264" behindDoc="0" locked="0" layoutInCell="1" allowOverlap="1">
            <wp:simplePos x="0" y="0"/>
            <wp:positionH relativeFrom="column">
              <wp:posOffset>52070</wp:posOffset>
            </wp:positionH>
            <wp:positionV relativeFrom="paragraph">
              <wp:posOffset>137160</wp:posOffset>
            </wp:positionV>
            <wp:extent cx="3371850" cy="2262505"/>
            <wp:effectExtent l="0" t="0" r="0" b="4445"/>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26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87B" w:rsidRDefault="00EC787B" w:rsidP="00EC787B">
      <w:pPr>
        <w:spacing w:line="360" w:lineRule="auto"/>
        <w:rPr>
          <w:rFonts w:ascii="Arial" w:hAnsi="Arial" w:cs="Arial"/>
          <w:sz w:val="24"/>
          <w:szCs w:val="24"/>
        </w:rPr>
      </w:pPr>
    </w:p>
    <w:p w:rsidR="00054802" w:rsidRDefault="00054802" w:rsidP="00EC787B">
      <w:pPr>
        <w:spacing w:line="360" w:lineRule="auto"/>
        <w:rPr>
          <w:rFonts w:ascii="Arial" w:hAnsi="Arial" w:cs="Arial"/>
          <w:sz w:val="24"/>
          <w:szCs w:val="24"/>
        </w:rPr>
      </w:pPr>
    </w:p>
    <w:p w:rsidR="007C5D40" w:rsidRDefault="007C5D40" w:rsidP="00054802">
      <w:pPr>
        <w:spacing w:line="360" w:lineRule="auto"/>
        <w:jc w:val="both"/>
        <w:rPr>
          <w:rFonts w:ascii="Arial" w:hAnsi="Arial" w:cs="Arial"/>
          <w:sz w:val="24"/>
          <w:szCs w:val="24"/>
        </w:rPr>
      </w:pPr>
      <w:bookmarkStart w:id="0" w:name="_GoBack"/>
      <w:bookmarkEnd w:id="0"/>
    </w:p>
    <w:p w:rsidR="007C5D40" w:rsidRDefault="007C5D40" w:rsidP="00054802">
      <w:pPr>
        <w:spacing w:line="360" w:lineRule="auto"/>
        <w:jc w:val="both"/>
        <w:rPr>
          <w:rFonts w:ascii="Arial" w:hAnsi="Arial" w:cs="Arial"/>
          <w:sz w:val="24"/>
          <w:szCs w:val="24"/>
        </w:rPr>
      </w:pPr>
    </w:p>
    <w:p w:rsidR="007C5D40" w:rsidRDefault="007C5D40" w:rsidP="00054802">
      <w:pPr>
        <w:spacing w:line="360" w:lineRule="auto"/>
        <w:jc w:val="both"/>
        <w:rPr>
          <w:rFonts w:ascii="Arial" w:hAnsi="Arial" w:cs="Arial"/>
          <w:sz w:val="24"/>
          <w:szCs w:val="24"/>
        </w:rPr>
      </w:pPr>
    </w:p>
    <w:p w:rsidR="007C5D40" w:rsidRDefault="007C5D40" w:rsidP="00054802">
      <w:pPr>
        <w:spacing w:line="360" w:lineRule="auto"/>
        <w:jc w:val="both"/>
        <w:rPr>
          <w:rFonts w:ascii="Arial" w:hAnsi="Arial" w:cs="Arial"/>
          <w:sz w:val="24"/>
          <w:szCs w:val="24"/>
        </w:rPr>
      </w:pPr>
    </w:p>
    <w:p w:rsidR="007C5D40" w:rsidRDefault="007C5D40" w:rsidP="00054802">
      <w:pPr>
        <w:spacing w:line="360" w:lineRule="auto"/>
        <w:jc w:val="both"/>
        <w:rPr>
          <w:rFonts w:ascii="Arial" w:hAnsi="Arial" w:cs="Arial"/>
          <w:sz w:val="24"/>
          <w:szCs w:val="24"/>
        </w:rPr>
      </w:pPr>
    </w:p>
    <w:p w:rsidR="007C5D40" w:rsidRDefault="007C5D40" w:rsidP="00054802">
      <w:pPr>
        <w:spacing w:line="360" w:lineRule="auto"/>
        <w:jc w:val="both"/>
        <w:rPr>
          <w:rFonts w:ascii="Arial" w:hAnsi="Arial" w:cs="Arial"/>
          <w:sz w:val="24"/>
          <w:szCs w:val="24"/>
        </w:rPr>
      </w:pPr>
    </w:p>
    <w:p w:rsidR="007C5D40" w:rsidRDefault="007C5D40" w:rsidP="00054802">
      <w:pPr>
        <w:spacing w:line="360" w:lineRule="auto"/>
        <w:jc w:val="both"/>
        <w:rPr>
          <w:rFonts w:ascii="Arial" w:hAnsi="Arial" w:cs="Arial"/>
          <w:sz w:val="24"/>
          <w:szCs w:val="24"/>
        </w:rPr>
      </w:pPr>
    </w:p>
    <w:p w:rsidR="007C5D40" w:rsidRDefault="007C5D40" w:rsidP="00054802">
      <w:pPr>
        <w:spacing w:line="360" w:lineRule="auto"/>
        <w:jc w:val="both"/>
        <w:rPr>
          <w:rFonts w:ascii="Arial" w:hAnsi="Arial" w:cs="Arial"/>
          <w:sz w:val="24"/>
          <w:szCs w:val="24"/>
        </w:rPr>
      </w:pPr>
    </w:p>
    <w:p w:rsidR="00EC787B" w:rsidRDefault="00EC787B" w:rsidP="00054802">
      <w:pPr>
        <w:spacing w:line="360" w:lineRule="auto"/>
        <w:jc w:val="both"/>
        <w:rPr>
          <w:rFonts w:ascii="Arial" w:hAnsi="Arial" w:cs="Arial"/>
          <w:sz w:val="24"/>
          <w:szCs w:val="24"/>
        </w:rPr>
      </w:pPr>
      <w:r>
        <w:rPr>
          <w:rFonts w:ascii="Arial" w:hAnsi="Arial" w:cs="Arial"/>
          <w:sz w:val="24"/>
          <w:szCs w:val="24"/>
        </w:rPr>
        <w:t>Jos Sinulle on ongelmia laitteen käytön kanssa, ota yhteyttä fysioterapeuttiisi.</w:t>
      </w:r>
    </w:p>
    <w:p w:rsidR="009B4A3D" w:rsidRPr="00054802" w:rsidRDefault="00EC787B" w:rsidP="00054802">
      <w:pPr>
        <w:spacing w:line="360" w:lineRule="auto"/>
        <w:jc w:val="both"/>
        <w:rPr>
          <w:rFonts w:ascii="Arial" w:hAnsi="Arial" w:cs="Arial"/>
          <w:sz w:val="24"/>
          <w:szCs w:val="24"/>
        </w:rPr>
      </w:pPr>
      <w:r>
        <w:rPr>
          <w:rFonts w:ascii="Arial" w:hAnsi="Arial" w:cs="Arial"/>
          <w:sz w:val="24"/>
          <w:szCs w:val="24"/>
        </w:rPr>
        <w:t>Fysioterapeutti ___________________ p. ___________________________</w:t>
      </w:r>
    </w:p>
    <w:sectPr w:rsidR="009B4A3D" w:rsidRPr="00054802"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105852D0" wp14:editId="276DB46E">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EC787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495ED1">
            <w:rPr>
              <w:rFonts w:ascii="Arial" w:hAnsi="Arial" w:cs="Arial"/>
              <w:noProof/>
            </w:rPr>
            <w:t>1</w:t>
          </w:r>
          <w:r w:rsidRPr="00EE5146">
            <w:rPr>
              <w:rFonts w:ascii="Arial" w:hAnsi="Arial" w:cs="Arial"/>
            </w:rPr>
            <w:fldChar w:fldCharType="end"/>
          </w:r>
          <w:r>
            <w:rPr>
              <w:rFonts w:ascii="Arial" w:hAnsi="Arial" w:cs="Arial"/>
            </w:rPr>
            <w:t xml:space="preserve"> (</w:t>
          </w:r>
          <w:r w:rsidR="00495ED1">
            <w:fldChar w:fldCharType="begin"/>
          </w:r>
          <w:r w:rsidR="00495ED1">
            <w:instrText>NUMPAGES  \* Arabic  \* MERGEFORMAT</w:instrText>
          </w:r>
          <w:r w:rsidR="00495ED1">
            <w:fldChar w:fldCharType="separate"/>
          </w:r>
          <w:r w:rsidR="00495ED1" w:rsidRPr="00495ED1">
            <w:rPr>
              <w:rFonts w:ascii="Arial" w:hAnsi="Arial" w:cs="Arial"/>
              <w:noProof/>
            </w:rPr>
            <w:t>1</w:t>
          </w:r>
          <w:r w:rsidR="00495ED1">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EC787B" w:rsidP="00C25FBA">
              <w:pPr>
                <w:rPr>
                  <w:rFonts w:ascii="Arial" w:hAnsi="Arial" w:cs="Arial"/>
                </w:rPr>
              </w:pPr>
              <w:r>
                <w:rPr>
                  <w:rFonts w:ascii="Arial" w:hAnsi="Arial" w:cs="Arial"/>
                </w:rPr>
                <w:t>OHJE-2018-00423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EC787B"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EC787B"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95ED1">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495ED1">
            <w:rPr>
              <w:rFonts w:ascii="Arial" w:hAnsi="Arial" w:cs="Arial"/>
              <w:noProof/>
            </w:rPr>
            <w:instrText>25.9.2018</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B3008E">
            <w:rPr>
              <w:rFonts w:ascii="Arial" w:hAnsi="Arial" w:cs="Arial"/>
              <w:noProof/>
            </w:rPr>
            <w:instrText>19.9.2018</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495ED1">
            <w:rPr>
              <w:rFonts w:ascii="Arial" w:hAnsi="Arial" w:cs="Arial"/>
              <w:noProof/>
            </w:rPr>
            <w:t>25.9.2018</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EC787B">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nsid w:val="3CB93CB3"/>
    <w:multiLevelType w:val="multilevel"/>
    <w:tmpl w:val="E5D6D534"/>
    <w:numStyleLink w:val="IstMerkittyluetteloC0"/>
  </w:abstractNum>
  <w:abstractNum w:abstractNumId="3">
    <w:nsid w:val="45837308"/>
    <w:multiLevelType w:val="hybridMultilevel"/>
    <w:tmpl w:val="7E2CCE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18D0E02"/>
    <w:multiLevelType w:val="multilevel"/>
    <w:tmpl w:val="8E10770E"/>
    <w:numStyleLink w:val="IstmerkittyluetteloC1"/>
  </w:abstractNum>
  <w:abstractNum w:abstractNumId="7">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54802"/>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0F217E"/>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1F49E7"/>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85DD3"/>
    <w:rsid w:val="003959D7"/>
    <w:rsid w:val="0039795D"/>
    <w:rsid w:val="003A0257"/>
    <w:rsid w:val="003B0F8C"/>
    <w:rsid w:val="003C05C8"/>
    <w:rsid w:val="003C1CC3"/>
    <w:rsid w:val="003C6132"/>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95ED1"/>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94FC2"/>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64301"/>
    <w:rsid w:val="0077204D"/>
    <w:rsid w:val="007750DB"/>
    <w:rsid w:val="007B7DC1"/>
    <w:rsid w:val="007C0EEF"/>
    <w:rsid w:val="007C27AD"/>
    <w:rsid w:val="007C5D40"/>
    <w:rsid w:val="007C709C"/>
    <w:rsid w:val="007D1764"/>
    <w:rsid w:val="007E1FFB"/>
    <w:rsid w:val="007E7EC8"/>
    <w:rsid w:val="007F6E27"/>
    <w:rsid w:val="007F7963"/>
    <w:rsid w:val="0080213A"/>
    <w:rsid w:val="008046A8"/>
    <w:rsid w:val="00804863"/>
    <w:rsid w:val="00806F89"/>
    <w:rsid w:val="00812DD8"/>
    <w:rsid w:val="00817C74"/>
    <w:rsid w:val="0082053D"/>
    <w:rsid w:val="008221BE"/>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35FC0"/>
    <w:rsid w:val="00950A8B"/>
    <w:rsid w:val="0097346A"/>
    <w:rsid w:val="009862EA"/>
    <w:rsid w:val="009A356E"/>
    <w:rsid w:val="009B03FD"/>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008E"/>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B7DA4"/>
    <w:rsid w:val="00EC334F"/>
    <w:rsid w:val="00EC5C17"/>
    <w:rsid w:val="00EC706C"/>
    <w:rsid w:val="00EC7273"/>
    <w:rsid w:val="00EC787B"/>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30817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OHJE-2018-00423</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Yliaktiivisen virtsarakon sähköhoito, sakraaliasettelu.</gbs:Title>
  <gbs:CF_instructiondescription gbs:loadFromGrowBusiness="OnEdit" gbs:saveInGrowBusiness="False" gbs:connected="true" gbs:recno="" gbs:entity="" gbs:datatype="note" gbs:key="10004" gbs:removeContentControl="0">Fysiatrian ohje. Sisältää ohjeet potilaalle yliaktiivisen virtsarakon oireissa käytetystä sähköhoidosta. Sähköhoidon toteutus sakraaliasettelulla. Laite: Kegel8.</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F61446EA-F6C5-492F-A117-76881735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1129</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2018-09-20T10:44:00Z</cp:lastPrinted>
  <dcterms:created xsi:type="dcterms:W3CDTF">2018-09-25T08:08:00Z</dcterms:created>
  <dcterms:modified xsi:type="dcterms:W3CDTF">2018-09-25T08:08:00Z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\\Z10099\D360_Work_tuotanto\onenote\shp\reettala\</vt:lpwstr>
  </property>
  <property fmtid="{D5CDD505-2E9C-101B-9397-08002B2CF9AE}" pid="5" name="comment">
    <vt:lpwstr>Yliaktiivisen virtsarakon sähköhoito, sakraaliasettelu.</vt:lpwstr>
  </property>
  <property fmtid="{D5CDD505-2E9C-101B-9397-08002B2CF9AE}" pid="6" name="BackOfficeType">
    <vt:lpwstr>growBusiness Solutions</vt:lpwstr>
  </property>
  <property fmtid="{D5CDD505-2E9C-101B-9397-08002B2CF9AE}" pid="7" name="Server">
    <vt:lpwstr>d360.shp.fi</vt:lpwstr>
  </property>
  <property fmtid="{D5CDD505-2E9C-101B-9397-08002B2CF9AE}" pid="8" name="docId">
    <vt:lpwstr>308172</vt:lpwstr>
  </property>
  <property fmtid="{D5CDD505-2E9C-101B-9397-08002B2CF9AE}" pid="9" name="fileVersionId">
    <vt:lpwstr>
    </vt:lpwstr>
  </property>
  <property fmtid="{D5CDD505-2E9C-101B-9397-08002B2CF9AE}" pid="10" name="sourceId">
    <vt:lpwstr>
    </vt:lpwstr>
  </property>
  <property fmtid="{D5CDD505-2E9C-101B-9397-08002B2CF9AE}" pid="11" name="templateId">
    <vt:lpwstr>98203</vt:lpwstr>
  </property>
  <property fmtid="{D5CDD505-2E9C-101B-9397-08002B2CF9AE}" pid="12" name="module">
    <vt:lpwstr>
    </vt:lpwstr>
  </property>
  <property fmtid="{D5CDD505-2E9C-101B-9397-08002B2CF9AE}" pid="13" name="customParams">
    <vt:lpwstr>
    </vt:lpwstr>
  </property>
  <property fmtid="{D5CDD505-2E9C-101B-9397-08002B2CF9AE}" pid="14" name="external">
    <vt:lpwstr>0</vt:lpwstr>
  </property>
  <property fmtid="{D5CDD505-2E9C-101B-9397-08002B2CF9AE}" pid="15" name="ExternalControlledCheckOut">
    <vt:lpwstr>
    </vt:lpwstr>
  </property>
  <property fmtid="{D5CDD505-2E9C-101B-9397-08002B2CF9AE}" pid="16" name="createdBy">
    <vt:lpwstr>Lähderinne Reetta</vt:lpwstr>
  </property>
  <property fmtid="{D5CDD505-2E9C-101B-9397-08002B2CF9AE}" pid="17" name="modifiedBy">
    <vt:lpwstr>Lähderinne Reetta</vt:lpwstr>
  </property>
  <property fmtid="{D5CDD505-2E9C-101B-9397-08002B2CF9AE}" pid="18" name="action">
    <vt:lpwstr>edit</vt:lpwstr>
  </property>
  <property fmtid="{D5CDD505-2E9C-101B-9397-08002B2CF9AE}" pid="19" name="serverName">
    <vt:lpwstr>d360.shp.fi</vt:lpwstr>
  </property>
  <property fmtid="{D5CDD505-2E9C-101B-9397-08002B2CF9AE}" pid="20" name="externalUser">
    <vt:lpwstr>
    </vt:lpwstr>
  </property>
  <property fmtid="{D5CDD505-2E9C-101B-9397-08002B2CF9AE}" pid="21" name="currentVerId">
    <vt:lpwstr>271800</vt:lpwstr>
  </property>
  <property fmtid="{D5CDD505-2E9C-101B-9397-08002B2CF9AE}" pid="22" name="Operation">
    <vt:lpwstr>CheckoutFile</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315546</vt:lpwstr>
  </property>
  <property fmtid="{D5CDD505-2E9C-101B-9397-08002B2CF9AE}" pid="26" name="VerID">
    <vt:lpwstr>0</vt:lpwstr>
  </property>
  <property fmtid="{D5CDD505-2E9C-101B-9397-08002B2CF9AE}" pid="27" name="FilePath">
    <vt:lpwstr>\\Z10099\D360_Work_tuotanto\work\shp\reettala</vt:lpwstr>
  </property>
  <property fmtid="{D5CDD505-2E9C-101B-9397-08002B2CF9AE}" pid="28" name="FileName">
    <vt:lpwstr>OHJE-2018-00423 Yliaktiivisen virtsarakon sähköhoito, sakraaliasettelu 315546_271800_0.DOCX</vt:lpwstr>
  </property>
  <property fmtid="{D5CDD505-2E9C-101B-9397-08002B2CF9AE}" pid="29" name="FullFileName">
    <vt:lpwstr>\\Z10099\D360_Work_tuotanto\work\shp\reettala\OHJE-2018-00423 Yliaktiivisen virtsarakon sähköhoito, sakraaliasettelu 315546_271800_0.DOCX</vt:lpwstr>
  </property>
</Properties>
</file>