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rsidR="00871A83" w:rsidRPr="00E72D3B" w:rsidRDefault="00E72D3B" w:rsidP="002D7B59">
          <w:pPr>
            <w:pStyle w:val="Otsikko10"/>
          </w:pPr>
          <w:r>
            <w:t xml:space="preserve">Suun ja hampaiden hoito-ohjeita pään ja kaulan alueen sädehoitoa saavalle potilaalle. </w:t>
          </w:r>
        </w:p>
      </w:sdtContent>
    </w:sdt>
    <w:p w:rsidR="00871A83" w:rsidRPr="00E72D3B" w:rsidRDefault="00871A83" w:rsidP="00871A83"/>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rsidTr="0080213A">
        <w:tc>
          <w:tcPr>
            <w:tcW w:w="1280" w:type="dxa"/>
          </w:tcPr>
          <w:p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rsidR="00871A83" w:rsidRPr="00871A83" w:rsidRDefault="00E72D3B" w:rsidP="00871A83">
                <w:r>
                  <w:t xml:space="preserve">Sisältää ohjeita sädehoidon aikaisesta suun hoidosta, kivun lievityksestä ja ravitsemuksesta. </w:t>
                </w:r>
              </w:p>
            </w:sdtContent>
          </w:sdt>
        </w:tc>
      </w:tr>
    </w:tbl>
    <w:p w:rsidR="00871A83" w:rsidRDefault="00871A83" w:rsidP="00871A83"/>
    <w:p w:rsidR="0027431F" w:rsidRPr="0027431F" w:rsidRDefault="0027431F" w:rsidP="0027431F">
      <w:pPr>
        <w:pStyle w:val="KappaleC1"/>
      </w:pPr>
      <w:r w:rsidRPr="0027431F">
        <w:t xml:space="preserve">Sädehoitoa käytetään pään ja kaulan alueen pahanlaatuisten kasvainten hoitona tai </w:t>
      </w:r>
    </w:p>
    <w:p w:rsidR="0027431F" w:rsidRPr="0027431F" w:rsidRDefault="0027431F" w:rsidP="0027431F">
      <w:pPr>
        <w:pStyle w:val="KappaleC1"/>
      </w:pPr>
      <w:r w:rsidRPr="0027431F">
        <w:t xml:space="preserve">kirurgisen hoidon tukihoitona leikkauksesta toipumisen jälkeen. Jo hoidon ensimmäisellä viikolla sivuvaikutuksena voi ilmaantua suun limakalvon tulehdus eli </w:t>
      </w:r>
      <w:proofErr w:type="spellStart"/>
      <w:r w:rsidRPr="0027431F">
        <w:t>mukosiitti</w:t>
      </w:r>
      <w:proofErr w:type="spellEnd"/>
      <w:r w:rsidRPr="0027431F">
        <w:t xml:space="preserve">. </w:t>
      </w:r>
      <w:proofErr w:type="spellStart"/>
      <w:r w:rsidRPr="0027431F">
        <w:t>Mukosiitti</w:t>
      </w:r>
      <w:proofErr w:type="spellEnd"/>
      <w:r w:rsidRPr="0027431F">
        <w:t xml:space="preserve"> voi kestää 2–4 viikkoa hoidon loppumisen jälkeen. Leikkaus- ja sädehoito vaurioittavat sekä suuria että pieniä sylkirauhasia, jolloin syljen eritys vähenee. Tämä altistaa suun limakalvojen tulehduksille ja hampaiden reikiintymiselle. Sylkirauhasvauriot saattavat olla palautumattomia. Tästä syystä suun ja hampaiden säännöllinen hoito on tärkeää.</w:t>
      </w:r>
    </w:p>
    <w:p w:rsidR="0027431F" w:rsidRPr="0027431F" w:rsidRDefault="0027431F" w:rsidP="0027431F">
      <w:pPr>
        <w:pStyle w:val="KappaleC1"/>
        <w:rPr>
          <w:b/>
          <w:bCs/>
        </w:rPr>
      </w:pPr>
    </w:p>
    <w:p w:rsidR="0027431F" w:rsidRPr="0027431F" w:rsidRDefault="0027431F" w:rsidP="0027431F">
      <w:pPr>
        <w:pStyle w:val="KappaleC1"/>
        <w:rPr>
          <w:b/>
        </w:rPr>
      </w:pPr>
      <w:r w:rsidRPr="0027431F">
        <w:rPr>
          <w:b/>
        </w:rPr>
        <w:t>Suun ja hampaiden puhdistus</w:t>
      </w:r>
    </w:p>
    <w:p w:rsidR="0027431F" w:rsidRPr="0027431F" w:rsidRDefault="0027431F" w:rsidP="0027431F">
      <w:pPr>
        <w:pStyle w:val="KappaleC1"/>
        <w:rPr>
          <w:b/>
          <w:bCs/>
        </w:rPr>
      </w:pPr>
    </w:p>
    <w:p w:rsidR="0027431F" w:rsidRPr="0027431F" w:rsidRDefault="0027431F" w:rsidP="0027431F">
      <w:pPr>
        <w:pStyle w:val="KappaleC1"/>
      </w:pPr>
      <w:r w:rsidRPr="0027431F">
        <w:t>Suun kuivuudesta johtuen hampaiden pinnalle kertyy helpommin bakteereja. Hampaiden harjaus fluorihammastahnalla kahdesti vuorokaudessa on tärkeää. Mikäli tavallinen hammastahna aiheuttaa ärsytystä, apteekissa on saatavilla herkälle suulle tarkoitettuja hammastahnoja. Hampaiden reikiintymisen ehkäisemiseksi tarvitaan lisäfluoria esim. fluorihuuhtelun, -tablettien tai –geelin muodossa. Saatte yksilölliset ohjeet fluorin käytöstä hammashoitohenkilökunnalta. Ksylitolituotteet säännöllisessä käytössä ovat tehokas lisä reikiintymisen ehkäisemisessä.</w:t>
      </w:r>
    </w:p>
    <w:p w:rsidR="0027431F" w:rsidRPr="0027431F" w:rsidRDefault="0027431F" w:rsidP="0027431F">
      <w:pPr>
        <w:pStyle w:val="KappaleC1"/>
        <w:rPr>
          <w:b/>
          <w:bCs/>
        </w:rPr>
      </w:pPr>
    </w:p>
    <w:p w:rsidR="0027431F" w:rsidRPr="0027431F" w:rsidRDefault="0027431F" w:rsidP="0027431F">
      <w:pPr>
        <w:pStyle w:val="KappaleC1"/>
      </w:pPr>
      <w:r w:rsidRPr="0027431F">
        <w:t>Hammasproteesit puhdistetaan huolellisesti harjalla ja nestemäisellä saippualla. Lisäksi proteesit desinfioidaan vähintään 1-2 kertaa viikossa desinfioivassa liuoksessa.</w:t>
      </w:r>
    </w:p>
    <w:p w:rsidR="0027431F" w:rsidRPr="0027431F" w:rsidRDefault="0027431F" w:rsidP="0027431F">
      <w:pPr>
        <w:pStyle w:val="KappaleC1"/>
      </w:pPr>
    </w:p>
    <w:p w:rsidR="0027431F" w:rsidRPr="0027431F" w:rsidRDefault="0027431F" w:rsidP="0027431F">
      <w:pPr>
        <w:pStyle w:val="KappaleC1"/>
      </w:pPr>
      <w:r w:rsidRPr="0027431F">
        <w:t xml:space="preserve">Hammasproteesit säilytetään kuivana esimerkiksi rasiassa, jos ne eivät ole </w:t>
      </w:r>
      <w:bookmarkStart w:id="0" w:name="_GoBack"/>
      <w:bookmarkEnd w:id="0"/>
      <w:r w:rsidRPr="0027431F">
        <w:t>käytössä. Sädehoidon aikana hammasproteesien käyttö voi kivun vuoksi olla vaikeutunut ja silloin proteesia suositellaan käytettäväksi mahdollisimman vähän.</w:t>
      </w:r>
    </w:p>
    <w:p w:rsidR="0027431F" w:rsidRPr="0027431F" w:rsidRDefault="0027431F" w:rsidP="0027431F">
      <w:pPr>
        <w:pStyle w:val="KappaleC1"/>
      </w:pPr>
    </w:p>
    <w:p w:rsidR="0027431F" w:rsidRPr="0027431F" w:rsidRDefault="0027431F" w:rsidP="0027431F">
      <w:pPr>
        <w:pStyle w:val="KappaleC1"/>
        <w:rPr>
          <w:b/>
        </w:rPr>
      </w:pPr>
      <w:r w:rsidRPr="0027431F">
        <w:rPr>
          <w:b/>
        </w:rPr>
        <w:t>Suunhoito</w:t>
      </w:r>
    </w:p>
    <w:p w:rsidR="0027431F" w:rsidRPr="0027431F" w:rsidRDefault="0027431F" w:rsidP="0027431F">
      <w:pPr>
        <w:pStyle w:val="KappaleC1"/>
      </w:pPr>
    </w:p>
    <w:p w:rsidR="0027431F" w:rsidRPr="0027431F" w:rsidRDefault="0027431F" w:rsidP="0027431F">
      <w:pPr>
        <w:pStyle w:val="KappaleC1"/>
      </w:pPr>
      <w:r w:rsidRPr="0027431F">
        <w:t xml:space="preserve">Limakalvojen hoitoon auttaa päivittäin usein toistuvat huuhtelut fysiologisella </w:t>
      </w:r>
    </w:p>
    <w:p w:rsidR="0027431F" w:rsidRPr="0027431F" w:rsidRDefault="0027431F" w:rsidP="0027431F">
      <w:pPr>
        <w:pStyle w:val="KappaleC1"/>
      </w:pPr>
      <w:r w:rsidRPr="0027431F">
        <w:t>keittosuolaliuoksella (1 % suolavesi). Kuivan suun hoitoon voidaan käyttää ruokaöljyä tai apteekista saatavia kostutusvalmisteita kuten suugeeliä, -suihketta ja -vettä.</w:t>
      </w:r>
    </w:p>
    <w:p w:rsidR="0027431F" w:rsidRPr="0027431F" w:rsidRDefault="0027431F" w:rsidP="0027431F">
      <w:pPr>
        <w:pStyle w:val="KappaleC1"/>
      </w:pPr>
      <w:r w:rsidRPr="0027431F">
        <w:t xml:space="preserve">Huulten rasvaukseen soveltuu esimerkiksi valkovaseliini. </w:t>
      </w:r>
    </w:p>
    <w:p w:rsidR="0027431F" w:rsidRPr="0027431F" w:rsidRDefault="0027431F" w:rsidP="0027431F">
      <w:pPr>
        <w:pStyle w:val="KappaleC1"/>
      </w:pPr>
    </w:p>
    <w:p w:rsidR="0027431F" w:rsidRDefault="0027431F" w:rsidP="0027431F">
      <w:pPr>
        <w:pStyle w:val="KappaleC1"/>
      </w:pPr>
      <w:r w:rsidRPr="0027431F">
        <w:t xml:space="preserve">Tupakka ja alkoholi ärsyttävät suun ja nielun limakalvoja ja niiden käyttöä on hyvä </w:t>
      </w:r>
    </w:p>
    <w:p w:rsidR="0027431F" w:rsidRDefault="0027431F" w:rsidP="0027431F">
      <w:pPr>
        <w:pStyle w:val="KappaleC1"/>
      </w:pPr>
      <w:r w:rsidRPr="0027431F">
        <w:t xml:space="preserve">välttää. Sädehoidon aiheuttamien suun ongelmien ilmaantuessa teillä on mahdollisuus käydä Suu- ja leukasairauksien poliklinikalla. Käynnit varataan yksilöllisen tarpeen </w:t>
      </w:r>
    </w:p>
    <w:p w:rsidR="0027431F" w:rsidRPr="0027431F" w:rsidRDefault="0027431F" w:rsidP="0027431F">
      <w:pPr>
        <w:pStyle w:val="KappaleC1"/>
      </w:pPr>
      <w:r w:rsidRPr="0027431F">
        <w:t>mukaan.</w:t>
      </w:r>
    </w:p>
    <w:p w:rsidR="0027431F" w:rsidRPr="0027431F" w:rsidRDefault="0027431F" w:rsidP="0027431F">
      <w:pPr>
        <w:pStyle w:val="KappaleC1"/>
      </w:pPr>
    </w:p>
    <w:p w:rsidR="0027431F" w:rsidRDefault="0027431F" w:rsidP="0027431F">
      <w:pPr>
        <w:pStyle w:val="KappaleC1"/>
      </w:pPr>
      <w:r w:rsidRPr="0027431F">
        <w:t xml:space="preserve">Kivunhoitoon on syytä käyttää säännöllisesti kipulääkettä. </w:t>
      </w:r>
      <w:proofErr w:type="spellStart"/>
      <w:r w:rsidRPr="0027431F">
        <w:t>Mukosiitin</w:t>
      </w:r>
      <w:proofErr w:type="spellEnd"/>
      <w:r w:rsidRPr="0027431F">
        <w:t xml:space="preserve"> aiheuttamaa </w:t>
      </w:r>
    </w:p>
    <w:p w:rsidR="0027431F" w:rsidRPr="0027431F" w:rsidRDefault="0027431F" w:rsidP="0027431F">
      <w:pPr>
        <w:pStyle w:val="KappaleC1"/>
      </w:pPr>
      <w:r w:rsidRPr="0027431F">
        <w:t>suukipua voidaan suuhygienistin vastanotolla lievittää matala-annos –laserilla.</w:t>
      </w:r>
    </w:p>
    <w:p w:rsidR="0027431F" w:rsidRPr="0027431F" w:rsidRDefault="0027431F" w:rsidP="0027431F">
      <w:pPr>
        <w:pStyle w:val="KappaleC1"/>
      </w:pPr>
    </w:p>
    <w:p w:rsidR="0027431F" w:rsidRDefault="0027431F" w:rsidP="0027431F">
      <w:pPr>
        <w:pStyle w:val="KappaleC1"/>
      </w:pPr>
      <w:r w:rsidRPr="0027431F">
        <w:t xml:space="preserve">Suun kuivuus altistaa myös hiivasienitulehdukselle. Mahdolliseen sienitulehdukseen aloitetaan lääkitys. </w:t>
      </w:r>
    </w:p>
    <w:p w:rsidR="0027431F" w:rsidRPr="0027431F" w:rsidRDefault="0027431F" w:rsidP="0027431F">
      <w:pPr>
        <w:pStyle w:val="KappaleC1"/>
      </w:pPr>
    </w:p>
    <w:p w:rsidR="0027431F" w:rsidRPr="0027431F" w:rsidRDefault="0027431F" w:rsidP="0027431F">
      <w:pPr>
        <w:pStyle w:val="KappaleC1"/>
        <w:rPr>
          <w:b/>
        </w:rPr>
      </w:pPr>
    </w:p>
    <w:p w:rsidR="0027431F" w:rsidRPr="0027431F" w:rsidRDefault="0027431F" w:rsidP="0027431F">
      <w:pPr>
        <w:pStyle w:val="KappaleC1"/>
        <w:rPr>
          <w:b/>
        </w:rPr>
      </w:pPr>
      <w:r w:rsidRPr="0027431F">
        <w:rPr>
          <w:b/>
        </w:rPr>
        <w:lastRenderedPageBreak/>
        <w:t>Ravitsemus</w:t>
      </w:r>
    </w:p>
    <w:p w:rsidR="0027431F" w:rsidRPr="0027431F" w:rsidRDefault="0027431F" w:rsidP="0027431F">
      <w:pPr>
        <w:pStyle w:val="KappaleC1"/>
      </w:pPr>
    </w:p>
    <w:p w:rsidR="0027431F" w:rsidRPr="0027431F" w:rsidRDefault="0027431F" w:rsidP="0027431F">
      <w:pPr>
        <w:pStyle w:val="KappaleC1"/>
      </w:pPr>
      <w:r w:rsidRPr="0027431F">
        <w:t xml:space="preserve">Monipuolinen ravitsemus edistää toipumista ja haavojen paranemista. Ateriat syödään huoneenlämpöisenä tai viileänä. </w:t>
      </w:r>
    </w:p>
    <w:p w:rsidR="0027431F" w:rsidRPr="0027431F" w:rsidRDefault="0027431F" w:rsidP="0027431F">
      <w:pPr>
        <w:pStyle w:val="KappaleC1"/>
      </w:pPr>
    </w:p>
    <w:p w:rsidR="0027431F" w:rsidRPr="0027431F" w:rsidRDefault="0027431F" w:rsidP="0027431F">
      <w:pPr>
        <w:pStyle w:val="KappaleC1"/>
      </w:pPr>
      <w:r w:rsidRPr="0027431F">
        <w:t>Hyvä koostumus aterialle on pehmeärakenteinen ja kostea sekä vähämausteinen ja</w:t>
      </w:r>
    </w:p>
    <w:p w:rsidR="0027431F" w:rsidRPr="0027431F" w:rsidRDefault="0027431F" w:rsidP="0027431F">
      <w:pPr>
        <w:pStyle w:val="KappaleC1"/>
      </w:pPr>
      <w:r w:rsidRPr="0027431F">
        <w:t xml:space="preserve">vähäsuolainen. Apteekista saatavia lisäravinteita voi myös käyttää. Riittävästä nesteytyksestä huolehditaan juomalla runsaasti vettä aterioiden välillä. </w:t>
      </w:r>
    </w:p>
    <w:p w:rsidR="0027431F" w:rsidRPr="0027431F" w:rsidRDefault="0027431F" w:rsidP="0027431F">
      <w:pPr>
        <w:pStyle w:val="KappaleC1"/>
      </w:pPr>
    </w:p>
    <w:p w:rsidR="0027431F" w:rsidRPr="0027431F" w:rsidRDefault="0027431F" w:rsidP="0027431F">
      <w:pPr>
        <w:pStyle w:val="KappaleC1"/>
      </w:pPr>
      <w:r w:rsidRPr="0027431F">
        <w:t xml:space="preserve">Jos teillä on ongelmia ravitsemuksellisesti täysipainoisen ruokavalion noudattamisessa, </w:t>
      </w:r>
    </w:p>
    <w:p w:rsidR="0027431F" w:rsidRPr="0027431F" w:rsidRDefault="0027431F" w:rsidP="0027431F">
      <w:pPr>
        <w:pStyle w:val="KappaleC1"/>
      </w:pPr>
      <w:r w:rsidRPr="0027431F">
        <w:t>teillä on mahdollisuus käydä ravitsemusterapeutin vastaanotolla.</w:t>
      </w:r>
    </w:p>
    <w:p w:rsidR="0027431F" w:rsidRPr="0027431F" w:rsidRDefault="0027431F" w:rsidP="0027431F">
      <w:pPr>
        <w:pStyle w:val="KappaleC1"/>
      </w:pPr>
    </w:p>
    <w:p w:rsidR="0027431F" w:rsidRPr="0027431F" w:rsidRDefault="0027431F" w:rsidP="0027431F">
      <w:pPr>
        <w:pStyle w:val="KappaleC1"/>
        <w:rPr>
          <w:b/>
          <w:bCs/>
        </w:rPr>
      </w:pPr>
    </w:p>
    <w:p w:rsidR="0027431F" w:rsidRPr="0027431F" w:rsidRDefault="0027431F" w:rsidP="0027431F">
      <w:pPr>
        <w:pStyle w:val="KappaleC1"/>
      </w:pPr>
      <w:r w:rsidRPr="0027431F">
        <w:t>Tarvittaessa yhteydenotto ensisijaisesti hoitavaan lääkäriin tai hoitohenkilökuntaan.</w:t>
      </w:r>
    </w:p>
    <w:p w:rsidR="0027431F" w:rsidRPr="0027431F" w:rsidRDefault="0027431F" w:rsidP="0027431F">
      <w:pPr>
        <w:pStyle w:val="KappaleC1"/>
      </w:pPr>
    </w:p>
    <w:p w:rsidR="0027431F" w:rsidRPr="0027431F" w:rsidRDefault="0027431F" w:rsidP="0027431F">
      <w:pPr>
        <w:pStyle w:val="KappaleC1"/>
      </w:pPr>
      <w:r w:rsidRPr="0027431F">
        <w:t>Sädehoitoyksikkö arkisin klo 8—15 puh. 017 172 900</w:t>
      </w:r>
    </w:p>
    <w:p w:rsidR="0027431F" w:rsidRPr="0027431F" w:rsidRDefault="0027431F" w:rsidP="0027431F">
      <w:pPr>
        <w:pStyle w:val="KappaleC1"/>
      </w:pPr>
      <w:r w:rsidRPr="0027431F">
        <w:t>Syöpätautien poliklinikka arkisin klo 7.30–15.30 puh. 017 172 941</w:t>
      </w:r>
    </w:p>
    <w:p w:rsidR="0027431F" w:rsidRPr="0027431F" w:rsidRDefault="0027431F" w:rsidP="0027431F">
      <w:pPr>
        <w:pStyle w:val="KappaleC1"/>
      </w:pPr>
      <w:r w:rsidRPr="0027431F">
        <w:t xml:space="preserve">Suu- ja leukasairauksien poliklinikka arkisin klo 7.30—15.30 puh. 017 174 025 </w:t>
      </w:r>
    </w:p>
    <w:p w:rsidR="0027431F" w:rsidRPr="0027431F" w:rsidRDefault="0027431F" w:rsidP="0027431F">
      <w:pPr>
        <w:pStyle w:val="KappaleC1"/>
      </w:pPr>
      <w:r w:rsidRPr="0027431F">
        <w:t>Korva-, nenä- ja kurkkutautien poliklinikka arkisin klo 7–15.30 puh. 017 172 820</w:t>
      </w:r>
    </w:p>
    <w:p w:rsidR="009B4A3D" w:rsidRPr="009B4A3D" w:rsidRDefault="009B4A3D" w:rsidP="009B4A3D">
      <w:pPr>
        <w:pStyle w:val="KappaleC1"/>
      </w:pPr>
    </w:p>
    <w:sectPr w:rsidR="009B4A3D" w:rsidRPr="009B4A3D" w:rsidSect="009B4A3D">
      <w:headerReference w:type="even" r:id="rId12"/>
      <w:headerReference w:type="default" r:id="rId13"/>
      <w:footerReference w:type="default" r:id="rId14"/>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8DB" w:rsidRDefault="00C038DB" w:rsidP="004E5121">
      <w:r>
        <w:separator/>
      </w:r>
    </w:p>
    <w:p w:rsidR="00C038DB" w:rsidRDefault="00C038DB"/>
    <w:p w:rsidR="00C038DB" w:rsidRDefault="00C038DB"/>
  </w:endnote>
  <w:endnote w:type="continuationSeparator" w:id="0">
    <w:p w:rsidR="00C038DB" w:rsidRDefault="00C038DB" w:rsidP="004E5121">
      <w:r>
        <w:continuationSeparator/>
      </w:r>
    </w:p>
    <w:p w:rsidR="00C038DB" w:rsidRDefault="00C038DB"/>
    <w:p w:rsidR="00C038DB" w:rsidRDefault="00C0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EC" w:rsidRPr="00254559" w:rsidRDefault="00AD58EC" w:rsidP="00AD58EC">
    <w:pPr>
      <w:rPr>
        <w:sz w:val="10"/>
        <w:szCs w:val="10"/>
      </w:rPr>
    </w:pPr>
  </w:p>
  <w:tbl>
    <w:tblPr>
      <w:tblStyle w:val="TaulukkoRuudukko"/>
      <w:tblW w:w="10953"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4"/>
      <w:gridCol w:w="1564"/>
      <w:gridCol w:w="1565"/>
      <w:gridCol w:w="1565"/>
      <w:gridCol w:w="1565"/>
      <w:gridCol w:w="1565"/>
      <w:gridCol w:w="1565"/>
    </w:tblGrid>
    <w:tr w:rsidR="00254559" w:rsidRPr="00254559" w:rsidTr="00254559">
      <w:trPr>
        <w:trHeight w:val="203"/>
      </w:trPr>
      <w:tc>
        <w:tcPr>
          <w:tcW w:w="1564" w:type="dxa"/>
          <w:tcBorders>
            <w:top w:val="single" w:sz="4" w:space="0" w:color="auto"/>
          </w:tcBorders>
          <w:vAlign w:val="bottom"/>
        </w:tcPr>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b/>
              <w:sz w:val="13"/>
              <w:szCs w:val="13"/>
            </w:rPr>
          </w:pPr>
        </w:p>
      </w:tc>
      <w:tc>
        <w:tcPr>
          <w:tcW w:w="1564"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b/>
              <w:sz w:val="13"/>
              <w:szCs w:val="13"/>
            </w:rPr>
          </w:pPr>
        </w:p>
      </w:tc>
      <w:tc>
        <w:tcPr>
          <w:tcW w:w="1565" w:type="dxa"/>
          <w:tcBorders>
            <w:top w:val="single" w:sz="4" w:space="0" w:color="auto"/>
          </w:tcBorders>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r>
    <w:tr w:rsidR="00254559" w:rsidRPr="00254559" w:rsidTr="00EA444B">
      <w:trPr>
        <w:trHeight w:val="203"/>
      </w:trPr>
      <w:tc>
        <w:tcPr>
          <w:tcW w:w="1564" w:type="dxa"/>
          <w:vAlign w:val="bottom"/>
        </w:tcPr>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b/>
              <w:sz w:val="13"/>
              <w:szCs w:val="13"/>
            </w:rPr>
          </w:pPr>
          <w:r w:rsidRPr="00254559">
            <w:rPr>
              <w:rFonts w:ascii="Arial" w:eastAsia="Arial" w:hAnsi="Arial" w:cs="Arial"/>
              <w:b/>
              <w:sz w:val="13"/>
              <w:szCs w:val="13"/>
            </w:rPr>
            <w:t>Laskutusosoite</w:t>
          </w:r>
        </w:p>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2"/>
              <w:szCs w:val="16"/>
            </w:rPr>
          </w:pPr>
        </w:p>
      </w:tc>
      <w:tc>
        <w:tcPr>
          <w:tcW w:w="1564" w:type="dxa"/>
          <w:vAlign w:val="center"/>
          <w:hideMark/>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b/>
              <w:sz w:val="13"/>
              <w:szCs w:val="13"/>
            </w:rPr>
            <w:t>Posti- ja käyntiosoite</w:t>
          </w:r>
        </w:p>
      </w:tc>
      <w:tc>
        <w:tcPr>
          <w:tcW w:w="1565" w:type="dxa"/>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r>
    <w:tr w:rsidR="00254559" w:rsidRPr="00254559" w:rsidTr="00EA444B">
      <w:trPr>
        <w:trHeight w:val="306"/>
      </w:trPr>
      <w:tc>
        <w:tcPr>
          <w:tcW w:w="1564" w:type="dxa"/>
          <w:hideMark/>
        </w:tcPr>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12"/>
              <w:szCs w:val="16"/>
            </w:rPr>
          </w:pPr>
          <w:r w:rsidRPr="00254559">
            <w:rPr>
              <w:rFonts w:ascii="Arial" w:eastAsia="Arial" w:hAnsi="Arial" w:cs="Arial"/>
              <w:sz w:val="12"/>
              <w:szCs w:val="16"/>
            </w:rPr>
            <w:t xml:space="preserve">POHJOIS-SAVON </w:t>
          </w:r>
        </w:p>
        <w:p w:rsidR="00254559" w:rsidRPr="00254559" w:rsidRDefault="00254559" w:rsidP="00254559">
          <w:pPr>
            <w:tabs>
              <w:tab w:val="left" w:pos="1701"/>
              <w:tab w:val="left" w:pos="3402"/>
              <w:tab w:val="center" w:pos="4513"/>
              <w:tab w:val="left" w:pos="5103"/>
              <w:tab w:val="left" w:pos="6804"/>
              <w:tab w:val="right" w:pos="9026"/>
            </w:tabs>
            <w:ind w:left="-108" w:right="-94"/>
            <w:rPr>
              <w:rFonts w:ascii="Arial" w:eastAsia="Arial" w:hAnsi="Arial" w:cs="Arial"/>
              <w:sz w:val="12"/>
              <w:szCs w:val="16"/>
            </w:rPr>
          </w:pPr>
          <w:r w:rsidRPr="00254559">
            <w:rPr>
              <w:rFonts w:ascii="Arial" w:eastAsia="Arial" w:hAnsi="Arial" w:cs="Arial"/>
              <w:sz w:val="12"/>
              <w:szCs w:val="16"/>
            </w:rPr>
            <w:t xml:space="preserve">SAIRAANHOITOPIIRIN KY </w:t>
          </w:r>
        </w:p>
        <w:p w:rsidR="00254559" w:rsidRPr="00254559" w:rsidRDefault="00254559" w:rsidP="00254559">
          <w:pPr>
            <w:tabs>
              <w:tab w:val="left" w:pos="1701"/>
              <w:tab w:val="left" w:pos="3402"/>
              <w:tab w:val="center" w:pos="4513"/>
              <w:tab w:val="left" w:pos="5103"/>
              <w:tab w:val="left" w:pos="6804"/>
              <w:tab w:val="right" w:pos="9026"/>
            </w:tabs>
            <w:ind w:left="-108" w:right="-94"/>
            <w:rPr>
              <w:rFonts w:ascii="Arial" w:eastAsia="Arial" w:hAnsi="Arial" w:cs="Arial"/>
              <w:sz w:val="12"/>
              <w:szCs w:val="16"/>
            </w:rPr>
          </w:pPr>
          <w:r w:rsidRPr="00254559">
            <w:rPr>
              <w:rFonts w:ascii="Arial" w:eastAsia="Arial" w:hAnsi="Arial" w:cs="Arial"/>
              <w:sz w:val="12"/>
              <w:szCs w:val="16"/>
            </w:rPr>
            <w:t>PL 3036</w:t>
          </w:r>
        </w:p>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12"/>
              <w:szCs w:val="16"/>
            </w:rPr>
          </w:pPr>
          <w:r w:rsidRPr="00254559">
            <w:rPr>
              <w:rFonts w:ascii="Arial" w:eastAsia="Arial" w:hAnsi="Arial" w:cs="Arial"/>
              <w:sz w:val="12"/>
              <w:szCs w:val="16"/>
            </w:rPr>
            <w:t>70090 MONETRA</w:t>
          </w:r>
        </w:p>
      </w:tc>
      <w:tc>
        <w:tcPr>
          <w:tcW w:w="1564" w:type="dxa"/>
          <w:hideMark/>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PUIJON SAIRAALA </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KAARISAIRAALA</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PL 100</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70029 KYS </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roofErr w:type="spellStart"/>
          <w:r w:rsidRPr="00254559">
            <w:rPr>
              <w:rFonts w:ascii="Arial" w:eastAsia="Arial" w:hAnsi="Arial" w:cs="Arial"/>
              <w:sz w:val="12"/>
              <w:szCs w:val="16"/>
            </w:rPr>
            <w:t>Puijonlaaksontie</w:t>
          </w:r>
          <w:proofErr w:type="spellEnd"/>
          <w:r w:rsidRPr="00254559">
            <w:rPr>
              <w:rFonts w:ascii="Arial" w:eastAsia="Arial" w:hAnsi="Arial" w:cs="Arial"/>
              <w:sz w:val="12"/>
              <w:szCs w:val="16"/>
            </w:rPr>
            <w:t xml:space="preserve"> 2 </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Kuopio</w:t>
          </w:r>
        </w:p>
      </w:tc>
      <w:tc>
        <w:tcPr>
          <w:tcW w:w="1565" w:type="dxa"/>
        </w:tcPr>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SÄDESAIRAALA</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PL 100</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70029 KYS</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Kelkkailijantie 7</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Kuopio</w:t>
          </w:r>
        </w:p>
      </w:tc>
      <w:tc>
        <w:tcPr>
          <w:tcW w:w="1565" w:type="dxa"/>
          <w:hideMark/>
        </w:tcPr>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 xml:space="preserve">ALAVAN SAIRAALA </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PL 200</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70029 KYS</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Kaartokatu 9</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Kuopio</w:t>
          </w:r>
        </w:p>
      </w:tc>
      <w:tc>
        <w:tcPr>
          <w:tcW w:w="1565" w:type="dxa"/>
          <w:hideMark/>
        </w:tcPr>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 xml:space="preserve">JULKULAN SAIRAALA </w:t>
          </w:r>
        </w:p>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PL 300</w:t>
          </w:r>
        </w:p>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70029 KYS</w:t>
          </w:r>
        </w:p>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proofErr w:type="spellStart"/>
          <w:r w:rsidRPr="00254559">
            <w:rPr>
              <w:rFonts w:ascii="Arial" w:eastAsia="Arial" w:hAnsi="Arial" w:cs="Arial"/>
              <w:sz w:val="12"/>
              <w:szCs w:val="16"/>
            </w:rPr>
            <w:t>Puijonsarventie</w:t>
          </w:r>
          <w:proofErr w:type="spellEnd"/>
          <w:r w:rsidRPr="00254559">
            <w:rPr>
              <w:rFonts w:ascii="Arial" w:eastAsia="Arial" w:hAnsi="Arial" w:cs="Arial"/>
              <w:sz w:val="12"/>
              <w:szCs w:val="16"/>
            </w:rPr>
            <w:t xml:space="preserve"> 60</w:t>
          </w:r>
        </w:p>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Kuopio</w:t>
          </w:r>
        </w:p>
      </w:tc>
      <w:tc>
        <w:tcPr>
          <w:tcW w:w="1565" w:type="dxa"/>
          <w:hideMark/>
        </w:tcPr>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 xml:space="preserve">KUOPION </w:t>
          </w:r>
        </w:p>
        <w:p w:rsidR="00254559" w:rsidRPr="00254559" w:rsidRDefault="00254559" w:rsidP="00254559">
          <w:pPr>
            <w:tabs>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PSYKIATRIAN KESKUS</w:t>
          </w:r>
        </w:p>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 xml:space="preserve">PL 400 </w:t>
          </w:r>
        </w:p>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70029 KYS</w:t>
          </w:r>
        </w:p>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Viestikatu 1-3</w:t>
          </w:r>
        </w:p>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Kuopio</w:t>
          </w:r>
        </w:p>
      </w:tc>
      <w:tc>
        <w:tcPr>
          <w:tcW w:w="1565" w:type="dxa"/>
        </w:tcPr>
        <w:p w:rsidR="00254559" w:rsidRPr="00254559" w:rsidRDefault="00254559" w:rsidP="00254559">
          <w:pPr>
            <w:tabs>
              <w:tab w:val="left" w:pos="3402"/>
              <w:tab w:val="center" w:pos="4513"/>
              <w:tab w:val="left" w:pos="5103"/>
              <w:tab w:val="left" w:pos="6804"/>
              <w:tab w:val="right" w:pos="9026"/>
            </w:tabs>
            <w:ind w:left="-268"/>
            <w:jc w:val="right"/>
            <w:rPr>
              <w:rFonts w:ascii="Arial" w:eastAsia="Arial" w:hAnsi="Arial" w:cs="Arial"/>
              <w:sz w:val="12"/>
              <w:szCs w:val="16"/>
            </w:rPr>
          </w:pPr>
          <w:r w:rsidRPr="00254559">
            <w:rPr>
              <w:rFonts w:ascii="Arial" w:eastAsia="Arial" w:hAnsi="Arial" w:cs="Arial"/>
              <w:sz w:val="12"/>
              <w:szCs w:val="16"/>
            </w:rPr>
            <w:t>Vaihde (017) 173 311</w:t>
          </w:r>
        </w:p>
        <w:p w:rsidR="00254559" w:rsidRPr="00254559" w:rsidRDefault="00254559" w:rsidP="00254559">
          <w:pPr>
            <w:tabs>
              <w:tab w:val="left" w:pos="1701"/>
              <w:tab w:val="left" w:pos="3402"/>
              <w:tab w:val="center" w:pos="4513"/>
              <w:tab w:val="left" w:pos="5103"/>
              <w:tab w:val="left" w:pos="6804"/>
              <w:tab w:val="right" w:pos="9026"/>
            </w:tabs>
            <w:ind w:left="-126" w:hanging="142"/>
            <w:jc w:val="right"/>
            <w:rPr>
              <w:rFonts w:ascii="Arial" w:eastAsia="Arial" w:hAnsi="Arial" w:cs="Arial"/>
              <w:sz w:val="12"/>
              <w:szCs w:val="16"/>
            </w:rPr>
          </w:pPr>
          <w:r w:rsidRPr="00254559">
            <w:rPr>
              <w:rFonts w:ascii="Arial" w:eastAsia="Arial" w:hAnsi="Arial" w:cs="Arial"/>
              <w:sz w:val="12"/>
              <w:szCs w:val="16"/>
            </w:rPr>
            <w:t>etunimi.sukunimi@kuh.fi</w:t>
          </w:r>
        </w:p>
        <w:p w:rsidR="00254559" w:rsidRPr="00254559" w:rsidRDefault="00254559" w:rsidP="00254559">
          <w:pPr>
            <w:tabs>
              <w:tab w:val="left" w:pos="1701"/>
              <w:tab w:val="left" w:pos="3402"/>
              <w:tab w:val="center" w:pos="4513"/>
              <w:tab w:val="left" w:pos="5103"/>
              <w:tab w:val="left" w:pos="6804"/>
              <w:tab w:val="right" w:pos="9026"/>
            </w:tabs>
            <w:ind w:left="-126" w:hanging="142"/>
            <w:jc w:val="right"/>
            <w:rPr>
              <w:rFonts w:ascii="Arial" w:eastAsia="Arial" w:hAnsi="Arial" w:cs="Arial"/>
              <w:sz w:val="12"/>
              <w:szCs w:val="16"/>
            </w:rPr>
          </w:pPr>
          <w:r w:rsidRPr="00254559">
            <w:rPr>
              <w:rFonts w:ascii="Arial" w:eastAsia="Arial" w:hAnsi="Arial" w:cs="Arial"/>
              <w:sz w:val="12"/>
              <w:szCs w:val="16"/>
            </w:rPr>
            <w:t>Y-tunnus 0171495-3</w:t>
          </w:r>
        </w:p>
        <w:p w:rsidR="00254559" w:rsidRPr="00254559" w:rsidRDefault="00254559" w:rsidP="00254559">
          <w:pPr>
            <w:tabs>
              <w:tab w:val="left" w:pos="1701"/>
              <w:tab w:val="left" w:pos="3402"/>
              <w:tab w:val="center" w:pos="4513"/>
              <w:tab w:val="left" w:pos="5103"/>
              <w:tab w:val="left" w:pos="6804"/>
              <w:tab w:val="right" w:pos="9026"/>
            </w:tabs>
            <w:ind w:hanging="142"/>
            <w:rPr>
              <w:rFonts w:ascii="Arial" w:eastAsia="Arial" w:hAnsi="Arial" w:cs="Arial"/>
              <w:sz w:val="12"/>
              <w:szCs w:val="16"/>
            </w:rPr>
          </w:pPr>
          <w:r>
            <w:rPr>
              <w:noProof/>
              <w:lang w:eastAsia="fi-FI"/>
            </w:rPr>
            <w:drawing>
              <wp:anchor distT="0" distB="0" distL="114300" distR="114300" simplePos="0" relativeHeight="251659264" behindDoc="1" locked="0" layoutInCell="1" allowOverlap="1" wp14:anchorId="1465DA49" wp14:editId="2273E189">
                <wp:simplePos x="0" y="0"/>
                <wp:positionH relativeFrom="column">
                  <wp:posOffset>-43815</wp:posOffset>
                </wp:positionH>
                <wp:positionV relativeFrom="paragraph">
                  <wp:posOffset>83820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4559" w:rsidRPr="00254559" w:rsidRDefault="00254559" w:rsidP="00254559">
          <w:pPr>
            <w:tabs>
              <w:tab w:val="left" w:pos="1701"/>
              <w:tab w:val="left" w:pos="3402"/>
              <w:tab w:val="center" w:pos="4513"/>
              <w:tab w:val="left" w:pos="5103"/>
              <w:tab w:val="left" w:pos="6804"/>
              <w:tab w:val="right" w:pos="9026"/>
            </w:tabs>
            <w:ind w:hanging="142"/>
            <w:rPr>
              <w:rFonts w:ascii="Arial" w:eastAsia="Arial" w:hAnsi="Arial" w:cs="Arial"/>
              <w:sz w:val="12"/>
              <w:szCs w:val="16"/>
            </w:rPr>
          </w:pPr>
        </w:p>
        <w:p w:rsidR="00254559" w:rsidRPr="00254559" w:rsidRDefault="00254559" w:rsidP="00254559">
          <w:pPr>
            <w:tabs>
              <w:tab w:val="left" w:pos="1701"/>
              <w:tab w:val="left" w:pos="3402"/>
              <w:tab w:val="center" w:pos="4513"/>
              <w:tab w:val="left" w:pos="5103"/>
              <w:tab w:val="left" w:pos="6804"/>
              <w:tab w:val="right" w:pos="9026"/>
            </w:tabs>
            <w:ind w:hanging="142"/>
            <w:jc w:val="right"/>
            <w:rPr>
              <w:rFonts w:ascii="Arial" w:eastAsia="Arial" w:hAnsi="Arial" w:cs="Arial"/>
              <w:b/>
              <w:color w:val="5EB6E4"/>
              <w:sz w:val="12"/>
              <w:szCs w:val="20"/>
            </w:rPr>
          </w:pPr>
        </w:p>
      </w:tc>
    </w:tr>
  </w:tbl>
  <w:p w:rsidR="009B4A3D" w:rsidRPr="00AD58EC" w:rsidRDefault="009B4A3D" w:rsidP="00AD58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8DB" w:rsidRDefault="00C038DB" w:rsidP="004E5121">
      <w:r>
        <w:separator/>
      </w:r>
    </w:p>
    <w:p w:rsidR="00C038DB" w:rsidRDefault="00C038DB"/>
    <w:p w:rsidR="00C038DB" w:rsidRDefault="00C038DB"/>
  </w:footnote>
  <w:footnote w:type="continuationSeparator" w:id="0">
    <w:p w:rsidR="00C038DB" w:rsidRDefault="00C038DB" w:rsidP="004E5121">
      <w:r>
        <w:continuationSeparator/>
      </w:r>
    </w:p>
    <w:p w:rsidR="00C038DB" w:rsidRDefault="00C038DB"/>
    <w:p w:rsidR="00C038DB" w:rsidRDefault="00C038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59" w:rsidRDefault="002D7B59">
    <w:pPr>
      <w:pStyle w:val="Yltunniste"/>
    </w:pPr>
  </w:p>
  <w:p w:rsidR="002D7B59" w:rsidRDefault="002D7B59"/>
  <w:p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2316"/>
      <w:gridCol w:w="1171"/>
      <w:gridCol w:w="1170"/>
    </w:tblGrid>
    <w:tr w:rsidR="002D7B59" w:rsidRPr="00EE5146" w:rsidTr="00041D21">
      <w:tc>
        <w:tcPr>
          <w:tcW w:w="5459" w:type="dxa"/>
        </w:tcPr>
        <w:p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6704" behindDoc="0" locked="0" layoutInCell="1" allowOverlap="1" wp14:anchorId="67C76254" wp14:editId="67142FF7">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proofErr w:type="spellStart"/>
          <w:r w:rsidRPr="00062A89">
            <w:rPr>
              <w:rFonts w:ascii="Arial" w:hAnsi="Arial" w:cs="Arial"/>
              <w:b/>
            </w:rPr>
            <w:t>Pohjois</w:t>
          </w:r>
          <w:proofErr w:type="spellEnd"/>
          <w:r w:rsidRPr="00062A89">
            <w:rPr>
              <w:rFonts w:ascii="Arial" w:hAnsi="Arial" w:cs="Arial"/>
              <w:b/>
            </w:rPr>
            <w:t>-Savon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rsidR="002D7B59" w:rsidRPr="00062A89" w:rsidRDefault="00E72D3B" w:rsidP="00C25FBA">
              <w:pPr>
                <w:rPr>
                  <w:rFonts w:ascii="Arial" w:hAnsi="Arial" w:cs="Arial"/>
                  <w:b/>
                </w:rPr>
              </w:pPr>
              <w:r>
                <w:rPr>
                  <w:rFonts w:ascii="Arial" w:hAnsi="Arial" w:cs="Arial"/>
                  <w:b/>
                </w:rPr>
                <w:t>Potilasohje</w:t>
              </w:r>
            </w:p>
          </w:sdtContent>
        </w:sdt>
      </w:tc>
      <w:tc>
        <w:tcPr>
          <w:tcW w:w="1188" w:type="dxa"/>
        </w:tcPr>
        <w:p w:rsidR="002D7B59" w:rsidRPr="00062A89" w:rsidRDefault="002D7B59" w:rsidP="00F71322">
          <w:pPr>
            <w:rPr>
              <w:rFonts w:ascii="Arial" w:hAnsi="Arial" w:cs="Arial"/>
            </w:rPr>
          </w:pPr>
        </w:p>
      </w:tc>
      <w:tc>
        <w:tcPr>
          <w:tcW w:w="1182" w:type="dxa"/>
        </w:tcPr>
        <w:p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27431F">
            <w:rPr>
              <w:rFonts w:ascii="Arial" w:hAnsi="Arial" w:cs="Arial"/>
              <w:noProof/>
            </w:rPr>
            <w:t>2</w:t>
          </w:r>
          <w:r w:rsidRPr="00EE5146">
            <w:rPr>
              <w:rFonts w:ascii="Arial" w:hAnsi="Arial" w:cs="Arial"/>
            </w:rPr>
            <w:fldChar w:fldCharType="end"/>
          </w:r>
          <w:r>
            <w:rPr>
              <w:rFonts w:ascii="Arial" w:hAnsi="Arial" w:cs="Arial"/>
            </w:rPr>
            <w:t xml:space="preserve"> (</w:t>
          </w:r>
          <w:r w:rsidR="0027431F">
            <w:fldChar w:fldCharType="begin"/>
          </w:r>
          <w:r w:rsidR="0027431F">
            <w:instrText>NUMPAGES  \* Arabic  \* MERGEFORMAT</w:instrText>
          </w:r>
          <w:r w:rsidR="0027431F">
            <w:fldChar w:fldCharType="separate"/>
          </w:r>
          <w:r w:rsidR="0027431F" w:rsidRPr="0027431F">
            <w:rPr>
              <w:rFonts w:ascii="Arial" w:hAnsi="Arial" w:cs="Arial"/>
              <w:noProof/>
            </w:rPr>
            <w:t>2</w:t>
          </w:r>
          <w:r w:rsidR="0027431F">
            <w:rPr>
              <w:rFonts w:ascii="Arial" w:hAnsi="Arial" w:cs="Arial"/>
              <w:noProof/>
            </w:rPr>
            <w:fldChar w:fldCharType="end"/>
          </w:r>
          <w:r>
            <w:rPr>
              <w:rFonts w:ascii="Arial" w:hAnsi="Arial" w:cs="Arial"/>
            </w:rPr>
            <w:t>)</w:t>
          </w:r>
        </w:p>
      </w:tc>
    </w:tr>
    <w:tr w:rsidR="002D7B59" w:rsidRPr="00062A89" w:rsidTr="00041D21">
      <w:tc>
        <w:tcPr>
          <w:tcW w:w="5459" w:type="dxa"/>
        </w:tcPr>
        <w:p w:rsidR="002D7B59" w:rsidRPr="00062A89" w:rsidRDefault="00102587" w:rsidP="00F71322">
          <w:pPr>
            <w:rPr>
              <w:rFonts w:ascii="Arial" w:hAnsi="Arial" w:cs="Arial"/>
            </w:rPr>
          </w:pPr>
          <w:r>
            <w:rPr>
              <w:rFonts w:ascii="Arial" w:hAnsi="Arial" w:cs="Arial"/>
            </w:rPr>
            <w:t>Aistinelinsairauksien palveluyksikkö</w:t>
          </w: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rsidR="002D7B59" w:rsidRPr="00062A89" w:rsidRDefault="00E72D3B" w:rsidP="00C25FBA">
              <w:pPr>
                <w:rPr>
                  <w:rFonts w:ascii="Arial" w:hAnsi="Arial" w:cs="Arial"/>
                </w:rPr>
              </w:pPr>
              <w:r>
                <w:rPr>
                  <w:rFonts w:ascii="Arial" w:hAnsi="Arial" w:cs="Arial"/>
                </w:rPr>
                <w:t>OHJE-2013-04817</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rsidR="002D7B59" w:rsidRPr="00062A89" w:rsidRDefault="00E72D3B" w:rsidP="00062A89">
              <w:pPr>
                <w:rPr>
                  <w:rFonts w:ascii="Arial" w:hAnsi="Arial" w:cs="Arial"/>
                </w:rPr>
              </w:pPr>
              <w:r>
                <w:rPr>
                  <w:rFonts w:ascii="Arial" w:hAnsi="Arial" w:cs="Arial"/>
                </w:rPr>
                <w:t>00.01.01.02.03</w:t>
              </w:r>
            </w:p>
          </w:sdtContent>
        </w:sdt>
      </w:tc>
    </w:tr>
    <w:tr w:rsidR="002D7B59" w:rsidRPr="00062A89"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rsidR="002D7B59" w:rsidRPr="00062A89" w:rsidRDefault="00E72D3B" w:rsidP="00F71322">
              <w:pPr>
                <w:rPr>
                  <w:rFonts w:ascii="Arial" w:hAnsi="Arial" w:cs="Arial"/>
                </w:rPr>
              </w:pPr>
              <w:r>
                <w:rPr>
                  <w:rFonts w:ascii="Arial" w:hAnsi="Arial" w:cs="Arial"/>
                </w:rPr>
                <w:t>Suu- ja leukasairauksien poliklinikka 1 13581</w:t>
              </w:r>
            </w:p>
          </w:sdtContent>
        </w:sdt>
      </w:tc>
      <w:tc>
        <w:tcPr>
          <w:tcW w:w="2365" w:type="dxa"/>
        </w:tcPr>
        <w:p w:rsidR="002D7B59" w:rsidRPr="00062A89" w:rsidRDefault="002D7B59" w:rsidP="00C25FBA">
          <w:pPr>
            <w:rPr>
              <w:rFonts w:ascii="Arial" w:hAnsi="Arial" w:cs="Arial"/>
            </w:rPr>
          </w:pPr>
        </w:p>
      </w:tc>
      <w:tc>
        <w:tcPr>
          <w:tcW w:w="2370" w:type="dxa"/>
          <w:gridSpan w:val="2"/>
        </w:tcPr>
        <w:p w:rsidR="002D7B59" w:rsidRPr="00062A89" w:rsidRDefault="002D7B59" w:rsidP="00062A89">
          <w:pPr>
            <w:rPr>
              <w:rFonts w:ascii="Arial" w:hAnsi="Arial" w:cs="Arial"/>
            </w:rPr>
          </w:pP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p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27431F">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27431F">
            <w:rPr>
              <w:rFonts w:ascii="Arial" w:hAnsi="Arial" w:cs="Arial"/>
              <w:noProof/>
            </w:rPr>
            <w:instrText>13.4.2021</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27431F">
            <w:rPr>
              <w:rFonts w:ascii="Arial" w:hAnsi="Arial" w:cs="Arial"/>
              <w:noProof/>
            </w:rPr>
            <w:t>13.4.2021</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E72D3B">
                <w:rPr>
                  <w:rFonts w:ascii="Arial" w:hAnsi="Arial" w:cs="Arial"/>
                </w:rPr>
                <w:t>05</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rsidR="002D7B59" w:rsidRDefault="002D7B59" w:rsidP="00062A89">
              <w:pPr>
                <w:rPr>
                  <w:rFonts w:ascii="Arial" w:hAnsi="Arial" w:cs="Arial"/>
                </w:rPr>
              </w:pPr>
              <w:r>
                <w:rPr>
                  <w:rFonts w:ascii="Arial" w:hAnsi="Arial" w:cs="Arial"/>
                </w:rPr>
                <w:t>Julkinen</w:t>
              </w:r>
            </w:p>
          </w:sdtContent>
        </w:sdt>
      </w:tc>
    </w:tr>
  </w:tbl>
  <w:p w:rsidR="002D7B59" w:rsidRPr="00062A89" w:rsidRDefault="002D7B59" w:rsidP="00F71322">
    <w:pPr>
      <w:rPr>
        <w:rFonts w:ascii="Arial" w:hAnsi="Arial" w:cs="Arial"/>
      </w:rPr>
    </w:pPr>
  </w:p>
  <w:p w:rsidR="00D30AB4" w:rsidRDefault="00D30A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 w15:restartNumberingAfterBreak="0">
    <w:nsid w:val="3CB93CB3"/>
    <w:multiLevelType w:val="multilevel"/>
    <w:tmpl w:val="E5D6D534"/>
    <w:numStyleLink w:val="IstMerkittyluetteloC0"/>
  </w:abstractNum>
  <w:abstractNum w:abstractNumId="3"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18D0E02"/>
    <w:multiLevelType w:val="multilevel"/>
    <w:tmpl w:val="8E10770E"/>
    <w:numStyleLink w:val="IstmerkittyluetteloC1"/>
  </w:abstractNum>
  <w:abstractNum w:abstractNumId="6"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7"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7"/>
  </w:num>
  <w:num w:numId="3">
    <w:abstractNumId w:val="6"/>
  </w:num>
  <w:num w:numId="4">
    <w:abstractNumId w:val="1"/>
  </w:num>
  <w:num w:numId="5">
    <w:abstractNumId w:val="2"/>
  </w:num>
  <w:num w:numId="6">
    <w:abstractNumId w:val="4"/>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85"/>
    <w:rsid w:val="00006A3E"/>
    <w:rsid w:val="000134FB"/>
    <w:rsid w:val="00025679"/>
    <w:rsid w:val="00030F2F"/>
    <w:rsid w:val="000310EF"/>
    <w:rsid w:val="00032D70"/>
    <w:rsid w:val="0003496E"/>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02587"/>
    <w:rsid w:val="0012539D"/>
    <w:rsid w:val="00126F95"/>
    <w:rsid w:val="00136A37"/>
    <w:rsid w:val="00157064"/>
    <w:rsid w:val="00160887"/>
    <w:rsid w:val="00177DB6"/>
    <w:rsid w:val="00195B07"/>
    <w:rsid w:val="001A03A7"/>
    <w:rsid w:val="001A1B73"/>
    <w:rsid w:val="001B1065"/>
    <w:rsid w:val="001B36AC"/>
    <w:rsid w:val="001C10FF"/>
    <w:rsid w:val="001C6573"/>
    <w:rsid w:val="001D03F0"/>
    <w:rsid w:val="001D101D"/>
    <w:rsid w:val="002017B8"/>
    <w:rsid w:val="00203CD0"/>
    <w:rsid w:val="002041FD"/>
    <w:rsid w:val="00233E40"/>
    <w:rsid w:val="00236531"/>
    <w:rsid w:val="00236D25"/>
    <w:rsid w:val="00254559"/>
    <w:rsid w:val="0026375C"/>
    <w:rsid w:val="00263B2B"/>
    <w:rsid w:val="0027343D"/>
    <w:rsid w:val="0027431F"/>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34216"/>
    <w:rsid w:val="00352097"/>
    <w:rsid w:val="0037221A"/>
    <w:rsid w:val="003821B9"/>
    <w:rsid w:val="00382627"/>
    <w:rsid w:val="003832B8"/>
    <w:rsid w:val="0038530D"/>
    <w:rsid w:val="003959D7"/>
    <w:rsid w:val="0039795D"/>
    <w:rsid w:val="003A0257"/>
    <w:rsid w:val="003B0F8C"/>
    <w:rsid w:val="003C05C8"/>
    <w:rsid w:val="003C1CC3"/>
    <w:rsid w:val="003D2438"/>
    <w:rsid w:val="003D46C9"/>
    <w:rsid w:val="003F357F"/>
    <w:rsid w:val="0041764E"/>
    <w:rsid w:val="00423094"/>
    <w:rsid w:val="00423C00"/>
    <w:rsid w:val="00432A34"/>
    <w:rsid w:val="004339ED"/>
    <w:rsid w:val="0045181F"/>
    <w:rsid w:val="00452900"/>
    <w:rsid w:val="00453868"/>
    <w:rsid w:val="0045489E"/>
    <w:rsid w:val="004837A4"/>
    <w:rsid w:val="00485B13"/>
    <w:rsid w:val="004A7891"/>
    <w:rsid w:val="004C777F"/>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C53A4"/>
    <w:rsid w:val="005C59C1"/>
    <w:rsid w:val="005D05D1"/>
    <w:rsid w:val="005D5680"/>
    <w:rsid w:val="005E1D63"/>
    <w:rsid w:val="005E57F4"/>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754B"/>
    <w:rsid w:val="007304B0"/>
    <w:rsid w:val="00742D61"/>
    <w:rsid w:val="00757F37"/>
    <w:rsid w:val="00761C13"/>
    <w:rsid w:val="007750DB"/>
    <w:rsid w:val="007B7DC1"/>
    <w:rsid w:val="007C0EEF"/>
    <w:rsid w:val="007C27AD"/>
    <w:rsid w:val="007C709C"/>
    <w:rsid w:val="007D1764"/>
    <w:rsid w:val="007E1FFB"/>
    <w:rsid w:val="007E7EC8"/>
    <w:rsid w:val="007F6E27"/>
    <w:rsid w:val="007F7963"/>
    <w:rsid w:val="0080213A"/>
    <w:rsid w:val="008046A8"/>
    <w:rsid w:val="00804863"/>
    <w:rsid w:val="00806F89"/>
    <w:rsid w:val="00812DD8"/>
    <w:rsid w:val="00817C74"/>
    <w:rsid w:val="0082053D"/>
    <w:rsid w:val="00827E0D"/>
    <w:rsid w:val="00831496"/>
    <w:rsid w:val="008363D4"/>
    <w:rsid w:val="00854CE8"/>
    <w:rsid w:val="0085549C"/>
    <w:rsid w:val="0086758B"/>
    <w:rsid w:val="00867621"/>
    <w:rsid w:val="00871A83"/>
    <w:rsid w:val="008869A5"/>
    <w:rsid w:val="00890777"/>
    <w:rsid w:val="008C6E65"/>
    <w:rsid w:val="008D43C8"/>
    <w:rsid w:val="008D57B7"/>
    <w:rsid w:val="008D7F41"/>
    <w:rsid w:val="008F2252"/>
    <w:rsid w:val="00912566"/>
    <w:rsid w:val="00927556"/>
    <w:rsid w:val="00935E5D"/>
    <w:rsid w:val="00950A8B"/>
    <w:rsid w:val="0097346A"/>
    <w:rsid w:val="009862EA"/>
    <w:rsid w:val="009A356E"/>
    <w:rsid w:val="009B1B74"/>
    <w:rsid w:val="009B26EC"/>
    <w:rsid w:val="009B4A3D"/>
    <w:rsid w:val="009C2CB5"/>
    <w:rsid w:val="009D22C1"/>
    <w:rsid w:val="009F06DA"/>
    <w:rsid w:val="00A0035E"/>
    <w:rsid w:val="00A07EFA"/>
    <w:rsid w:val="00A4286E"/>
    <w:rsid w:val="00A4358A"/>
    <w:rsid w:val="00A4679B"/>
    <w:rsid w:val="00A46D2E"/>
    <w:rsid w:val="00A6213E"/>
    <w:rsid w:val="00AA7A43"/>
    <w:rsid w:val="00AC62A0"/>
    <w:rsid w:val="00AC7563"/>
    <w:rsid w:val="00AD1DA5"/>
    <w:rsid w:val="00AD58EC"/>
    <w:rsid w:val="00AD7948"/>
    <w:rsid w:val="00AE1D5C"/>
    <w:rsid w:val="00AF1FCD"/>
    <w:rsid w:val="00AF56F3"/>
    <w:rsid w:val="00B2158C"/>
    <w:rsid w:val="00B235DE"/>
    <w:rsid w:val="00B27222"/>
    <w:rsid w:val="00B341A9"/>
    <w:rsid w:val="00B45870"/>
    <w:rsid w:val="00B536DC"/>
    <w:rsid w:val="00B53D86"/>
    <w:rsid w:val="00B614FB"/>
    <w:rsid w:val="00B9111A"/>
    <w:rsid w:val="00BA38CC"/>
    <w:rsid w:val="00BB645A"/>
    <w:rsid w:val="00BC4F4E"/>
    <w:rsid w:val="00BE1C99"/>
    <w:rsid w:val="00C038DB"/>
    <w:rsid w:val="00C14795"/>
    <w:rsid w:val="00C165A4"/>
    <w:rsid w:val="00C169C2"/>
    <w:rsid w:val="00C25FBA"/>
    <w:rsid w:val="00C279D2"/>
    <w:rsid w:val="00C315A6"/>
    <w:rsid w:val="00C34FC7"/>
    <w:rsid w:val="00C44FF5"/>
    <w:rsid w:val="00C525C5"/>
    <w:rsid w:val="00C64EA9"/>
    <w:rsid w:val="00C667FC"/>
    <w:rsid w:val="00C708F9"/>
    <w:rsid w:val="00C71119"/>
    <w:rsid w:val="00C84C59"/>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10AA"/>
    <w:rsid w:val="00DD2883"/>
    <w:rsid w:val="00DF1087"/>
    <w:rsid w:val="00DF7BAB"/>
    <w:rsid w:val="00E02EB5"/>
    <w:rsid w:val="00E07EF7"/>
    <w:rsid w:val="00E21BA6"/>
    <w:rsid w:val="00E21F7D"/>
    <w:rsid w:val="00E26B8B"/>
    <w:rsid w:val="00E51C7C"/>
    <w:rsid w:val="00E62734"/>
    <w:rsid w:val="00E72D3B"/>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279EAE"/>
  <w15:docId w15:val="{5DD72FAE-3036-4CB8-B242-67655DC3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27"/>
    <w:rsid w:val="00026795"/>
    <w:rsid w:val="0025242E"/>
    <w:rsid w:val="002E1C18"/>
    <w:rsid w:val="00383B6A"/>
    <w:rsid w:val="00726927"/>
    <w:rsid w:val="00871327"/>
    <w:rsid w:val="00897735"/>
    <w:rsid w:val="00913F3E"/>
    <w:rsid w:val="00965A53"/>
    <w:rsid w:val="00986E4C"/>
    <w:rsid w:val="00BB1408"/>
    <w:rsid w:val="00C06E55"/>
    <w:rsid w:val="00D237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BB1408"/>
    <w:rPr>
      <w:color w:val="808080"/>
    </w:rPr>
  </w:style>
  <w:style w:type="paragraph" w:customStyle="1" w:styleId="C1541D87823E4C74A35574A5310D58A9">
    <w:name w:val="C1541D87823E4C74A35574A5310D58A9"/>
  </w:style>
  <w:style w:type="paragraph" w:customStyle="1" w:styleId="09B69CAD452B43308E09E7A2293C6F51">
    <w:name w:val="09B69CAD452B43308E09E7A2293C6F51"/>
    <w:rsid w:val="00BB140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gbs:GrowBusinessDocument xmlns:gbs="http://www.software-innovation.no/growBusinessDocument" gbs:officeVersion="2007" gbs:sourceId="207222"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OHJE-2013-04817</gbs:DocumentNumber>
  <gbs:CF_noark_classification_code.Code gbs:loadFromGrowBusiness="OnEdit" gbs:saveInGrowBusiness="False" gbs:connected="true" gbs:recno="" gbs:entity="" gbs:datatype="string" gbs:key="10002" gbs:removeContentControl="0">00.01.01.02.03</gbs:CF_noark_classification_code.Code>
  <gbs:Title gbs:loadFromGrowBusiness="OnEdit" gbs:saveInGrowBusiness="False" gbs:connected="true" gbs:recno="" gbs:entity="" gbs:datatype="string" gbs:key="10003" gbs:removeContentControl="0">Suun ja hampaiden hoito-ohjeita pään ja kaulan alueen sädehoitoa saavalle potilaalle. </gbs:Title>
  <gbs:CF_instructiondescription gbs:loadFromGrowBusiness="OnEdit" gbs:saveInGrowBusiness="False" gbs:connected="true" gbs:recno="" gbs:entity="" gbs:datatype="note" gbs:key="10004" gbs:removeContentControl="0">Sisältää ohjeita sädehoidon aikaisesta suun hoidosta, kivun lievityksestä ja ravitsemuksesta. </gbs:CF_instructiondescription>
  <gbs:ToActivityContactJOINEX.Name gbs:loadFromGrowBusiness="OnProduce" gbs:saveInGrowBusiness="False" gbs:connected="true" gbs:recno="" gbs:entity="" gbs:datatype="string" gbs:key="10005" gbs:removeContentControl="0" gbs:joinex="[JOINEX=[ToRole] {!OJEX!}=100008]">Suu- ja leukasairauksien poliklinikka 1 13581</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05</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3.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2.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3.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5.xml><?xml version="1.0" encoding="utf-8"?>
<ds:datastoreItem xmlns:ds="http://schemas.openxmlformats.org/officeDocument/2006/customXml" ds:itemID="{29279878-7240-4B0E-8FC2-A90D1855F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3143</Characters>
  <Application>Microsoft Office Word</Application>
  <DocSecurity>0</DocSecurity>
  <Lines>26</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Nikkanen Miia</dc:creator>
  <dc:description>Doha ohjemalli 18.2.2013</dc:description>
  <cp:lastModifiedBy>Nikkanen Miia</cp:lastModifiedBy>
  <cp:revision>3</cp:revision>
  <cp:lastPrinted>2013-09-13T06:29:00Z</cp:lastPrinted>
  <dcterms:created xsi:type="dcterms:W3CDTF">2021-04-13T08:30:00Z</dcterms:created>
  <dcterms:modified xsi:type="dcterms:W3CDTF">2021-04-13T08:34:00Z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templateFilePath">
    <vt:lpwstr>\\Z10099\D360_DocProd_tuotanto\templates\ohjemalli_potilasohje_202003.dotx</vt:lpwstr>
  </property>
  <property fmtid="{D5CDD505-2E9C-101B-9397-08002B2CF9AE}" pid="4" name="filePathOneNote">
    <vt:lpwstr>\\Z10099\D360_Work_tuotanto\onenote\shp\kettunenmi\</vt:lpwstr>
  </property>
  <property fmtid="{D5CDD505-2E9C-101B-9397-08002B2CF9AE}" pid="5" name="comment">
    <vt:lpwstr>Suun ja hampaiden hoito-ohjeita pään ja kaulan alueen sädehoitoa saavalle potilaalle. </vt:lpwstr>
  </property>
  <property fmtid="{D5CDD505-2E9C-101B-9397-08002B2CF9AE}" pid="6" name="docId">
    <vt:lpwstr>207222</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98203</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Nikkanen Miia</vt:lpwstr>
  </property>
  <property fmtid="{D5CDD505-2E9C-101B-9397-08002B2CF9AE}" pid="15" name="modifiedBy">
    <vt:lpwstr>Nikkanen Miia</vt:lpwstr>
  </property>
  <property fmtid="{D5CDD505-2E9C-101B-9397-08002B2CF9AE}" pid="16" name="action">
    <vt:lpwstr>edit</vt:lpwstr>
  </property>
  <property fmtid="{D5CDD505-2E9C-101B-9397-08002B2CF9AE}" pid="17" name="serverName">
    <vt:lpwstr>d360.shp.fi</vt:lpwstr>
  </property>
  <property fmtid="{D5CDD505-2E9C-101B-9397-08002B2CF9AE}" pid="18" name="externalUser">
    <vt:lpwstr>
    </vt:lpwstr>
  </property>
  <property fmtid="{D5CDD505-2E9C-101B-9397-08002B2CF9AE}" pid="19" name="currentVerId">
    <vt:lpwstr>334025</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d360.shp.fi</vt:lpwstr>
  </property>
  <property fmtid="{D5CDD505-2E9C-101B-9397-08002B2CF9AE}" pid="23" name="Protocol">
    <vt:lpwstr>off</vt:lpwstr>
  </property>
  <property fmtid="{D5CDD505-2E9C-101B-9397-08002B2CF9AE}" pid="24" name="Site">
    <vt:lpwstr>/locator.aspx</vt:lpwstr>
  </property>
  <property fmtid="{D5CDD505-2E9C-101B-9397-08002B2CF9AE}" pid="25" name="FileID">
    <vt:lpwstr>427889</vt:lpwstr>
  </property>
  <property fmtid="{D5CDD505-2E9C-101B-9397-08002B2CF9AE}" pid="26" name="VerID">
    <vt:lpwstr>0</vt:lpwstr>
  </property>
  <property fmtid="{D5CDD505-2E9C-101B-9397-08002B2CF9AE}" pid="27" name="FilePath">
    <vt:lpwstr>\\Z10099\D360_Work_tuotanto\work\shp\kettunenmi</vt:lpwstr>
  </property>
  <property fmtid="{D5CDD505-2E9C-101B-9397-08002B2CF9AE}" pid="28" name="FileName">
    <vt:lpwstr>OHJE-2013-04817 Suun ja hampaiden hoito-ohjeita pään ja kaulan alueen sädehoitoa saavalle potila 427889_334025_0.DOCX</vt:lpwstr>
  </property>
  <property fmtid="{D5CDD505-2E9C-101B-9397-08002B2CF9AE}" pid="29" name="FullFileName">
    <vt:lpwstr>\\Z10099\D360_Work_tuotanto\work\shp\kettunenmi\OHJE-2013-04817 Suun ja hampaiden hoito-ohjeita pään ja kaulan alueen sädehoitoa saavalle potila 427889_334025_0.DOCX</vt:lpwstr>
  </property>
</Properties>
</file>