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tag w:val="Title"/>
        <w:id w:val="10003"/>
        <w:placeholder>
          <w:docPart w:val="C1541D87823E4C74A35574A5310D58A9"/>
        </w:placeholder>
        <w:dataBinding w:prefixMappings="xmlns:gbs='http://www.software-innovation.no/growBusinessDocument'" w:xpath="/gbs:GrowBusinessDocument/gbs:Title[@gbs:key='10003']" w:storeItemID="{DACC913A-28E9-48B9-9B3A-14A2D733BB95}"/>
        <w:text/>
      </w:sdtPr>
      <w:sdtEndPr/>
      <w:sdtContent>
        <w:p w:rsidR="00871A83" w:rsidRPr="00C91D3E" w:rsidRDefault="009E4644" w:rsidP="002D7B59">
          <w:pPr>
            <w:pStyle w:val="Otsikko10"/>
            <w:rPr>
              <w:lang w:val="en-US"/>
            </w:rPr>
          </w:pPr>
          <w:r>
            <w:t>Rannemurtumasta kuntoutuminen opas</w:t>
          </w:r>
        </w:p>
      </w:sdtContent>
    </w:sdt>
    <w:p w:rsidR="00871A83" w:rsidRPr="00C91D3E" w:rsidRDefault="00871A83" w:rsidP="00871A83">
      <w:pPr>
        <w:rPr>
          <w:lang w:val="en-US"/>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0"/>
        <w:gridCol w:w="8609"/>
      </w:tblGrid>
      <w:tr w:rsidR="00871A83" w:rsidRPr="00871A83" w:rsidTr="0080213A">
        <w:tc>
          <w:tcPr>
            <w:tcW w:w="1280" w:type="dxa"/>
          </w:tcPr>
          <w:p w:rsidR="00871A83" w:rsidRPr="00871A83" w:rsidRDefault="00871A83" w:rsidP="00871A83">
            <w:r w:rsidRPr="00871A83">
              <w:t>Kuvaus:</w:t>
            </w:r>
          </w:p>
        </w:tc>
        <w:tc>
          <w:tcPr>
            <w:tcW w:w="8609" w:type="dxa"/>
          </w:tcPr>
          <w:sdt>
            <w:sdtPr>
              <w:tag w:val="CF_instructiondescription"/>
              <w:id w:val="10004"/>
              <w:placeholder>
                <w:docPart w:val="C1541D87823E4C74A35574A5310D58A9"/>
              </w:placeholder>
              <w:dataBinding w:prefixMappings="xmlns:gbs='http://www.software-innovation.no/growBusinessDocument'" w:xpath="/gbs:GrowBusinessDocument/gbs:CF_instructiondescription[@gbs:key='10004']" w:storeItemID="{DACC913A-28E9-48B9-9B3A-14A2D733BB95}"/>
              <w:text/>
            </w:sdtPr>
            <w:sdtEndPr/>
            <w:sdtContent>
              <w:p w:rsidR="00871A83" w:rsidRPr="00871A83" w:rsidRDefault="009E4644" w:rsidP="00871A83">
                <w:r>
                  <w:t>Ohjeita levytetyn rannemurtuman jälkeisten liikeharjoitusten aloittamiseen</w:t>
                </w:r>
              </w:p>
            </w:sdtContent>
          </w:sdt>
        </w:tc>
      </w:tr>
    </w:tbl>
    <w:p w:rsidR="00871A83" w:rsidRDefault="00871A83" w:rsidP="00871A83"/>
    <w:p w:rsidR="009E4644" w:rsidRDefault="009E4644" w:rsidP="009E4644"/>
    <w:tbl>
      <w:tblPr>
        <w:tblStyle w:val="TaulukkoRuudukko"/>
        <w:tblW w:w="0" w:type="auto"/>
        <w:tblInd w:w="1242"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6789"/>
      </w:tblGrid>
      <w:tr w:rsidR="009E4644" w:rsidTr="009E4644">
        <w:trPr>
          <w:trHeight w:val="4733"/>
        </w:trPr>
        <w:tc>
          <w:tcPr>
            <w:tcW w:w="6789" w:type="dxa"/>
            <w:tcBorders>
              <w:top w:val="thinThickThinSmallGap" w:sz="24" w:space="0" w:color="auto"/>
              <w:left w:val="thinThickThinSmallGap" w:sz="24" w:space="0" w:color="auto"/>
              <w:bottom w:val="thinThickThinSmallGap" w:sz="24" w:space="0" w:color="auto"/>
              <w:right w:val="thinThickThinSmallGap" w:sz="24" w:space="0" w:color="auto"/>
            </w:tcBorders>
          </w:tcPr>
          <w:p w:rsidR="009E4644" w:rsidRDefault="009E4644">
            <w:pPr>
              <w:ind w:left="176"/>
              <w:jc w:val="center"/>
              <w:rPr>
                <w:rFonts w:asciiTheme="majorHAnsi" w:eastAsiaTheme="majorEastAsia" w:hAnsiTheme="majorHAnsi" w:cstheme="majorBidi"/>
                <w:b/>
                <w:bCs/>
                <w:noProof/>
                <w:sz w:val="28"/>
                <w:szCs w:val="28"/>
                <w:lang w:eastAsia="fi-FI"/>
              </w:rPr>
            </w:pPr>
            <w:r>
              <w:t xml:space="preserve"> </w:t>
            </w:r>
          </w:p>
          <w:p w:rsidR="009E4644" w:rsidRDefault="009E4644">
            <w:pPr>
              <w:ind w:left="-250" w:firstLine="250"/>
              <w:jc w:val="center"/>
              <w:rPr>
                <w:sz w:val="28"/>
                <w:szCs w:val="28"/>
              </w:rPr>
            </w:pPr>
            <w:r>
              <w:rPr>
                <w:rFonts w:asciiTheme="majorHAnsi" w:eastAsiaTheme="majorEastAsia" w:hAnsiTheme="majorHAnsi" w:cstheme="majorBidi"/>
                <w:b/>
                <w:noProof/>
                <w:sz w:val="28"/>
                <w:szCs w:val="28"/>
                <w:lang w:eastAsia="fi-FI"/>
              </w:rPr>
              <w:drawing>
                <wp:inline distT="0" distB="0" distL="0" distR="0">
                  <wp:extent cx="2209800" cy="4105275"/>
                  <wp:effectExtent l="19050" t="19050" r="19050" b="2857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pic:cNvPicPr>
                            <a:picLocks noChangeAspect="1" noChangeArrowheads="1"/>
                          </pic:cNvPicPr>
                        </pic:nvPicPr>
                        <pic:blipFill>
                          <a:blip r:embed="rId12">
                            <a:extLst>
                              <a:ext uri="{28A0092B-C50C-407E-A947-70E740481C1C}">
                                <a14:useLocalDpi xmlns:a14="http://schemas.microsoft.com/office/drawing/2010/main" val="0"/>
                              </a:ext>
                            </a:extLst>
                          </a:blip>
                          <a:srcRect l="4167" r="61041"/>
                          <a:stretch>
                            <a:fillRect/>
                          </a:stretch>
                        </pic:blipFill>
                        <pic:spPr bwMode="auto">
                          <a:xfrm>
                            <a:off x="0" y="0"/>
                            <a:ext cx="2209800" cy="4105275"/>
                          </a:xfrm>
                          <a:prstGeom prst="rect">
                            <a:avLst/>
                          </a:prstGeom>
                          <a:noFill/>
                          <a:ln w="9525" cmpd="sng">
                            <a:solidFill>
                              <a:srgbClr val="FECB00"/>
                            </a:solidFill>
                            <a:miter lim="800000"/>
                            <a:headEnd/>
                            <a:tailEnd/>
                          </a:ln>
                          <a:effectLst/>
                        </pic:spPr>
                      </pic:pic>
                    </a:graphicData>
                  </a:graphic>
                </wp:inline>
              </w:drawing>
            </w:r>
            <w:r>
              <w:rPr>
                <w:rFonts w:asciiTheme="majorHAnsi" w:eastAsiaTheme="majorEastAsia" w:hAnsiTheme="majorHAnsi" w:cstheme="majorBidi"/>
                <w:b/>
                <w:noProof/>
                <w:sz w:val="28"/>
                <w:szCs w:val="28"/>
                <w:lang w:eastAsia="fi-FI"/>
              </w:rPr>
              <w:drawing>
                <wp:inline distT="0" distB="0" distL="0" distR="0">
                  <wp:extent cx="1628775" cy="4143375"/>
                  <wp:effectExtent l="0" t="0" r="9525" b="952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12">
                            <a:extLst>
                              <a:ext uri="{28A0092B-C50C-407E-A947-70E740481C1C}">
                                <a14:useLocalDpi xmlns:a14="http://schemas.microsoft.com/office/drawing/2010/main" val="0"/>
                              </a:ext>
                            </a:extLst>
                          </a:blip>
                          <a:srcRect l="74583"/>
                          <a:stretch>
                            <a:fillRect/>
                          </a:stretch>
                        </pic:blipFill>
                        <pic:spPr bwMode="auto">
                          <a:xfrm>
                            <a:off x="0" y="0"/>
                            <a:ext cx="1628775" cy="4143375"/>
                          </a:xfrm>
                          <a:prstGeom prst="rect">
                            <a:avLst/>
                          </a:prstGeom>
                          <a:noFill/>
                          <a:ln>
                            <a:noFill/>
                          </a:ln>
                        </pic:spPr>
                      </pic:pic>
                    </a:graphicData>
                  </a:graphic>
                </wp:inline>
              </w:drawing>
            </w:r>
          </w:p>
          <w:p w:rsidR="009E4644" w:rsidRDefault="009E4644">
            <w:pPr>
              <w:jc w:val="center"/>
              <w:rPr>
                <w:sz w:val="28"/>
                <w:szCs w:val="28"/>
              </w:rPr>
            </w:pPr>
          </w:p>
        </w:tc>
      </w:tr>
    </w:tbl>
    <w:p w:rsidR="009E4644" w:rsidRDefault="009E4644" w:rsidP="009E4644"/>
    <w:p w:rsidR="009E4644" w:rsidRDefault="009E4644" w:rsidP="009E4644">
      <w:pPr>
        <w:jc w:val="center"/>
      </w:pPr>
    </w:p>
    <w:p w:rsidR="009E4644" w:rsidRDefault="009E4644" w:rsidP="009E4644">
      <w:pPr>
        <w:rPr>
          <w:sz w:val="32"/>
          <w:szCs w:val="32"/>
        </w:rPr>
      </w:pPr>
      <w:r>
        <w:rPr>
          <w:sz w:val="32"/>
          <w:szCs w:val="32"/>
        </w:rPr>
        <w:t xml:space="preserve">                         </w:t>
      </w:r>
    </w:p>
    <w:p w:rsidR="009E4644" w:rsidRDefault="009E4644" w:rsidP="009E4644">
      <w:pPr>
        <w:rPr>
          <w:sz w:val="32"/>
          <w:szCs w:val="32"/>
        </w:rPr>
      </w:pPr>
      <w:r>
        <w:rPr>
          <w:sz w:val="32"/>
          <w:szCs w:val="32"/>
        </w:rPr>
        <w:br w:type="page"/>
      </w:r>
    </w:p>
    <w:sdt>
      <w:sdtPr>
        <w:rPr>
          <w:rFonts w:asciiTheme="minorHAnsi" w:eastAsiaTheme="minorHAnsi" w:hAnsiTheme="minorHAnsi" w:cstheme="minorHAnsi"/>
          <w:b w:val="0"/>
          <w:bCs w:val="0"/>
          <w:color w:val="auto"/>
          <w:sz w:val="22"/>
          <w:szCs w:val="22"/>
          <w:lang w:eastAsia="en-US"/>
        </w:rPr>
        <w:id w:val="-341470797"/>
        <w:docPartObj>
          <w:docPartGallery w:val="Table of Contents"/>
          <w:docPartUnique/>
        </w:docPartObj>
      </w:sdtPr>
      <w:sdtEndPr/>
      <w:sdtContent>
        <w:p w:rsidR="009E4644" w:rsidRDefault="009E4644" w:rsidP="009E4644">
          <w:pPr>
            <w:pStyle w:val="Sisllysluettelonotsikko"/>
            <w:rPr>
              <w:rFonts w:asciiTheme="minorHAnsi" w:hAnsiTheme="minorHAnsi" w:cstheme="minorHAnsi"/>
              <w:color w:val="auto"/>
              <w:sz w:val="32"/>
              <w:szCs w:val="32"/>
            </w:rPr>
          </w:pPr>
          <w:r>
            <w:rPr>
              <w:rFonts w:asciiTheme="minorHAnsi" w:hAnsiTheme="minorHAnsi" w:cstheme="minorHAnsi"/>
              <w:color w:val="auto"/>
              <w:sz w:val="32"/>
              <w:szCs w:val="32"/>
            </w:rPr>
            <w:t xml:space="preserve"> Sisällys</w:t>
          </w:r>
        </w:p>
        <w:p w:rsidR="009E4644" w:rsidRDefault="009E4644" w:rsidP="009E4644">
          <w:pPr>
            <w:rPr>
              <w:sz w:val="28"/>
              <w:szCs w:val="28"/>
              <w:lang w:eastAsia="fi-FI"/>
            </w:rPr>
          </w:pPr>
        </w:p>
        <w:p w:rsidR="009E4644" w:rsidRDefault="009E4644" w:rsidP="009E4644">
          <w:pPr>
            <w:pStyle w:val="Sisluet1"/>
            <w:tabs>
              <w:tab w:val="right" w:leader="dot" w:pos="9911"/>
            </w:tabs>
            <w:rPr>
              <w:rFonts w:eastAsiaTheme="minorEastAsia" w:cstheme="minorBidi"/>
              <w:noProof/>
              <w:sz w:val="28"/>
              <w:szCs w:val="28"/>
              <w:lang w:eastAsia="fi-FI"/>
            </w:rPr>
          </w:pPr>
          <w:r>
            <w:rPr>
              <w:sz w:val="28"/>
              <w:szCs w:val="28"/>
            </w:rPr>
            <w:fldChar w:fldCharType="begin"/>
          </w:r>
          <w:r>
            <w:rPr>
              <w:sz w:val="28"/>
              <w:szCs w:val="28"/>
            </w:rPr>
            <w:instrText xml:space="preserve"> TOC \o "1-3" \h \z \u </w:instrText>
          </w:r>
          <w:r>
            <w:rPr>
              <w:sz w:val="28"/>
              <w:szCs w:val="28"/>
            </w:rPr>
            <w:fldChar w:fldCharType="separate"/>
          </w:r>
          <w:hyperlink r:id="rId13" w:anchor="_Toc429040076" w:history="1">
            <w:r>
              <w:rPr>
                <w:rStyle w:val="Hyperlinkki"/>
                <w:noProof/>
                <w:sz w:val="28"/>
                <w:szCs w:val="28"/>
              </w:rPr>
              <w:t>Lukijalle</w:t>
            </w:r>
            <w:r>
              <w:rPr>
                <w:rStyle w:val="Hyperlinkki"/>
                <w:noProof/>
                <w:webHidden/>
                <w:sz w:val="28"/>
                <w:szCs w:val="28"/>
              </w:rPr>
              <w:tab/>
            </w:r>
            <w:r>
              <w:rPr>
                <w:rStyle w:val="Hyperlinkki"/>
                <w:noProof/>
                <w:webHidden/>
                <w:sz w:val="28"/>
                <w:szCs w:val="28"/>
              </w:rPr>
              <w:fldChar w:fldCharType="begin"/>
            </w:r>
            <w:r>
              <w:rPr>
                <w:rStyle w:val="Hyperlinkki"/>
                <w:noProof/>
                <w:webHidden/>
                <w:sz w:val="28"/>
                <w:szCs w:val="28"/>
              </w:rPr>
              <w:instrText xml:space="preserve"> PAGEREF _Toc429040076 \h </w:instrText>
            </w:r>
            <w:r>
              <w:rPr>
                <w:rStyle w:val="Hyperlinkki"/>
                <w:noProof/>
                <w:webHidden/>
                <w:sz w:val="28"/>
                <w:szCs w:val="28"/>
              </w:rPr>
            </w:r>
            <w:r>
              <w:rPr>
                <w:rStyle w:val="Hyperlinkki"/>
                <w:noProof/>
                <w:webHidden/>
                <w:sz w:val="28"/>
                <w:szCs w:val="28"/>
              </w:rPr>
              <w:fldChar w:fldCharType="separate"/>
            </w:r>
            <w:r w:rsidR="00D60865">
              <w:rPr>
                <w:rStyle w:val="Hyperlinkki"/>
                <w:noProof/>
                <w:webHidden/>
                <w:sz w:val="28"/>
                <w:szCs w:val="28"/>
              </w:rPr>
              <w:t>3</w:t>
            </w:r>
            <w:r>
              <w:rPr>
                <w:rStyle w:val="Hyperlinkki"/>
                <w:noProof/>
                <w:webHidden/>
                <w:sz w:val="28"/>
                <w:szCs w:val="28"/>
              </w:rPr>
              <w:fldChar w:fldCharType="end"/>
            </w:r>
          </w:hyperlink>
        </w:p>
        <w:p w:rsidR="009E4644" w:rsidRDefault="00D60865" w:rsidP="009E4644">
          <w:pPr>
            <w:pStyle w:val="Sisluet1"/>
            <w:tabs>
              <w:tab w:val="right" w:leader="dot" w:pos="9911"/>
            </w:tabs>
            <w:rPr>
              <w:rFonts w:eastAsiaTheme="minorEastAsia" w:cstheme="minorBidi"/>
              <w:noProof/>
              <w:sz w:val="28"/>
              <w:szCs w:val="28"/>
              <w:lang w:eastAsia="fi-FI"/>
            </w:rPr>
          </w:pPr>
          <w:hyperlink r:id="rId14" w:anchor="_Toc429040077" w:history="1">
            <w:r w:rsidR="009E4644">
              <w:rPr>
                <w:rStyle w:val="Hyperlinkki"/>
                <w:noProof/>
                <w:sz w:val="28"/>
                <w:szCs w:val="28"/>
              </w:rPr>
              <w:t>Rannemurtuman leikkaushoito</w:t>
            </w:r>
            <w:r w:rsidR="009E4644">
              <w:rPr>
                <w:rStyle w:val="Hyperlinkki"/>
                <w:noProof/>
                <w:webHidden/>
                <w:sz w:val="28"/>
                <w:szCs w:val="28"/>
              </w:rPr>
              <w:tab/>
            </w:r>
            <w:r w:rsidR="009E4644">
              <w:rPr>
                <w:rStyle w:val="Hyperlinkki"/>
                <w:noProof/>
                <w:webHidden/>
                <w:sz w:val="28"/>
                <w:szCs w:val="28"/>
              </w:rPr>
              <w:fldChar w:fldCharType="begin"/>
            </w:r>
            <w:r w:rsidR="009E4644">
              <w:rPr>
                <w:rStyle w:val="Hyperlinkki"/>
                <w:noProof/>
                <w:webHidden/>
                <w:sz w:val="28"/>
                <w:szCs w:val="28"/>
              </w:rPr>
              <w:instrText xml:space="preserve"> PAGEREF _Toc429040077 \h </w:instrText>
            </w:r>
            <w:r w:rsidR="009E4644">
              <w:rPr>
                <w:rStyle w:val="Hyperlinkki"/>
                <w:noProof/>
                <w:webHidden/>
                <w:sz w:val="28"/>
                <w:szCs w:val="28"/>
              </w:rPr>
            </w:r>
            <w:r w:rsidR="009E4644">
              <w:rPr>
                <w:rStyle w:val="Hyperlinkki"/>
                <w:noProof/>
                <w:webHidden/>
                <w:sz w:val="28"/>
                <w:szCs w:val="28"/>
              </w:rPr>
              <w:fldChar w:fldCharType="separate"/>
            </w:r>
            <w:r>
              <w:rPr>
                <w:rStyle w:val="Hyperlinkki"/>
                <w:noProof/>
                <w:webHidden/>
                <w:sz w:val="28"/>
                <w:szCs w:val="28"/>
              </w:rPr>
              <w:t>3</w:t>
            </w:r>
            <w:r w:rsidR="009E4644">
              <w:rPr>
                <w:rStyle w:val="Hyperlinkki"/>
                <w:noProof/>
                <w:webHidden/>
                <w:sz w:val="28"/>
                <w:szCs w:val="28"/>
              </w:rPr>
              <w:fldChar w:fldCharType="end"/>
            </w:r>
          </w:hyperlink>
        </w:p>
        <w:p w:rsidR="009E4644" w:rsidRDefault="00D60865" w:rsidP="009E4644">
          <w:pPr>
            <w:pStyle w:val="Sisluet1"/>
            <w:tabs>
              <w:tab w:val="right" w:leader="dot" w:pos="9911"/>
            </w:tabs>
            <w:rPr>
              <w:rFonts w:eastAsiaTheme="minorEastAsia" w:cstheme="minorBidi"/>
              <w:noProof/>
              <w:sz w:val="28"/>
              <w:szCs w:val="28"/>
              <w:lang w:eastAsia="fi-FI"/>
            </w:rPr>
          </w:pPr>
          <w:hyperlink r:id="rId15" w:anchor="_Toc429040078" w:history="1">
            <w:r w:rsidR="009E4644">
              <w:rPr>
                <w:rStyle w:val="Hyperlinkki"/>
                <w:noProof/>
                <w:sz w:val="28"/>
                <w:szCs w:val="28"/>
              </w:rPr>
              <w:t>Leikkauksen jälkeinen hoito</w:t>
            </w:r>
            <w:r w:rsidR="009E4644">
              <w:rPr>
                <w:rStyle w:val="Hyperlinkki"/>
                <w:noProof/>
                <w:webHidden/>
                <w:sz w:val="28"/>
                <w:szCs w:val="28"/>
              </w:rPr>
              <w:tab/>
            </w:r>
            <w:r w:rsidR="009E4644">
              <w:rPr>
                <w:rStyle w:val="Hyperlinkki"/>
                <w:noProof/>
                <w:webHidden/>
                <w:sz w:val="28"/>
                <w:szCs w:val="28"/>
              </w:rPr>
              <w:fldChar w:fldCharType="begin"/>
            </w:r>
            <w:r w:rsidR="009E4644">
              <w:rPr>
                <w:rStyle w:val="Hyperlinkki"/>
                <w:noProof/>
                <w:webHidden/>
                <w:sz w:val="28"/>
                <w:szCs w:val="28"/>
              </w:rPr>
              <w:instrText xml:space="preserve"> PAGEREF _Toc429040078 \h </w:instrText>
            </w:r>
            <w:r w:rsidR="009E4644">
              <w:rPr>
                <w:rStyle w:val="Hyperlinkki"/>
                <w:noProof/>
                <w:webHidden/>
                <w:sz w:val="28"/>
                <w:szCs w:val="28"/>
              </w:rPr>
            </w:r>
            <w:r w:rsidR="009E4644">
              <w:rPr>
                <w:rStyle w:val="Hyperlinkki"/>
                <w:noProof/>
                <w:webHidden/>
                <w:sz w:val="28"/>
                <w:szCs w:val="28"/>
              </w:rPr>
              <w:fldChar w:fldCharType="separate"/>
            </w:r>
            <w:r>
              <w:rPr>
                <w:rStyle w:val="Hyperlinkki"/>
                <w:noProof/>
                <w:webHidden/>
                <w:sz w:val="28"/>
                <w:szCs w:val="28"/>
              </w:rPr>
              <w:t>3</w:t>
            </w:r>
            <w:r w:rsidR="009E4644">
              <w:rPr>
                <w:rStyle w:val="Hyperlinkki"/>
                <w:noProof/>
                <w:webHidden/>
                <w:sz w:val="28"/>
                <w:szCs w:val="28"/>
              </w:rPr>
              <w:fldChar w:fldCharType="end"/>
            </w:r>
          </w:hyperlink>
        </w:p>
        <w:p w:rsidR="009E4644" w:rsidRDefault="00D60865" w:rsidP="009E4644">
          <w:pPr>
            <w:pStyle w:val="Sisluet1"/>
            <w:tabs>
              <w:tab w:val="right" w:leader="dot" w:pos="9911"/>
            </w:tabs>
            <w:rPr>
              <w:rFonts w:eastAsiaTheme="minorEastAsia" w:cstheme="minorBidi"/>
              <w:noProof/>
              <w:sz w:val="28"/>
              <w:szCs w:val="28"/>
              <w:lang w:eastAsia="fi-FI"/>
            </w:rPr>
          </w:pPr>
          <w:hyperlink r:id="rId16" w:anchor="_Toc429040079" w:history="1">
            <w:r w:rsidR="009E4644">
              <w:rPr>
                <w:rStyle w:val="Hyperlinkki"/>
                <w:noProof/>
                <w:sz w:val="28"/>
                <w:szCs w:val="28"/>
              </w:rPr>
              <w:t>Liikeharjoitukset</w:t>
            </w:r>
            <w:r w:rsidR="009E4644">
              <w:rPr>
                <w:rStyle w:val="Hyperlinkki"/>
                <w:noProof/>
                <w:webHidden/>
                <w:sz w:val="28"/>
                <w:szCs w:val="28"/>
              </w:rPr>
              <w:tab/>
            </w:r>
            <w:r w:rsidR="009E4644">
              <w:rPr>
                <w:rStyle w:val="Hyperlinkki"/>
                <w:noProof/>
                <w:webHidden/>
                <w:sz w:val="28"/>
                <w:szCs w:val="28"/>
              </w:rPr>
              <w:fldChar w:fldCharType="begin"/>
            </w:r>
            <w:r w:rsidR="009E4644">
              <w:rPr>
                <w:rStyle w:val="Hyperlinkki"/>
                <w:noProof/>
                <w:webHidden/>
                <w:sz w:val="28"/>
                <w:szCs w:val="28"/>
              </w:rPr>
              <w:instrText xml:space="preserve"> PAGEREF _Toc429040079 \h </w:instrText>
            </w:r>
            <w:r w:rsidR="009E4644">
              <w:rPr>
                <w:rStyle w:val="Hyperlinkki"/>
                <w:noProof/>
                <w:webHidden/>
                <w:sz w:val="28"/>
                <w:szCs w:val="28"/>
              </w:rPr>
            </w:r>
            <w:r w:rsidR="009E4644">
              <w:rPr>
                <w:rStyle w:val="Hyperlinkki"/>
                <w:noProof/>
                <w:webHidden/>
                <w:sz w:val="28"/>
                <w:szCs w:val="28"/>
              </w:rPr>
              <w:fldChar w:fldCharType="separate"/>
            </w:r>
            <w:r>
              <w:rPr>
                <w:rStyle w:val="Hyperlinkki"/>
                <w:noProof/>
                <w:webHidden/>
                <w:sz w:val="28"/>
                <w:szCs w:val="28"/>
              </w:rPr>
              <w:t>4</w:t>
            </w:r>
            <w:r w:rsidR="009E4644">
              <w:rPr>
                <w:rStyle w:val="Hyperlinkki"/>
                <w:noProof/>
                <w:webHidden/>
                <w:sz w:val="28"/>
                <w:szCs w:val="28"/>
              </w:rPr>
              <w:fldChar w:fldCharType="end"/>
            </w:r>
          </w:hyperlink>
        </w:p>
        <w:p w:rsidR="009E4644" w:rsidRDefault="00D60865" w:rsidP="009E4644">
          <w:pPr>
            <w:pStyle w:val="Sisluet1"/>
            <w:tabs>
              <w:tab w:val="right" w:leader="dot" w:pos="9911"/>
            </w:tabs>
            <w:rPr>
              <w:rFonts w:eastAsiaTheme="minorEastAsia" w:cstheme="minorBidi"/>
              <w:noProof/>
              <w:sz w:val="28"/>
              <w:szCs w:val="28"/>
              <w:lang w:eastAsia="fi-FI"/>
            </w:rPr>
          </w:pPr>
          <w:hyperlink r:id="rId17" w:anchor="_Toc429040080" w:history="1">
            <w:r w:rsidR="009E4644">
              <w:rPr>
                <w:rStyle w:val="Hyperlinkki"/>
                <w:noProof/>
                <w:sz w:val="28"/>
                <w:szCs w:val="28"/>
              </w:rPr>
              <w:t>Muuta huomioitavaa</w:t>
            </w:r>
            <w:r w:rsidR="009E4644">
              <w:rPr>
                <w:rStyle w:val="Hyperlinkki"/>
                <w:noProof/>
                <w:webHidden/>
                <w:sz w:val="28"/>
                <w:szCs w:val="28"/>
              </w:rPr>
              <w:tab/>
            </w:r>
            <w:r w:rsidR="009E4644">
              <w:rPr>
                <w:rStyle w:val="Hyperlinkki"/>
                <w:noProof/>
                <w:webHidden/>
                <w:sz w:val="28"/>
                <w:szCs w:val="28"/>
              </w:rPr>
              <w:fldChar w:fldCharType="begin"/>
            </w:r>
            <w:r w:rsidR="009E4644">
              <w:rPr>
                <w:rStyle w:val="Hyperlinkki"/>
                <w:noProof/>
                <w:webHidden/>
                <w:sz w:val="28"/>
                <w:szCs w:val="28"/>
              </w:rPr>
              <w:instrText xml:space="preserve"> PAGEREF _Toc429040080 \h </w:instrText>
            </w:r>
            <w:r w:rsidR="009E4644">
              <w:rPr>
                <w:rStyle w:val="Hyperlinkki"/>
                <w:noProof/>
                <w:webHidden/>
                <w:sz w:val="28"/>
                <w:szCs w:val="28"/>
              </w:rPr>
            </w:r>
            <w:r w:rsidR="009E4644">
              <w:rPr>
                <w:rStyle w:val="Hyperlinkki"/>
                <w:noProof/>
                <w:webHidden/>
                <w:sz w:val="28"/>
                <w:szCs w:val="28"/>
              </w:rPr>
              <w:fldChar w:fldCharType="separate"/>
            </w:r>
            <w:r>
              <w:rPr>
                <w:rStyle w:val="Hyperlinkki"/>
                <w:noProof/>
                <w:webHidden/>
                <w:sz w:val="28"/>
                <w:szCs w:val="28"/>
              </w:rPr>
              <w:t>10</w:t>
            </w:r>
            <w:r w:rsidR="009E4644">
              <w:rPr>
                <w:rStyle w:val="Hyperlinkki"/>
                <w:noProof/>
                <w:webHidden/>
                <w:sz w:val="28"/>
                <w:szCs w:val="28"/>
              </w:rPr>
              <w:fldChar w:fldCharType="end"/>
            </w:r>
          </w:hyperlink>
        </w:p>
        <w:p w:rsidR="009E4644" w:rsidRDefault="009E4644" w:rsidP="009E4644">
          <w:pPr>
            <w:rPr>
              <w:sz w:val="28"/>
              <w:szCs w:val="28"/>
            </w:rPr>
          </w:pPr>
          <w:r>
            <w:rPr>
              <w:b/>
              <w:bCs/>
              <w:sz w:val="28"/>
              <w:szCs w:val="28"/>
            </w:rPr>
            <w:fldChar w:fldCharType="end"/>
          </w:r>
        </w:p>
      </w:sdtContent>
    </w:sdt>
    <w:p w:rsidR="009E4644" w:rsidRDefault="009E4644" w:rsidP="009E4644">
      <w:pPr>
        <w:rPr>
          <w:rFonts w:asciiTheme="majorHAnsi" w:eastAsiaTheme="majorEastAsia" w:hAnsiTheme="majorHAnsi" w:cstheme="majorBidi"/>
          <w:b/>
          <w:bCs/>
          <w:sz w:val="32"/>
          <w:szCs w:val="32"/>
        </w:rPr>
      </w:pPr>
      <w:r>
        <w:rPr>
          <w:sz w:val="32"/>
          <w:szCs w:val="32"/>
        </w:rPr>
        <w:br w:type="page"/>
      </w:r>
    </w:p>
    <w:p w:rsidR="009E4644" w:rsidRDefault="009E4644" w:rsidP="009E4644">
      <w:pPr>
        <w:pStyle w:val="Otsikko10"/>
        <w:spacing w:line="360" w:lineRule="auto"/>
        <w:rPr>
          <w:sz w:val="32"/>
          <w:szCs w:val="32"/>
        </w:rPr>
      </w:pPr>
      <w:bookmarkStart w:id="0" w:name="_Toc429040076"/>
      <w:r>
        <w:rPr>
          <w:sz w:val="32"/>
          <w:szCs w:val="32"/>
        </w:rPr>
        <w:lastRenderedPageBreak/>
        <w:t>Lukijalle</w:t>
      </w:r>
      <w:bookmarkEnd w:id="0"/>
    </w:p>
    <w:p w:rsidR="009E4644" w:rsidRDefault="009E4644" w:rsidP="009E4644">
      <w:pPr>
        <w:spacing w:line="360" w:lineRule="auto"/>
        <w:rPr>
          <w:rFonts w:ascii="Arial" w:hAnsi="Arial" w:cs="Arial"/>
          <w:sz w:val="28"/>
          <w:szCs w:val="28"/>
        </w:rPr>
      </w:pPr>
      <w:r>
        <w:rPr>
          <w:rFonts w:ascii="Arial" w:hAnsi="Arial" w:cs="Arial"/>
          <w:sz w:val="28"/>
          <w:szCs w:val="28"/>
        </w:rPr>
        <w:t>Tämän oppaan tarkoituksena on antaa tietoa rannemurtuman hoidosta, leikkauksesta ja kuntoutumisesta. Opas on tarkoitettu potilaalle, omaisille ja kaikille hoitoon osallistuville.</w:t>
      </w:r>
    </w:p>
    <w:p w:rsidR="009E4644" w:rsidRDefault="009E4644" w:rsidP="009E4644">
      <w:pPr>
        <w:spacing w:line="360" w:lineRule="auto"/>
        <w:rPr>
          <w:rFonts w:ascii="Arial" w:hAnsi="Arial" w:cs="Arial"/>
          <w:sz w:val="28"/>
          <w:szCs w:val="28"/>
        </w:rPr>
      </w:pPr>
    </w:p>
    <w:p w:rsidR="009E4644" w:rsidRDefault="009E4644" w:rsidP="009E4644">
      <w:pPr>
        <w:pStyle w:val="Otsikko10"/>
        <w:spacing w:line="360" w:lineRule="auto"/>
        <w:rPr>
          <w:sz w:val="32"/>
          <w:szCs w:val="32"/>
        </w:rPr>
      </w:pPr>
      <w:bookmarkStart w:id="1" w:name="_Toc429040077"/>
      <w:r>
        <w:rPr>
          <w:sz w:val="32"/>
          <w:szCs w:val="32"/>
        </w:rPr>
        <w:t>Rannemurtuman leikkaushoito</w:t>
      </w:r>
      <w:bookmarkEnd w:id="1"/>
    </w:p>
    <w:p w:rsidR="009E4644" w:rsidRDefault="009E4644" w:rsidP="009E4644">
      <w:pPr>
        <w:spacing w:line="360" w:lineRule="auto"/>
        <w:rPr>
          <w:rFonts w:cs="Arial"/>
          <w:sz w:val="28"/>
          <w:szCs w:val="28"/>
        </w:rPr>
      </w:pPr>
      <w:r>
        <w:rPr>
          <w:rFonts w:cs="Arial"/>
          <w:sz w:val="28"/>
          <w:szCs w:val="28"/>
        </w:rPr>
        <w:t xml:space="preserve">Vaikeissa rannemurtumissa leikkaushoidolla saadaan paremmat tulokset kuin pelkällä kipsihoidolla. Leikkauksessa murtuma tuetaan ruuvi- ja/ tai levykiinnityksellä tai ulkoisella tukilaitteella. </w:t>
      </w:r>
    </w:p>
    <w:p w:rsidR="009E4644" w:rsidRDefault="009E4644" w:rsidP="009E4644">
      <w:pPr>
        <w:spacing w:line="360" w:lineRule="auto"/>
        <w:rPr>
          <w:rFonts w:ascii="Arial" w:hAnsi="Arial" w:cs="Arial"/>
          <w:sz w:val="28"/>
          <w:szCs w:val="28"/>
        </w:rPr>
      </w:pPr>
    </w:p>
    <w:p w:rsidR="009E4644" w:rsidRDefault="009E4644" w:rsidP="009E4644">
      <w:pPr>
        <w:pStyle w:val="Otsikko10"/>
        <w:spacing w:line="360" w:lineRule="auto"/>
        <w:rPr>
          <w:sz w:val="32"/>
          <w:szCs w:val="32"/>
        </w:rPr>
      </w:pPr>
      <w:bookmarkStart w:id="2" w:name="_Toc429040078"/>
      <w:r>
        <w:rPr>
          <w:sz w:val="32"/>
          <w:szCs w:val="32"/>
        </w:rPr>
        <w:t>Leikkauksen jälkeinen hoito</w:t>
      </w:r>
      <w:bookmarkEnd w:id="2"/>
    </w:p>
    <w:p w:rsidR="009E4644" w:rsidRDefault="009E4644" w:rsidP="009E4644">
      <w:pPr>
        <w:spacing w:line="360" w:lineRule="auto"/>
        <w:rPr>
          <w:rFonts w:ascii="Arial" w:hAnsi="Arial" w:cs="Arial"/>
          <w:sz w:val="28"/>
          <w:szCs w:val="28"/>
        </w:rPr>
      </w:pPr>
      <w:r>
        <w:rPr>
          <w:rFonts w:ascii="Arial" w:hAnsi="Arial" w:cs="Arial"/>
          <w:sz w:val="28"/>
          <w:szCs w:val="28"/>
        </w:rPr>
        <w:t>Leikkauksen jälkeen ranne tuetaan lastalla. Turvotuksen ja haavavuodon vähentymiseksi pidä leikattua kättä kohoasennossa.</w:t>
      </w:r>
    </w:p>
    <w:p w:rsidR="009E4644" w:rsidRDefault="009E4644" w:rsidP="009E4644">
      <w:pPr>
        <w:spacing w:line="360" w:lineRule="auto"/>
        <w:rPr>
          <w:rFonts w:ascii="Arial" w:hAnsi="Arial" w:cs="Arial"/>
          <w:sz w:val="28"/>
          <w:szCs w:val="28"/>
        </w:rPr>
      </w:pPr>
    </w:p>
    <w:p w:rsidR="009E4644" w:rsidRDefault="009E4644" w:rsidP="009E4644">
      <w:pPr>
        <w:rPr>
          <w:rFonts w:ascii="Arial" w:hAnsi="Arial" w:cs="Arial"/>
          <w:b/>
          <w:sz w:val="32"/>
          <w:szCs w:val="32"/>
        </w:rPr>
      </w:pPr>
      <w:r>
        <w:rPr>
          <w:rFonts w:ascii="Arial" w:hAnsi="Arial" w:cs="Arial"/>
          <w:b/>
          <w:noProof/>
          <w:sz w:val="32"/>
          <w:szCs w:val="32"/>
          <w:lang w:eastAsia="fi-FI"/>
        </w:rPr>
        <w:drawing>
          <wp:inline distT="0" distB="0" distL="0" distR="0">
            <wp:extent cx="3914775" cy="2562225"/>
            <wp:effectExtent l="133350" t="114300" r="142875" b="104775"/>
            <wp:docPr id="10" name="Kuva 10"/>
            <wp:cNvGraphicFramePr/>
            <a:graphic xmlns:a="http://schemas.openxmlformats.org/drawingml/2006/main">
              <a:graphicData uri="http://schemas.openxmlformats.org/drawingml/2006/picture">
                <pic:pic xmlns:pic="http://schemas.openxmlformats.org/drawingml/2006/picture">
                  <pic:nvPicPr>
                    <pic:cNvPr id="10" name="Kuva 10"/>
                    <pic:cNvPicPr/>
                  </pic:nvPicPr>
                  <pic:blipFill rotWithShape="1">
                    <a:blip r:embed="rId18" cstate="print">
                      <a:extLst>
                        <a:ext uri="{BEBA8EAE-BF5A-486C-A8C5-ECC9F3942E4B}">
                          <a14:imgProps xmlns:a14="http://schemas.microsoft.com/office/drawing/2010/main">
                            <a14:imgLayer r:embed="rId19">
                              <a14:imgEffect>
                                <a14:saturation sat="150000"/>
                              </a14:imgEffect>
                            </a14:imgLayer>
                          </a14:imgProps>
                        </a:ext>
                        <a:ext uri="{28A0092B-C50C-407E-A947-70E740481C1C}">
                          <a14:useLocalDpi xmlns:a14="http://schemas.microsoft.com/office/drawing/2010/main" val="0"/>
                        </a:ext>
                      </a:extLst>
                    </a:blip>
                    <a:srcRect l="12858" t="17750" r="14525"/>
                    <a:stretch/>
                  </pic:blipFill>
                  <pic:spPr bwMode="auto">
                    <a:xfrm>
                      <a:off x="0" y="0"/>
                      <a:ext cx="3714750" cy="2366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E4644" w:rsidRDefault="009E4644" w:rsidP="009E4644">
      <w:pPr>
        <w:rPr>
          <w:rFonts w:asciiTheme="majorHAnsi" w:eastAsiaTheme="majorEastAsia" w:hAnsiTheme="majorHAnsi" w:cstheme="majorBidi"/>
          <w:b/>
          <w:bCs/>
          <w:sz w:val="32"/>
          <w:szCs w:val="32"/>
        </w:rPr>
      </w:pPr>
      <w:r>
        <w:rPr>
          <w:sz w:val="32"/>
          <w:szCs w:val="32"/>
        </w:rPr>
        <w:br w:type="page"/>
      </w:r>
    </w:p>
    <w:p w:rsidR="009E4644" w:rsidRDefault="009E4644" w:rsidP="009E4644">
      <w:pPr>
        <w:pStyle w:val="Otsikko10"/>
        <w:rPr>
          <w:sz w:val="32"/>
          <w:szCs w:val="32"/>
        </w:rPr>
      </w:pPr>
      <w:bookmarkStart w:id="3" w:name="_Toc429040079"/>
      <w:r>
        <w:rPr>
          <w:sz w:val="32"/>
          <w:szCs w:val="32"/>
        </w:rPr>
        <w:lastRenderedPageBreak/>
        <w:t>Liikeharjoitukset</w:t>
      </w:r>
      <w:bookmarkEnd w:id="3"/>
    </w:p>
    <w:p w:rsidR="009E4644" w:rsidRDefault="009E4644" w:rsidP="009E4644">
      <w:pPr>
        <w:spacing w:line="360" w:lineRule="auto"/>
        <w:rPr>
          <w:rFonts w:ascii="Arial" w:hAnsi="Arial" w:cs="Arial"/>
          <w:sz w:val="28"/>
          <w:szCs w:val="28"/>
        </w:rPr>
      </w:pPr>
    </w:p>
    <w:p w:rsidR="009E4644" w:rsidRDefault="009E4644" w:rsidP="009E4644">
      <w:pPr>
        <w:pStyle w:val="Luettelokappale"/>
        <w:tabs>
          <w:tab w:val="left" w:pos="426"/>
        </w:tabs>
        <w:spacing w:line="360" w:lineRule="auto"/>
        <w:ind w:left="0"/>
        <w:rPr>
          <w:rFonts w:ascii="Arial" w:hAnsi="Arial" w:cs="Arial"/>
          <w:sz w:val="28"/>
          <w:szCs w:val="28"/>
        </w:rPr>
      </w:pPr>
      <w:r>
        <w:rPr>
          <w:sz w:val="28"/>
          <w:szCs w:val="28"/>
        </w:rPr>
        <w:t>Harjoitusten tarkoituksena on verenkierron vilkastuminen, turvotuksen vähentyminen sekä lihasvoiman ja nivelten liikkuvuuden säilyminen</w:t>
      </w:r>
      <w:r>
        <w:rPr>
          <w:rFonts w:ascii="Arial" w:hAnsi="Arial" w:cs="Arial"/>
          <w:sz w:val="28"/>
          <w:szCs w:val="28"/>
        </w:rPr>
        <w:t xml:space="preserve">. Pidä hartiat rentoina. Rentouta niskahartiaseutua esim. pyörittelemällä hartioita. </w:t>
      </w:r>
    </w:p>
    <w:p w:rsidR="009E4644" w:rsidRDefault="009E4644" w:rsidP="009E4644">
      <w:pPr>
        <w:spacing w:line="360" w:lineRule="auto"/>
        <w:rPr>
          <w:rFonts w:ascii="Arial" w:hAnsi="Arial" w:cs="Arial"/>
          <w:b/>
          <w:sz w:val="32"/>
          <w:szCs w:val="32"/>
        </w:rPr>
      </w:pPr>
    </w:p>
    <w:p w:rsidR="009E4644" w:rsidRDefault="009E4644" w:rsidP="009E4644">
      <w:pPr>
        <w:pStyle w:val="Luettelokappale"/>
        <w:numPr>
          <w:ilvl w:val="0"/>
          <w:numId w:val="9"/>
        </w:numPr>
        <w:tabs>
          <w:tab w:val="left" w:pos="426"/>
        </w:tabs>
        <w:spacing w:line="360" w:lineRule="auto"/>
        <w:ind w:left="284"/>
        <w:rPr>
          <w:b/>
          <w:sz w:val="28"/>
          <w:szCs w:val="28"/>
        </w:rPr>
      </w:pPr>
      <w:r>
        <w:rPr>
          <w:b/>
          <w:sz w:val="32"/>
          <w:szCs w:val="32"/>
        </w:rPr>
        <w:t>Välittömästi leikkauksen jälkeen aloitettavat harjoitukset</w:t>
      </w:r>
    </w:p>
    <w:p w:rsidR="009E4644" w:rsidRDefault="009E4644" w:rsidP="009E4644">
      <w:pPr>
        <w:pStyle w:val="Luettelokappale"/>
        <w:tabs>
          <w:tab w:val="left" w:pos="426"/>
        </w:tabs>
        <w:spacing w:line="360" w:lineRule="auto"/>
        <w:ind w:left="284"/>
        <w:rPr>
          <w:b/>
          <w:sz w:val="28"/>
          <w:szCs w:val="28"/>
        </w:rPr>
      </w:pPr>
    </w:p>
    <w:p w:rsidR="009E4644" w:rsidRDefault="009E4644" w:rsidP="009E4644">
      <w:pPr>
        <w:tabs>
          <w:tab w:val="left" w:pos="426"/>
        </w:tabs>
        <w:spacing w:line="360" w:lineRule="auto"/>
        <w:ind w:left="-76"/>
        <w:rPr>
          <w:sz w:val="28"/>
          <w:szCs w:val="28"/>
        </w:rPr>
      </w:pPr>
      <w:r>
        <w:rPr>
          <w:sz w:val="28"/>
          <w:szCs w:val="28"/>
        </w:rPr>
        <w:t>Tee jokaista liikettä 10–</w:t>
      </w:r>
      <w:proofErr w:type="gramStart"/>
      <w:r>
        <w:rPr>
          <w:sz w:val="28"/>
          <w:szCs w:val="28"/>
        </w:rPr>
        <w:t>20  kertaa</w:t>
      </w:r>
      <w:proofErr w:type="gramEnd"/>
      <w:r>
        <w:rPr>
          <w:sz w:val="28"/>
          <w:szCs w:val="28"/>
        </w:rPr>
        <w:t>. Harjoittele 3–</w:t>
      </w:r>
      <w:proofErr w:type="gramStart"/>
      <w:r>
        <w:rPr>
          <w:sz w:val="28"/>
          <w:szCs w:val="28"/>
        </w:rPr>
        <w:t>5  kertaa</w:t>
      </w:r>
      <w:proofErr w:type="gramEnd"/>
      <w:r>
        <w:rPr>
          <w:sz w:val="28"/>
          <w:szCs w:val="28"/>
        </w:rPr>
        <w:t xml:space="preserve"> päivässä.  </w:t>
      </w:r>
      <w:r>
        <w:rPr>
          <w:sz w:val="28"/>
          <w:szCs w:val="28"/>
        </w:rPr>
        <w:br/>
        <w:t>Jatka näitä harjoituksia ainakin seuraavat kuusi viikkoa.</w:t>
      </w:r>
    </w:p>
    <w:p w:rsidR="009E4644" w:rsidRDefault="009E4644" w:rsidP="009E4644">
      <w:pPr>
        <w:tabs>
          <w:tab w:val="left" w:pos="426"/>
        </w:tabs>
        <w:spacing w:line="360" w:lineRule="auto"/>
        <w:ind w:left="-76"/>
        <w:rPr>
          <w:b/>
          <w:sz w:val="28"/>
          <w:szCs w:val="28"/>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gridCol w:w="3141"/>
      </w:tblGrid>
      <w:tr w:rsidR="009E4644" w:rsidTr="009E4644">
        <w:tc>
          <w:tcPr>
            <w:tcW w:w="6996" w:type="dxa"/>
            <w:hideMark/>
          </w:tcPr>
          <w:p w:rsidR="009E4644" w:rsidRDefault="009E4644">
            <w:pPr>
              <w:pStyle w:val="Luettelokappale"/>
              <w:tabs>
                <w:tab w:val="left" w:pos="426"/>
              </w:tabs>
              <w:spacing w:line="360" w:lineRule="auto"/>
              <w:ind w:left="0"/>
              <w:rPr>
                <w:rFonts w:ascii="Arial" w:hAnsi="Arial" w:cs="Arial"/>
                <w:sz w:val="28"/>
                <w:szCs w:val="28"/>
              </w:rPr>
            </w:pPr>
            <w:r>
              <w:rPr>
                <w:rFonts w:ascii="Arial" w:hAnsi="Arial" w:cs="Arial"/>
                <w:noProof/>
                <w:sz w:val="28"/>
                <w:szCs w:val="28"/>
                <w:lang w:eastAsia="fi-FI"/>
              </w:rPr>
              <w:drawing>
                <wp:inline distT="0" distB="0" distL="0" distR="0" wp14:anchorId="7B24FAAB" wp14:editId="54B17758">
                  <wp:extent cx="3000375" cy="3990975"/>
                  <wp:effectExtent l="133350" t="114300" r="85725" b="161925"/>
                  <wp:docPr id="11" name="Kuva 11"/>
                  <wp:cNvGraphicFramePr/>
                  <a:graphic xmlns:a="http://schemas.openxmlformats.org/drawingml/2006/main">
                    <a:graphicData uri="http://schemas.openxmlformats.org/drawingml/2006/picture">
                      <pic:pic xmlns:pic="http://schemas.openxmlformats.org/drawingml/2006/picture">
                        <pic:nvPicPr>
                          <pic:cNvPr id="11" name="Kuva 11"/>
                          <pic:cNvPicPr/>
                        </pic:nvPicPr>
                        <pic:blipFill rotWithShape="1">
                          <a:blip r:embed="rId20">
                            <a:extLst>
                              <a:ext uri="{28A0092B-C50C-407E-A947-70E740481C1C}">
                                <a14:useLocalDpi xmlns:a14="http://schemas.microsoft.com/office/drawing/2010/main" val="0"/>
                              </a:ext>
                            </a:extLst>
                          </a:blip>
                          <a:srcRect l="18788" t="27727" r="37724" b="39112"/>
                          <a:stretch/>
                        </pic:blipFill>
                        <pic:spPr bwMode="auto">
                          <a:xfrm>
                            <a:off x="0" y="0"/>
                            <a:ext cx="2800350" cy="3796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141" w:type="dxa"/>
          </w:tcPr>
          <w:p w:rsidR="008477B7" w:rsidRDefault="008477B7">
            <w:pPr>
              <w:pStyle w:val="Luettelokappale"/>
              <w:tabs>
                <w:tab w:val="left" w:pos="426"/>
              </w:tabs>
              <w:spacing w:line="360" w:lineRule="auto"/>
              <w:ind w:left="0"/>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r>
              <w:rPr>
                <w:rFonts w:ascii="Arial" w:hAnsi="Arial" w:cs="Arial"/>
                <w:sz w:val="28"/>
                <w:szCs w:val="28"/>
              </w:rPr>
              <w:t>Koukista sormet nyrkkiin ja ojenna täysin suoriksi. Toista liikettä pumppaavasti.</w:t>
            </w:r>
          </w:p>
        </w:tc>
      </w:tr>
      <w:tr w:rsidR="009E4644" w:rsidTr="009E4644">
        <w:tc>
          <w:tcPr>
            <w:tcW w:w="6996" w:type="dxa"/>
            <w:hideMark/>
          </w:tcPr>
          <w:p w:rsidR="009E4644" w:rsidRDefault="009E4644" w:rsidP="009E4644">
            <w:pPr>
              <w:pStyle w:val="Luettelokappale"/>
              <w:tabs>
                <w:tab w:val="left" w:pos="426"/>
              </w:tabs>
              <w:spacing w:line="360" w:lineRule="auto"/>
              <w:ind w:left="0"/>
              <w:rPr>
                <w:rFonts w:ascii="Arial" w:hAnsi="Arial" w:cs="Arial"/>
                <w:sz w:val="28"/>
                <w:szCs w:val="28"/>
              </w:rPr>
            </w:pPr>
            <w:bookmarkStart w:id="4" w:name="_GoBack"/>
            <w:r>
              <w:rPr>
                <w:rFonts w:ascii="Arial" w:hAnsi="Arial" w:cs="Arial"/>
                <w:noProof/>
                <w:sz w:val="28"/>
                <w:szCs w:val="28"/>
                <w:lang w:eastAsia="fi-FI"/>
              </w:rPr>
              <w:lastRenderedPageBreak/>
              <w:drawing>
                <wp:inline distT="0" distB="0" distL="0" distR="0" wp14:anchorId="373C4329" wp14:editId="1DE94DB8">
                  <wp:extent cx="2905125" cy="3219450"/>
                  <wp:effectExtent l="114300" t="114300" r="104775" b="152400"/>
                  <wp:docPr id="15" name="Kuva 15"/>
                  <wp:cNvGraphicFramePr/>
                  <a:graphic xmlns:a="http://schemas.openxmlformats.org/drawingml/2006/main">
                    <a:graphicData uri="http://schemas.openxmlformats.org/drawingml/2006/picture">
                      <pic:pic xmlns:pic="http://schemas.openxmlformats.org/drawingml/2006/picture">
                        <pic:nvPicPr>
                          <pic:cNvPr id="15" name="Kuva 15"/>
                          <pic:cNvPicPr/>
                        </pic:nvPicPr>
                        <pic:blipFill rotWithShape="1">
                          <a:blip r:embed="rId21" cstate="print">
                            <a:extLst>
                              <a:ext uri="{28A0092B-C50C-407E-A947-70E740481C1C}">
                                <a14:useLocalDpi xmlns:a14="http://schemas.microsoft.com/office/drawing/2010/main" val="0"/>
                              </a:ext>
                            </a:extLst>
                          </a:blip>
                          <a:srcRect l="14060" t="20114" r="31322" b="44384"/>
                          <a:stretch/>
                        </pic:blipFill>
                        <pic:spPr bwMode="auto">
                          <a:xfrm>
                            <a:off x="0" y="0"/>
                            <a:ext cx="2732857" cy="302854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bookmarkEnd w:id="4"/>
            <w:r>
              <w:rPr>
                <w:rFonts w:ascii="Arial" w:hAnsi="Arial" w:cs="Arial"/>
                <w:noProof/>
                <w:sz w:val="28"/>
                <w:szCs w:val="28"/>
                <w:lang w:eastAsia="fi-FI"/>
              </w:rPr>
              <w:drawing>
                <wp:inline distT="0" distB="0" distL="0" distR="0" wp14:anchorId="1A574CCF" wp14:editId="222A672F">
                  <wp:extent cx="2905125" cy="3390900"/>
                  <wp:effectExtent l="114300" t="114300" r="104775" b="152400"/>
                  <wp:docPr id="13" name="Kuva 13"/>
                  <wp:cNvGraphicFramePr/>
                  <a:graphic xmlns:a="http://schemas.openxmlformats.org/drawingml/2006/main">
                    <a:graphicData uri="http://schemas.openxmlformats.org/drawingml/2006/picture">
                      <pic:pic xmlns:pic="http://schemas.openxmlformats.org/drawingml/2006/picture">
                        <pic:nvPicPr>
                          <pic:cNvPr id="13" name="Kuva 13"/>
                          <pic:cNvPicPr/>
                        </pic:nvPicPr>
                        <pic:blipFill rotWithShape="1">
                          <a:blip r:embed="rId22">
                            <a:extLst>
                              <a:ext uri="{28A0092B-C50C-407E-A947-70E740481C1C}">
                                <a14:useLocalDpi xmlns:a14="http://schemas.microsoft.com/office/drawing/2010/main" val="0"/>
                              </a:ext>
                            </a:extLst>
                          </a:blip>
                          <a:srcRect l="26263" t="29886" r="16766" b="31910"/>
                          <a:stretch/>
                        </pic:blipFill>
                        <pic:spPr bwMode="auto">
                          <a:xfrm>
                            <a:off x="0" y="0"/>
                            <a:ext cx="2740401" cy="319863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141" w:type="dxa"/>
          </w:tcPr>
          <w:p w:rsidR="009E4644" w:rsidRDefault="009E4644">
            <w:pPr>
              <w:pStyle w:val="Luettelokappale"/>
              <w:tabs>
                <w:tab w:val="left" w:pos="426"/>
              </w:tabs>
              <w:spacing w:line="360" w:lineRule="auto"/>
              <w:ind w:left="0"/>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r>
              <w:rPr>
                <w:rFonts w:ascii="Arial" w:hAnsi="Arial" w:cs="Arial"/>
                <w:sz w:val="28"/>
                <w:szCs w:val="28"/>
              </w:rPr>
              <w:t>Vie sormet haralleen ja yhteen.</w:t>
            </w:r>
          </w:p>
          <w:p w:rsidR="009E4644" w:rsidRDefault="009E4644">
            <w:pPr>
              <w:pStyle w:val="Luettelokappale"/>
              <w:tabs>
                <w:tab w:val="left" w:pos="426"/>
              </w:tabs>
              <w:spacing w:line="360" w:lineRule="auto"/>
              <w:ind w:left="0"/>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r>
              <w:rPr>
                <w:rFonts w:ascii="Arial" w:hAnsi="Arial" w:cs="Arial"/>
                <w:sz w:val="28"/>
                <w:szCs w:val="28"/>
              </w:rPr>
              <w:t>Kosketa peukalolla vuorotellen jokaista sormenpäätä.</w:t>
            </w:r>
          </w:p>
        </w:tc>
      </w:tr>
      <w:tr w:rsidR="009E4644" w:rsidTr="009E4644">
        <w:tc>
          <w:tcPr>
            <w:tcW w:w="6996" w:type="dxa"/>
            <w:hideMark/>
          </w:tcPr>
          <w:p w:rsidR="009E4644" w:rsidRDefault="009E4644">
            <w:pPr>
              <w:pStyle w:val="Luettelokappale"/>
              <w:tabs>
                <w:tab w:val="left" w:pos="426"/>
              </w:tabs>
              <w:spacing w:line="360" w:lineRule="auto"/>
              <w:ind w:left="0"/>
              <w:rPr>
                <w:rFonts w:ascii="Arial" w:hAnsi="Arial" w:cs="Arial"/>
                <w:sz w:val="28"/>
                <w:szCs w:val="28"/>
              </w:rPr>
            </w:pPr>
            <w:r>
              <w:rPr>
                <w:noProof/>
                <w:lang w:eastAsia="fi-FI"/>
              </w:rPr>
              <w:lastRenderedPageBreak/>
              <w:drawing>
                <wp:inline distT="0" distB="0" distL="0" distR="0" wp14:anchorId="4FC54293" wp14:editId="5D97ECB3">
                  <wp:extent cx="3153103" cy="3421117"/>
                  <wp:effectExtent l="133350" t="95250" r="142875" b="160655"/>
                  <wp:docPr id="35" name="Kuva 35"/>
                  <wp:cNvGraphicFramePr/>
                  <a:graphic xmlns:a="http://schemas.openxmlformats.org/drawingml/2006/main">
                    <a:graphicData uri="http://schemas.openxmlformats.org/drawingml/2006/picture">
                      <pic:pic xmlns:pic="http://schemas.openxmlformats.org/drawingml/2006/picture">
                        <pic:nvPicPr>
                          <pic:cNvPr id="35" name="Kuva 35"/>
                          <pic:cNvPicPr/>
                        </pic:nvPicPr>
                        <pic:blipFill rotWithShape="1">
                          <a:blip r:embed="rId23">
                            <a:extLst>
                              <a:ext uri="{28A0092B-C50C-407E-A947-70E740481C1C}">
                                <a14:useLocalDpi xmlns:a14="http://schemas.microsoft.com/office/drawing/2010/main" val="0"/>
                              </a:ext>
                            </a:extLst>
                          </a:blip>
                          <a:srcRect l="25534" t="12325" r="9639" b="43622"/>
                          <a:stretch/>
                        </pic:blipFill>
                        <pic:spPr bwMode="auto">
                          <a:xfrm>
                            <a:off x="0" y="0"/>
                            <a:ext cx="2985568" cy="3239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3141" w:type="dxa"/>
          </w:tcPr>
          <w:p w:rsidR="009E4644" w:rsidRDefault="009E4644">
            <w:pPr>
              <w:pStyle w:val="Luettelokappale"/>
              <w:tabs>
                <w:tab w:val="left" w:pos="426"/>
              </w:tabs>
              <w:spacing w:line="360" w:lineRule="auto"/>
              <w:ind w:left="0"/>
              <w:jc w:val="both"/>
              <w:rPr>
                <w:rFonts w:ascii="Arial" w:hAnsi="Arial" w:cs="Arial"/>
                <w:sz w:val="28"/>
                <w:szCs w:val="28"/>
              </w:rPr>
            </w:pPr>
          </w:p>
          <w:p w:rsidR="009E4644" w:rsidRDefault="009E4644">
            <w:pPr>
              <w:pStyle w:val="Luettelokappale"/>
              <w:tabs>
                <w:tab w:val="left" w:pos="426"/>
              </w:tabs>
              <w:spacing w:line="360" w:lineRule="auto"/>
              <w:ind w:left="0"/>
              <w:jc w:val="both"/>
              <w:rPr>
                <w:rFonts w:ascii="Arial" w:hAnsi="Arial" w:cs="Arial"/>
                <w:sz w:val="28"/>
                <w:szCs w:val="28"/>
              </w:rPr>
            </w:pPr>
            <w:r>
              <w:rPr>
                <w:rFonts w:ascii="Arial" w:hAnsi="Arial" w:cs="Arial"/>
                <w:sz w:val="28"/>
                <w:szCs w:val="28"/>
              </w:rPr>
              <w:t>Koukista kyynärnivel mahdollisimman koukkuun ja ojenna täysin suoraksi.</w:t>
            </w:r>
          </w:p>
        </w:tc>
      </w:tr>
      <w:tr w:rsidR="009E4644" w:rsidTr="009E4644">
        <w:tc>
          <w:tcPr>
            <w:tcW w:w="6996" w:type="dxa"/>
            <w:hideMark/>
          </w:tcPr>
          <w:p w:rsidR="009E4644" w:rsidRDefault="009E4644" w:rsidP="009E4644">
            <w:pPr>
              <w:pStyle w:val="Luettelokappale"/>
              <w:tabs>
                <w:tab w:val="left" w:pos="426"/>
              </w:tabs>
              <w:spacing w:line="360" w:lineRule="auto"/>
              <w:ind w:left="0"/>
              <w:rPr>
                <w:rFonts w:ascii="Arial" w:hAnsi="Arial" w:cs="Arial"/>
                <w:sz w:val="28"/>
                <w:szCs w:val="28"/>
              </w:rPr>
            </w:pPr>
            <w:r>
              <w:rPr>
                <w:noProof/>
                <w:lang w:eastAsia="fi-FI"/>
              </w:rPr>
              <w:drawing>
                <wp:anchor distT="0" distB="0" distL="114300" distR="114300" simplePos="0" relativeHeight="251665408" behindDoc="0" locked="0" layoutInCell="1" allowOverlap="1" wp14:anchorId="28606D10" wp14:editId="1644D715">
                  <wp:simplePos x="0" y="0"/>
                  <wp:positionH relativeFrom="column">
                    <wp:posOffset>123825</wp:posOffset>
                  </wp:positionH>
                  <wp:positionV relativeFrom="paragraph">
                    <wp:posOffset>106045</wp:posOffset>
                  </wp:positionV>
                  <wp:extent cx="3143250" cy="3781425"/>
                  <wp:effectExtent l="133350" t="95250" r="152400" b="161925"/>
                  <wp:wrapSquare wrapText="bothSides"/>
                  <wp:docPr id="2" name="Kuva 2"/>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rotWithShape="1">
                          <a:blip r:embed="rId24">
                            <a:extLst>
                              <a:ext uri="{28A0092B-C50C-407E-A947-70E740481C1C}">
                                <a14:useLocalDpi xmlns:a14="http://schemas.microsoft.com/office/drawing/2010/main" val="0"/>
                              </a:ext>
                            </a:extLst>
                          </a:blip>
                          <a:srcRect l="9607" t="10241" r="12273" b="36415"/>
                          <a:stretch/>
                        </pic:blipFill>
                        <pic:spPr bwMode="auto">
                          <a:xfrm>
                            <a:off x="0" y="0"/>
                            <a:ext cx="3143250" cy="37814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41" w:type="dxa"/>
          </w:tcPr>
          <w:p w:rsidR="009E4644" w:rsidRDefault="009E4644">
            <w:pPr>
              <w:pStyle w:val="Luettelokappale"/>
              <w:tabs>
                <w:tab w:val="left" w:pos="426"/>
              </w:tabs>
              <w:spacing w:line="360" w:lineRule="auto"/>
              <w:ind w:left="0"/>
              <w:jc w:val="both"/>
              <w:rPr>
                <w:rFonts w:ascii="Arial" w:hAnsi="Arial" w:cs="Arial"/>
                <w:sz w:val="28"/>
                <w:szCs w:val="28"/>
              </w:rPr>
            </w:pPr>
          </w:p>
          <w:p w:rsidR="009E4644" w:rsidRDefault="009E4644">
            <w:pPr>
              <w:pStyle w:val="Luettelokappale"/>
              <w:tabs>
                <w:tab w:val="left" w:pos="426"/>
              </w:tabs>
              <w:spacing w:line="360" w:lineRule="auto"/>
              <w:ind w:left="0"/>
              <w:rPr>
                <w:rFonts w:ascii="Arial" w:hAnsi="Arial" w:cs="Arial"/>
                <w:sz w:val="28"/>
                <w:szCs w:val="28"/>
              </w:rPr>
            </w:pPr>
            <w:r>
              <w:rPr>
                <w:rFonts w:ascii="Arial" w:hAnsi="Arial" w:cs="Arial"/>
                <w:sz w:val="28"/>
                <w:szCs w:val="28"/>
              </w:rPr>
              <w:t>Nosta käsi ylös täysin suoraksi.</w:t>
            </w:r>
          </w:p>
          <w:p w:rsidR="009E4644" w:rsidRDefault="009E4644">
            <w:pPr>
              <w:pStyle w:val="Luettelokappale"/>
              <w:tabs>
                <w:tab w:val="left" w:pos="426"/>
              </w:tabs>
              <w:spacing w:line="360" w:lineRule="auto"/>
              <w:ind w:left="0"/>
              <w:rPr>
                <w:rFonts w:ascii="Arial" w:hAnsi="Arial" w:cs="Arial"/>
                <w:sz w:val="28"/>
                <w:szCs w:val="28"/>
              </w:rPr>
            </w:pPr>
            <w:r>
              <w:rPr>
                <w:rFonts w:ascii="Arial" w:hAnsi="Arial" w:cs="Arial"/>
                <w:sz w:val="28"/>
                <w:szCs w:val="28"/>
              </w:rPr>
              <w:t>Toista liikettä pumppaavasti.</w:t>
            </w:r>
          </w:p>
          <w:p w:rsidR="009E4644" w:rsidRDefault="009E4644">
            <w:pPr>
              <w:pStyle w:val="Luettelokappale"/>
              <w:tabs>
                <w:tab w:val="left" w:pos="426"/>
              </w:tabs>
              <w:spacing w:line="360" w:lineRule="auto"/>
              <w:ind w:left="0"/>
              <w:rPr>
                <w:rFonts w:ascii="Arial" w:hAnsi="Arial" w:cs="Arial"/>
                <w:sz w:val="28"/>
                <w:szCs w:val="28"/>
              </w:rPr>
            </w:pPr>
          </w:p>
        </w:tc>
      </w:tr>
      <w:tr w:rsidR="009E4644" w:rsidTr="009E4644">
        <w:tc>
          <w:tcPr>
            <w:tcW w:w="6996" w:type="dxa"/>
            <w:hideMark/>
          </w:tcPr>
          <w:p w:rsidR="009E4644" w:rsidRDefault="009E4644">
            <w:pPr>
              <w:pStyle w:val="Luettelokappale"/>
              <w:tabs>
                <w:tab w:val="left" w:pos="426"/>
              </w:tabs>
              <w:spacing w:line="360" w:lineRule="auto"/>
              <w:ind w:left="0"/>
              <w:rPr>
                <w:rFonts w:ascii="Arial" w:hAnsi="Arial" w:cs="Arial"/>
                <w:sz w:val="28"/>
                <w:szCs w:val="28"/>
              </w:rPr>
            </w:pPr>
            <w:r>
              <w:rPr>
                <w:rFonts w:ascii="Arial" w:hAnsi="Arial" w:cs="Arial"/>
                <w:noProof/>
                <w:sz w:val="28"/>
                <w:szCs w:val="28"/>
                <w:lang w:eastAsia="fi-FI"/>
              </w:rPr>
              <w:lastRenderedPageBreak/>
              <w:drawing>
                <wp:anchor distT="0" distB="0" distL="114300" distR="114300" simplePos="0" relativeHeight="251667456" behindDoc="0" locked="0" layoutInCell="1" allowOverlap="1" wp14:anchorId="69FBF30E" wp14:editId="01A8434C">
                  <wp:simplePos x="0" y="0"/>
                  <wp:positionH relativeFrom="column">
                    <wp:posOffset>60960</wp:posOffset>
                  </wp:positionH>
                  <wp:positionV relativeFrom="paragraph">
                    <wp:posOffset>106045</wp:posOffset>
                  </wp:positionV>
                  <wp:extent cx="4020185" cy="2774315"/>
                  <wp:effectExtent l="133350" t="114300" r="151765" b="159385"/>
                  <wp:wrapSquare wrapText="bothSides"/>
                  <wp:docPr id="5" name="Kuva 5" descr="C:\Users\HILLUKKALA\Downloads\WP_20150824_13_47_21_Pro.jpg"/>
                  <wp:cNvGraphicFramePr/>
                  <a:graphic xmlns:a="http://schemas.openxmlformats.org/drawingml/2006/main">
                    <a:graphicData uri="http://schemas.openxmlformats.org/drawingml/2006/picture">
                      <pic:pic xmlns:pic="http://schemas.openxmlformats.org/drawingml/2006/picture">
                        <pic:nvPicPr>
                          <pic:cNvPr id="5" name="Kuva 5" descr="C:\Users\HILLUKKALA\Downloads\WP_20150824_13_47_21_Pro.jpg"/>
                          <pic:cNvPicPr/>
                        </pic:nvPicPr>
                        <pic:blipFill rotWithShape="1">
                          <a:blip r:embed="rId25">
                            <a:extLst>
                              <a:ext uri="{28A0092B-C50C-407E-A947-70E740481C1C}">
                                <a14:useLocalDpi xmlns:a14="http://schemas.microsoft.com/office/drawing/2010/main" val="0"/>
                              </a:ext>
                            </a:extLst>
                          </a:blip>
                          <a:srcRect l="12361" t="26407" r="1" b="38750"/>
                          <a:stretch/>
                        </pic:blipFill>
                        <pic:spPr bwMode="auto">
                          <a:xfrm>
                            <a:off x="0" y="0"/>
                            <a:ext cx="4020185" cy="277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41" w:type="dxa"/>
          </w:tcPr>
          <w:p w:rsidR="009E4644" w:rsidRDefault="009E4644">
            <w:pPr>
              <w:pStyle w:val="Luettelokappale"/>
              <w:tabs>
                <w:tab w:val="left" w:pos="426"/>
              </w:tabs>
              <w:spacing w:line="360" w:lineRule="auto"/>
              <w:ind w:left="0"/>
              <w:jc w:val="both"/>
              <w:rPr>
                <w:rFonts w:ascii="Arial" w:hAnsi="Arial" w:cs="Arial"/>
                <w:sz w:val="28"/>
                <w:szCs w:val="28"/>
              </w:rPr>
            </w:pPr>
          </w:p>
        </w:tc>
      </w:tr>
      <w:tr w:rsidR="009E4644" w:rsidTr="009E4644">
        <w:tc>
          <w:tcPr>
            <w:tcW w:w="10137" w:type="dxa"/>
            <w:gridSpan w:val="2"/>
            <w:hideMark/>
          </w:tcPr>
          <w:p w:rsidR="009E4644" w:rsidRDefault="009E4644" w:rsidP="009E4644">
            <w:pPr>
              <w:pStyle w:val="Luettelokappale"/>
              <w:tabs>
                <w:tab w:val="left" w:pos="426"/>
              </w:tabs>
              <w:spacing w:line="360" w:lineRule="auto"/>
              <w:ind w:left="0"/>
              <w:rPr>
                <w:rFonts w:ascii="Arial" w:hAnsi="Arial" w:cs="Arial"/>
                <w:sz w:val="28"/>
                <w:szCs w:val="28"/>
              </w:rPr>
            </w:pPr>
          </w:p>
          <w:p w:rsidR="009E4644" w:rsidRDefault="009E4644" w:rsidP="009E4644">
            <w:pPr>
              <w:pStyle w:val="Luettelokappale"/>
              <w:tabs>
                <w:tab w:val="left" w:pos="426"/>
              </w:tabs>
              <w:spacing w:line="360" w:lineRule="auto"/>
              <w:ind w:left="0"/>
              <w:rPr>
                <w:rFonts w:ascii="Arial" w:hAnsi="Arial" w:cs="Arial"/>
                <w:sz w:val="28"/>
                <w:szCs w:val="28"/>
              </w:rPr>
            </w:pPr>
            <w:r>
              <w:rPr>
                <w:noProof/>
                <w:lang w:eastAsia="fi-FI"/>
              </w:rPr>
              <mc:AlternateContent>
                <mc:Choice Requires="wps">
                  <w:drawing>
                    <wp:anchor distT="0" distB="0" distL="114300" distR="114300" simplePos="0" relativeHeight="251668480" behindDoc="0" locked="0" layoutInCell="1" allowOverlap="1">
                      <wp:simplePos x="0" y="0"/>
                      <wp:positionH relativeFrom="column">
                        <wp:posOffset>3387791</wp:posOffset>
                      </wp:positionH>
                      <wp:positionV relativeFrom="paragraph">
                        <wp:posOffset>1419794</wp:posOffset>
                      </wp:positionV>
                      <wp:extent cx="2774731" cy="1324304"/>
                      <wp:effectExtent l="0" t="0" r="6985" b="9525"/>
                      <wp:wrapNone/>
                      <wp:docPr id="21" name="Tekstiruutu 21"/>
                      <wp:cNvGraphicFramePr/>
                      <a:graphic xmlns:a="http://schemas.openxmlformats.org/drawingml/2006/main">
                        <a:graphicData uri="http://schemas.microsoft.com/office/word/2010/wordprocessingShape">
                          <wps:wsp>
                            <wps:cNvSpPr txBox="1"/>
                            <wps:spPr>
                              <a:xfrm>
                                <a:off x="0" y="0"/>
                                <a:ext cx="2774731" cy="13243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E4644" w:rsidRPr="009E4644" w:rsidRDefault="009E4644">
                                  <w:pPr>
                                    <w:rPr>
                                      <w:rFonts w:asciiTheme="majorHAnsi" w:hAnsiTheme="majorHAnsi" w:cstheme="majorHAnsi"/>
                                      <w:sz w:val="28"/>
                                      <w:szCs w:val="28"/>
                                    </w:rPr>
                                  </w:pPr>
                                  <w:r>
                                    <w:rPr>
                                      <w:rFonts w:asciiTheme="majorHAnsi" w:hAnsiTheme="majorHAnsi" w:cstheme="majorHAnsi"/>
                                      <w:sz w:val="28"/>
                                      <w:szCs w:val="28"/>
                                    </w:rPr>
                                    <w:t>Vie käsi selän taakse. Yritä koskettaa vastakkaista lapaluuta.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21" o:spid="_x0000_s1026" type="#_x0000_t202" style="position:absolute;margin-left:266.75pt;margin-top:111.8pt;width:218.5pt;height:10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" fillcolor="white [3201]" stroked="f" strokeweight=".5pt">
                      <v:textbox>
                        <w:txbxContent>
                          <w:p w:rsidR="009E4644" w:rsidRPr="009E4644" w:rsidRDefault="009E4644">
                            <w:pPr>
                              <w:rPr>
                                <w:rFonts w:asciiTheme="majorHAnsi" w:hAnsiTheme="majorHAnsi" w:cstheme="majorHAnsi"/>
                                <w:sz w:val="28"/>
                                <w:szCs w:val="28"/>
                              </w:rPr>
                            </w:pPr>
                            <w:r>
                              <w:rPr>
                                <w:rFonts w:asciiTheme="majorHAnsi" w:hAnsiTheme="majorHAnsi" w:cstheme="majorHAnsi"/>
                                <w:sz w:val="28"/>
                                <w:szCs w:val="28"/>
                              </w:rPr>
                              <w:t>Vie käsi selän taakse. Yritä ko</w:t>
                            </w:r>
                            <w:r>
                              <w:rPr>
                                <w:rFonts w:asciiTheme="majorHAnsi" w:hAnsiTheme="majorHAnsi" w:cstheme="majorHAnsi"/>
                                <w:sz w:val="28"/>
                                <w:szCs w:val="28"/>
                              </w:rPr>
                              <w:t>s</w:t>
                            </w:r>
                            <w:r>
                              <w:rPr>
                                <w:rFonts w:asciiTheme="majorHAnsi" w:hAnsiTheme="majorHAnsi" w:cstheme="majorHAnsi"/>
                                <w:sz w:val="28"/>
                                <w:szCs w:val="28"/>
                              </w:rPr>
                              <w:t>kettaa vastakkaista lap</w:t>
                            </w:r>
                            <w:r>
                              <w:rPr>
                                <w:rFonts w:asciiTheme="majorHAnsi" w:hAnsiTheme="majorHAnsi" w:cstheme="majorHAnsi"/>
                                <w:sz w:val="28"/>
                                <w:szCs w:val="28"/>
                              </w:rPr>
                              <w:t>a</w:t>
                            </w:r>
                            <w:r>
                              <w:rPr>
                                <w:rFonts w:asciiTheme="majorHAnsi" w:hAnsiTheme="majorHAnsi" w:cstheme="majorHAnsi"/>
                                <w:sz w:val="28"/>
                                <w:szCs w:val="28"/>
                              </w:rPr>
                              <w:t>luuta.</w:t>
                            </w:r>
                          </w:p>
                        </w:txbxContent>
                      </v:textbox>
                    </v:shape>
                  </w:pict>
                </mc:Fallback>
              </mc:AlternateContent>
            </w:r>
            <w:r>
              <w:rPr>
                <w:noProof/>
                <w:lang w:eastAsia="fi-FI"/>
              </w:rPr>
              <w:drawing>
                <wp:anchor distT="0" distB="0" distL="114300" distR="114300" simplePos="0" relativeHeight="251666432" behindDoc="0" locked="0" layoutInCell="1" allowOverlap="1" wp14:anchorId="2F2A5A9B" wp14:editId="06E2B54B">
                  <wp:simplePos x="0" y="0"/>
                  <wp:positionH relativeFrom="column">
                    <wp:posOffset>64770</wp:posOffset>
                  </wp:positionH>
                  <wp:positionV relativeFrom="paragraph">
                    <wp:posOffset>667385</wp:posOffset>
                  </wp:positionV>
                  <wp:extent cx="3076575" cy="3838575"/>
                  <wp:effectExtent l="133350" t="114300" r="142875" b="161925"/>
                  <wp:wrapSquare wrapText="bothSides"/>
                  <wp:docPr id="7" name="Kuva 7" descr="C:\Users\HILLUKKALA\AppData\Local\Microsoft\Windows\Temporary Internet Files\Content.Word\WP_20150824_13_47_58_Pro.jpg"/>
                  <wp:cNvGraphicFramePr/>
                  <a:graphic xmlns:a="http://schemas.openxmlformats.org/drawingml/2006/main">
                    <a:graphicData uri="http://schemas.openxmlformats.org/drawingml/2006/picture">
                      <pic:pic xmlns:pic="http://schemas.openxmlformats.org/drawingml/2006/picture">
                        <pic:nvPicPr>
                          <pic:cNvPr id="7" name="Kuva 7" descr="C:\Users\HILLUKKALA\AppData\Local\Microsoft\Windows\Temporary Internet Files\Content.Word\WP_20150824_13_47_58_Pro.jpg"/>
                          <pic:cNvPicPr/>
                        </pic:nvPicPr>
                        <pic:blipFill rotWithShape="1">
                          <a:blip r:embed="rId26" cstate="print">
                            <a:extLst>
                              <a:ext uri="{28A0092B-C50C-407E-A947-70E740481C1C}">
                                <a14:useLocalDpi xmlns:a14="http://schemas.microsoft.com/office/drawing/2010/main" val="0"/>
                              </a:ext>
                            </a:extLst>
                          </a:blip>
                          <a:srcRect l="8398" t="2563" r="4005" b="39434"/>
                          <a:stretch/>
                        </pic:blipFill>
                        <pic:spPr bwMode="auto">
                          <a:xfrm>
                            <a:off x="0" y="0"/>
                            <a:ext cx="3076575" cy="3838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8"/>
                <w:szCs w:val="28"/>
              </w:rPr>
              <w:t>Vie käsi niskan taakse. Yritä saada kyynärpää mahdollisimman taakse.</w:t>
            </w:r>
          </w:p>
        </w:tc>
      </w:tr>
    </w:tbl>
    <w:p w:rsidR="009E4644" w:rsidRDefault="009E4644" w:rsidP="009E4644">
      <w:pPr>
        <w:pStyle w:val="Luettelokappale"/>
        <w:numPr>
          <w:ilvl w:val="0"/>
          <w:numId w:val="9"/>
        </w:numPr>
        <w:ind w:left="284"/>
        <w:rPr>
          <w:b/>
          <w:sz w:val="32"/>
          <w:szCs w:val="32"/>
        </w:rPr>
      </w:pPr>
      <w:r>
        <w:rPr>
          <w:b/>
          <w:sz w:val="32"/>
          <w:szCs w:val="32"/>
        </w:rPr>
        <w:lastRenderedPageBreak/>
        <w:t xml:space="preserve">Ranteen </w:t>
      </w:r>
      <w:r>
        <w:rPr>
          <w:rFonts w:ascii="Arial" w:hAnsi="Arial" w:cs="Arial"/>
          <w:b/>
          <w:sz w:val="32"/>
          <w:szCs w:val="32"/>
        </w:rPr>
        <w:t>kuormittamattomat</w:t>
      </w:r>
      <w:r>
        <w:rPr>
          <w:b/>
          <w:sz w:val="32"/>
          <w:szCs w:val="32"/>
        </w:rPr>
        <w:t xml:space="preserve"> harjoitukset lastahoidon aikana</w:t>
      </w:r>
      <w:r>
        <w:rPr>
          <w:b/>
          <w:sz w:val="32"/>
          <w:szCs w:val="32"/>
        </w:rPr>
        <w:br/>
        <w:t xml:space="preserve"> </w:t>
      </w:r>
    </w:p>
    <w:p w:rsidR="009E4644" w:rsidRDefault="009E4644" w:rsidP="009E4644">
      <w:pPr>
        <w:spacing w:line="360" w:lineRule="auto"/>
        <w:rPr>
          <w:rFonts w:ascii="Arial" w:hAnsi="Arial" w:cs="Arial"/>
          <w:sz w:val="28"/>
          <w:szCs w:val="28"/>
        </w:rPr>
      </w:pPr>
      <w:r>
        <w:rPr>
          <w:rFonts w:ascii="Arial" w:hAnsi="Arial" w:cs="Arial"/>
          <w:sz w:val="28"/>
          <w:szCs w:val="28"/>
        </w:rPr>
        <w:t xml:space="preserve">Aloita harjoitukset kahden viikon kuluttua leikkauksesta. Käy tarvittaessa fysioterapeutin ohjauksessa omassa terveyskeskuksessa. </w:t>
      </w:r>
    </w:p>
    <w:p w:rsidR="009E4644" w:rsidRDefault="009E4644" w:rsidP="009E4644">
      <w:pPr>
        <w:spacing w:line="360" w:lineRule="auto"/>
        <w:rPr>
          <w:rFonts w:ascii="Arial" w:hAnsi="Arial" w:cs="Arial"/>
          <w:sz w:val="28"/>
          <w:szCs w:val="28"/>
        </w:rPr>
      </w:pPr>
    </w:p>
    <w:p w:rsidR="009E4644" w:rsidRDefault="009E4644" w:rsidP="009E4644">
      <w:pPr>
        <w:spacing w:line="360" w:lineRule="auto"/>
        <w:rPr>
          <w:sz w:val="28"/>
          <w:szCs w:val="28"/>
        </w:rPr>
      </w:pPr>
      <w:r>
        <w:rPr>
          <w:rFonts w:ascii="Arial" w:hAnsi="Arial" w:cs="Arial"/>
          <w:sz w:val="28"/>
          <w:szCs w:val="28"/>
        </w:rPr>
        <w:t xml:space="preserve">Ota lasta pois harjoitusten ajaksi. </w:t>
      </w:r>
      <w:r>
        <w:rPr>
          <w:sz w:val="28"/>
          <w:szCs w:val="28"/>
        </w:rPr>
        <w:t>Toista jokaista liikettä 10–</w:t>
      </w:r>
      <w:proofErr w:type="gramStart"/>
      <w:r>
        <w:rPr>
          <w:sz w:val="28"/>
          <w:szCs w:val="28"/>
        </w:rPr>
        <w:t>15  kertaa</w:t>
      </w:r>
      <w:proofErr w:type="gramEnd"/>
      <w:r>
        <w:rPr>
          <w:sz w:val="28"/>
          <w:szCs w:val="28"/>
        </w:rPr>
        <w:t xml:space="preserve">. Tee liikkeet mahdollisimman laajalla liikeradalla. Harjoittele 3–5   kertaa päivässä. </w: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0"/>
        <w:gridCol w:w="4111"/>
      </w:tblGrid>
      <w:tr w:rsidR="009E4644" w:rsidTr="009E4644">
        <w:tc>
          <w:tcPr>
            <w:tcW w:w="5920" w:type="dxa"/>
            <w:hideMark/>
          </w:tcPr>
          <w:p w:rsidR="009E4644" w:rsidRDefault="00CC2827">
            <w:pPr>
              <w:spacing w:line="360" w:lineRule="auto"/>
              <w:rPr>
                <w:rFonts w:ascii="Arial" w:hAnsi="Arial" w:cs="Arial"/>
                <w:sz w:val="28"/>
                <w:szCs w:val="28"/>
              </w:rPr>
            </w:pPr>
            <w:r>
              <w:rPr>
                <w:rFonts w:ascii="Arial" w:hAnsi="Arial" w:cs="Arial"/>
                <w:noProof/>
                <w:sz w:val="28"/>
                <w:szCs w:val="28"/>
                <w:lang w:eastAsia="fi-FI"/>
              </w:rPr>
              <w:drawing>
                <wp:anchor distT="0" distB="0" distL="114300" distR="114300" simplePos="0" relativeHeight="251669504" behindDoc="1" locked="0" layoutInCell="1" allowOverlap="1" wp14:anchorId="53788BBB" wp14:editId="52956E0F">
                  <wp:simplePos x="0" y="0"/>
                  <wp:positionH relativeFrom="column">
                    <wp:posOffset>76835</wp:posOffset>
                  </wp:positionH>
                  <wp:positionV relativeFrom="paragraph">
                    <wp:posOffset>3118485</wp:posOffset>
                  </wp:positionV>
                  <wp:extent cx="3457575" cy="2495550"/>
                  <wp:effectExtent l="133350" t="114300" r="142875" b="171450"/>
                  <wp:wrapNone/>
                  <wp:docPr id="16" name="Kuva 16"/>
                  <wp:cNvGraphicFramePr/>
                  <a:graphic xmlns:a="http://schemas.openxmlformats.org/drawingml/2006/main">
                    <a:graphicData uri="http://schemas.openxmlformats.org/drawingml/2006/picture">
                      <pic:pic xmlns:pic="http://schemas.openxmlformats.org/drawingml/2006/picture">
                        <pic:nvPicPr>
                          <pic:cNvPr id="16" name="Kuva 16"/>
                          <pic:cNvPicPr/>
                        </pic:nvPicPr>
                        <pic:blipFill rotWithShape="1">
                          <a:blip r:embed="rId27" cstate="print">
                            <a:extLst>
                              <a:ext uri="{28A0092B-C50C-407E-A947-70E740481C1C}">
                                <a14:useLocalDpi xmlns:a14="http://schemas.microsoft.com/office/drawing/2010/main" val="0"/>
                              </a:ext>
                            </a:extLst>
                          </a:blip>
                          <a:srcRect l="25719" t="13447" r="22542" b="21741"/>
                          <a:stretch/>
                        </pic:blipFill>
                        <pic:spPr bwMode="auto">
                          <a:xfrm>
                            <a:off x="0" y="0"/>
                            <a:ext cx="3457575" cy="24955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4644">
              <w:rPr>
                <w:noProof/>
                <w:lang w:eastAsia="fi-FI"/>
              </w:rPr>
              <mc:AlternateContent>
                <mc:Choice Requires="wps">
                  <w:drawing>
                    <wp:anchor distT="0" distB="0" distL="114300" distR="114300" simplePos="0" relativeHeight="251659264" behindDoc="0" locked="0" layoutInCell="1" allowOverlap="1" wp14:anchorId="49AC0938" wp14:editId="67EA8607">
                      <wp:simplePos x="0" y="0"/>
                      <wp:positionH relativeFrom="column">
                        <wp:posOffset>605155</wp:posOffset>
                      </wp:positionH>
                      <wp:positionV relativeFrom="paragraph">
                        <wp:posOffset>1438910</wp:posOffset>
                      </wp:positionV>
                      <wp:extent cx="961390" cy="773430"/>
                      <wp:effectExtent l="0" t="1270" r="0" b="0"/>
                      <wp:wrapNone/>
                      <wp:docPr id="20" name="Kehänuoli 20"/>
                      <wp:cNvGraphicFramePr/>
                      <a:graphic xmlns:a="http://schemas.openxmlformats.org/drawingml/2006/main">
                        <a:graphicData uri="http://schemas.microsoft.com/office/word/2010/wordprocessingShape">
                          <wps:wsp>
                            <wps:cNvSpPr/>
                            <wps:spPr>
                              <a:xfrm rot="16590979">
                                <a:off x="0" y="0"/>
                                <a:ext cx="961390" cy="773430"/>
                              </a:xfrm>
                              <a:prstGeom prst="circularArrow">
                                <a:avLst>
                                  <a:gd name="adj1" fmla="val 3237"/>
                                  <a:gd name="adj2" fmla="val 1142319"/>
                                  <a:gd name="adj3" fmla="val 20958839"/>
                                  <a:gd name="adj4" fmla="val 13001793"/>
                                  <a:gd name="adj5" fmla="val 1292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ehänuoli 20" o:spid="_x0000_s1026" style="position:absolute;margin-left:47.65pt;margin-top:113.3pt;width:75.7pt;height:60.9pt;rotation:-547118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61390,77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" path="m199713,177304c290896,106444,422283,74562,550534,92174v154579,21228,277736,110421,313254,226864l948915,331537,854420,441586,751165,302503r84951,12473c798468,211511,683335,133866,541373,116202,424068,101606,304520,130105,220395,192718l199713,177304xe" fillcolor="black [3213]" strokecolor="black [3213]" strokeweight=".5pt">
                      <v:path arrowok="t" o:connecttype="custom" o:connectlocs="199713,177304;550534,92174;863788,319038;948915,331537;854420,441586;751165,302503;836116,314976;541373,116202;220395,192718;199713,177304" o:connectangles="0,0,0,0,0,0,0,0,0,0"/>
                    </v:shape>
                  </w:pict>
                </mc:Fallback>
              </mc:AlternateContent>
            </w:r>
            <w:r w:rsidR="009E4644">
              <w:rPr>
                <w:noProof/>
                <w:lang w:eastAsia="fi-FI"/>
              </w:rPr>
              <w:drawing>
                <wp:anchor distT="0" distB="0" distL="114300" distR="114300" simplePos="0" relativeHeight="251660288" behindDoc="0" locked="0" layoutInCell="1" allowOverlap="1" wp14:anchorId="2B24AED5" wp14:editId="3953F79F">
                  <wp:simplePos x="0" y="0"/>
                  <wp:positionH relativeFrom="column">
                    <wp:posOffset>596900</wp:posOffset>
                  </wp:positionH>
                  <wp:positionV relativeFrom="paragraph">
                    <wp:posOffset>1188085</wp:posOffset>
                  </wp:positionV>
                  <wp:extent cx="251460" cy="828675"/>
                  <wp:effectExtent l="152400" t="0" r="167640" b="9525"/>
                  <wp:wrapNone/>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520920" flipV="1">
                            <a:off x="0" y="0"/>
                            <a:ext cx="251460" cy="828675"/>
                          </a:xfrm>
                          <a:prstGeom prst="rect">
                            <a:avLst/>
                          </a:prstGeom>
                          <a:noFill/>
                        </pic:spPr>
                      </pic:pic>
                    </a:graphicData>
                  </a:graphic>
                  <wp14:sizeRelH relativeFrom="page">
                    <wp14:pctWidth>0</wp14:pctWidth>
                  </wp14:sizeRelH>
                  <wp14:sizeRelV relativeFrom="page">
                    <wp14:pctHeight>0</wp14:pctHeight>
                  </wp14:sizeRelV>
                </wp:anchor>
              </w:drawing>
            </w:r>
            <w:r w:rsidR="009E4644">
              <w:rPr>
                <w:rFonts w:ascii="Arial" w:hAnsi="Arial" w:cs="Arial"/>
                <w:noProof/>
                <w:sz w:val="28"/>
                <w:szCs w:val="28"/>
                <w:lang w:eastAsia="fi-FI"/>
              </w:rPr>
              <w:drawing>
                <wp:inline distT="0" distB="0" distL="0" distR="0" wp14:anchorId="654F6B39" wp14:editId="32D14918">
                  <wp:extent cx="3476625" cy="2657475"/>
                  <wp:effectExtent l="133350" t="114300" r="142875" b="123825"/>
                  <wp:docPr id="12" name="Kuva 12"/>
                  <wp:cNvGraphicFramePr/>
                  <a:graphic xmlns:a="http://schemas.openxmlformats.org/drawingml/2006/main">
                    <a:graphicData uri="http://schemas.openxmlformats.org/drawingml/2006/picture">
                      <pic:pic xmlns:pic="http://schemas.openxmlformats.org/drawingml/2006/picture">
                        <pic:nvPicPr>
                          <pic:cNvPr id="12" name="Kuva 12"/>
                          <pic:cNvPicPr/>
                        </pic:nvPicPr>
                        <pic:blipFill rotWithShape="1">
                          <a:blip r:embed="rId29" cstate="print">
                            <a:extLst>
                              <a:ext uri="{28A0092B-C50C-407E-A947-70E740481C1C}">
                                <a14:useLocalDpi xmlns:a14="http://schemas.microsoft.com/office/drawing/2010/main" val="0"/>
                              </a:ext>
                            </a:extLst>
                          </a:blip>
                          <a:srcRect l="27932" t="25365" r="18835" b="3454"/>
                          <a:stretch/>
                        </pic:blipFill>
                        <pic:spPr bwMode="auto">
                          <a:xfrm>
                            <a:off x="0" y="0"/>
                            <a:ext cx="3276600" cy="246443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4111" w:type="dxa"/>
          </w:tcPr>
          <w:p w:rsidR="009E4644" w:rsidRDefault="009E4644">
            <w:pPr>
              <w:spacing w:line="360" w:lineRule="auto"/>
              <w:jc w:val="both"/>
              <w:rPr>
                <w:rFonts w:ascii="Arial" w:hAnsi="Arial" w:cs="Arial"/>
                <w:sz w:val="28"/>
                <w:szCs w:val="28"/>
              </w:rPr>
            </w:pPr>
          </w:p>
          <w:p w:rsidR="009E4644" w:rsidRDefault="009E4644">
            <w:pPr>
              <w:spacing w:line="360" w:lineRule="auto"/>
              <w:jc w:val="both"/>
              <w:rPr>
                <w:rFonts w:ascii="Arial" w:hAnsi="Arial" w:cs="Arial"/>
                <w:sz w:val="28"/>
                <w:szCs w:val="28"/>
              </w:rPr>
            </w:pPr>
            <w:r>
              <w:rPr>
                <w:rFonts w:ascii="Arial" w:hAnsi="Arial" w:cs="Arial"/>
                <w:sz w:val="28"/>
                <w:szCs w:val="28"/>
              </w:rPr>
              <w:t xml:space="preserve">Aseta kyynärvarsi pöydälle siten, että käsi roikkuu pöydän reunan ulkopuolella. Taivuta rannetta </w:t>
            </w:r>
            <w:proofErr w:type="spellStart"/>
            <w:r>
              <w:rPr>
                <w:rFonts w:ascii="Arial" w:hAnsi="Arial" w:cs="Arial"/>
                <w:sz w:val="28"/>
                <w:szCs w:val="28"/>
              </w:rPr>
              <w:t>ylös-</w:t>
            </w:r>
            <w:proofErr w:type="spellEnd"/>
            <w:r>
              <w:rPr>
                <w:rFonts w:ascii="Arial" w:hAnsi="Arial" w:cs="Arial"/>
                <w:sz w:val="28"/>
                <w:szCs w:val="28"/>
              </w:rPr>
              <w:t xml:space="preserve"> ja alaspäin. Avusta tarvittaessa toisella kädellä.</w:t>
            </w:r>
          </w:p>
        </w:tc>
      </w:tr>
      <w:tr w:rsidR="009E4644" w:rsidTr="009E4644">
        <w:tc>
          <w:tcPr>
            <w:tcW w:w="5920" w:type="dxa"/>
          </w:tcPr>
          <w:p w:rsidR="009E4644" w:rsidRDefault="009E4644">
            <w:pPr>
              <w:spacing w:line="360" w:lineRule="auto"/>
              <w:rPr>
                <w:rFonts w:ascii="Arial" w:hAnsi="Arial" w:cs="Arial"/>
                <w:sz w:val="28"/>
                <w:szCs w:val="28"/>
              </w:rPr>
            </w:pPr>
          </w:p>
          <w:p w:rsidR="009E4644" w:rsidRDefault="00CC2827">
            <w:pPr>
              <w:spacing w:line="360" w:lineRule="auto"/>
              <w:rPr>
                <w:rFonts w:ascii="Arial" w:hAnsi="Arial" w:cs="Arial"/>
                <w:sz w:val="28"/>
                <w:szCs w:val="28"/>
              </w:rPr>
            </w:pPr>
            <w:r>
              <w:rPr>
                <w:noProof/>
                <w:lang w:eastAsia="fi-FI"/>
              </w:rPr>
              <w:drawing>
                <wp:anchor distT="0" distB="0" distL="114300" distR="114300" simplePos="0" relativeHeight="251661312" behindDoc="0" locked="0" layoutInCell="1" allowOverlap="1" wp14:anchorId="15F805CF" wp14:editId="67038C4C">
                  <wp:simplePos x="0" y="0"/>
                  <wp:positionH relativeFrom="column">
                    <wp:posOffset>2247900</wp:posOffset>
                  </wp:positionH>
                  <wp:positionV relativeFrom="paragraph">
                    <wp:posOffset>827405</wp:posOffset>
                  </wp:positionV>
                  <wp:extent cx="609600" cy="865505"/>
                  <wp:effectExtent l="95250" t="0" r="0" b="0"/>
                  <wp:wrapNone/>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0268767" flipH="1">
                            <a:off x="0" y="0"/>
                            <a:ext cx="609600" cy="8655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62336" behindDoc="0" locked="0" layoutInCell="1" allowOverlap="1" wp14:anchorId="6EEDA49C" wp14:editId="2DD0E5BD">
                  <wp:simplePos x="0" y="0"/>
                  <wp:positionH relativeFrom="column">
                    <wp:posOffset>2554870</wp:posOffset>
                  </wp:positionH>
                  <wp:positionV relativeFrom="paragraph">
                    <wp:posOffset>647174</wp:posOffset>
                  </wp:positionV>
                  <wp:extent cx="786765" cy="981710"/>
                  <wp:effectExtent l="0" t="0" r="0" b="0"/>
                  <wp:wrapNone/>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8819467">
                            <a:off x="0" y="0"/>
                            <a:ext cx="786765" cy="981710"/>
                          </a:xfrm>
                          <a:prstGeom prst="rect">
                            <a:avLst/>
                          </a:prstGeom>
                          <a:noFill/>
                        </pic:spPr>
                      </pic:pic>
                    </a:graphicData>
                  </a:graphic>
                  <wp14:sizeRelH relativeFrom="page">
                    <wp14:pctWidth>0</wp14:pctWidth>
                  </wp14:sizeRelH>
                  <wp14:sizeRelV relativeFrom="page">
                    <wp14:pctHeight>0</wp14:pctHeight>
                  </wp14:sizeRelV>
                </wp:anchor>
              </w:drawing>
            </w:r>
          </w:p>
        </w:tc>
        <w:tc>
          <w:tcPr>
            <w:tcW w:w="4111" w:type="dxa"/>
          </w:tcPr>
          <w:p w:rsidR="009E4644" w:rsidRDefault="009E4644">
            <w:pPr>
              <w:spacing w:line="360" w:lineRule="auto"/>
              <w:rPr>
                <w:rFonts w:ascii="Arial" w:hAnsi="Arial" w:cs="Arial"/>
                <w:sz w:val="28"/>
                <w:szCs w:val="28"/>
              </w:rPr>
            </w:pPr>
          </w:p>
          <w:p w:rsidR="009E4644" w:rsidRDefault="009E4644">
            <w:pPr>
              <w:spacing w:line="360" w:lineRule="auto"/>
              <w:rPr>
                <w:rFonts w:ascii="Arial" w:hAnsi="Arial" w:cs="Arial"/>
                <w:sz w:val="28"/>
                <w:szCs w:val="28"/>
              </w:rPr>
            </w:pPr>
          </w:p>
          <w:p w:rsidR="009E4644" w:rsidRDefault="009E4644">
            <w:pPr>
              <w:spacing w:line="360" w:lineRule="auto"/>
              <w:jc w:val="both"/>
              <w:rPr>
                <w:rFonts w:ascii="Arial" w:hAnsi="Arial" w:cs="Arial"/>
                <w:sz w:val="28"/>
                <w:szCs w:val="28"/>
              </w:rPr>
            </w:pPr>
            <w:r>
              <w:rPr>
                <w:rFonts w:ascii="Arial" w:hAnsi="Arial" w:cs="Arial"/>
                <w:sz w:val="28"/>
                <w:szCs w:val="28"/>
              </w:rPr>
              <w:t xml:space="preserve">Tue kyynärvarret pöytään niin, että ristityt sormet ovat pöydän reunan ulkopuolella. Taivuta rannetta </w:t>
            </w:r>
            <w:proofErr w:type="spellStart"/>
            <w:r>
              <w:rPr>
                <w:rFonts w:ascii="Arial" w:hAnsi="Arial" w:cs="Arial"/>
                <w:sz w:val="28"/>
                <w:szCs w:val="28"/>
              </w:rPr>
              <w:t>ylös-</w:t>
            </w:r>
            <w:proofErr w:type="spellEnd"/>
            <w:r>
              <w:rPr>
                <w:rFonts w:ascii="Arial" w:hAnsi="Arial" w:cs="Arial"/>
                <w:sz w:val="28"/>
                <w:szCs w:val="28"/>
              </w:rPr>
              <w:t xml:space="preserve"> ja alaspäin.</w:t>
            </w:r>
          </w:p>
        </w:tc>
      </w:tr>
    </w:tbl>
    <w:p w:rsidR="009E4644" w:rsidRDefault="009E4644" w:rsidP="009E4644">
      <w:pPr>
        <w:rPr>
          <w:rFonts w:ascii="Arial" w:hAnsi="Arial" w:cs="Arial"/>
          <w:sz w:val="28"/>
          <w:szCs w:val="28"/>
        </w:rPr>
      </w:pPr>
    </w:p>
    <w:p w:rsidR="009E4644" w:rsidRDefault="009E4644" w:rsidP="009E4644">
      <w:pPr>
        <w:rPr>
          <w:rFonts w:ascii="Arial" w:hAnsi="Arial" w:cs="Arial"/>
          <w:sz w:val="28"/>
          <w:szCs w:val="28"/>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79"/>
        <w:gridCol w:w="2552"/>
      </w:tblGrid>
      <w:tr w:rsidR="009E4644" w:rsidTr="009E4644">
        <w:tc>
          <w:tcPr>
            <w:tcW w:w="7479" w:type="dxa"/>
            <w:hideMark/>
          </w:tcPr>
          <w:p w:rsidR="009E4644" w:rsidRDefault="009E4644">
            <w:pPr>
              <w:spacing w:line="360" w:lineRule="auto"/>
              <w:rPr>
                <w:rFonts w:ascii="Arial" w:hAnsi="Arial" w:cs="Arial"/>
                <w:sz w:val="28"/>
                <w:szCs w:val="28"/>
              </w:rPr>
            </w:pPr>
            <w:r>
              <w:rPr>
                <w:noProof/>
                <w:lang w:eastAsia="fi-FI"/>
              </w:rPr>
              <w:lastRenderedPageBreak/>
              <w:drawing>
                <wp:anchor distT="0" distB="0" distL="114300" distR="114300" simplePos="0" relativeHeight="251663360" behindDoc="0" locked="0" layoutInCell="1" allowOverlap="1">
                  <wp:simplePos x="0" y="0"/>
                  <wp:positionH relativeFrom="column">
                    <wp:posOffset>2889885</wp:posOffset>
                  </wp:positionH>
                  <wp:positionV relativeFrom="paragraph">
                    <wp:posOffset>1494790</wp:posOffset>
                  </wp:positionV>
                  <wp:extent cx="1299845" cy="1403985"/>
                  <wp:effectExtent l="0" t="0" r="0" b="0"/>
                  <wp:wrapNone/>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840647" flipV="1">
                            <a:off x="0" y="0"/>
                            <a:ext cx="1299845" cy="14039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i-FI"/>
              </w:rPr>
              <w:drawing>
                <wp:anchor distT="0" distB="0" distL="114300" distR="114300" simplePos="0" relativeHeight="251664384" behindDoc="0" locked="0" layoutInCell="1" allowOverlap="1">
                  <wp:simplePos x="0" y="0"/>
                  <wp:positionH relativeFrom="column">
                    <wp:posOffset>2452370</wp:posOffset>
                  </wp:positionH>
                  <wp:positionV relativeFrom="paragraph">
                    <wp:posOffset>1155065</wp:posOffset>
                  </wp:positionV>
                  <wp:extent cx="1299845" cy="1403985"/>
                  <wp:effectExtent l="0" t="0" r="0" b="0"/>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6570870">
                            <a:off x="0" y="0"/>
                            <a:ext cx="1299845" cy="14039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fi-FI"/>
              </w:rPr>
              <w:drawing>
                <wp:inline distT="0" distB="0" distL="0" distR="0">
                  <wp:extent cx="4638675" cy="2867025"/>
                  <wp:effectExtent l="133350" t="114300" r="142875" b="85725"/>
                  <wp:docPr id="18" name="Kuva 18"/>
                  <wp:cNvGraphicFramePr/>
                  <a:graphic xmlns:a="http://schemas.openxmlformats.org/drawingml/2006/main">
                    <a:graphicData uri="http://schemas.openxmlformats.org/drawingml/2006/picture">
                      <pic:pic xmlns:pic="http://schemas.openxmlformats.org/drawingml/2006/picture">
                        <pic:nvPicPr>
                          <pic:cNvPr id="18" name="Kuva 18"/>
                          <pic:cNvPicPr/>
                        </pic:nvPicPr>
                        <pic:blipFill rotWithShape="1">
                          <a:blip r:embed="rId33" cstate="print">
                            <a:extLst>
                              <a:ext uri="{28A0092B-C50C-407E-A947-70E740481C1C}">
                                <a14:useLocalDpi xmlns:a14="http://schemas.microsoft.com/office/drawing/2010/main" val="0"/>
                              </a:ext>
                            </a:extLst>
                          </a:blip>
                          <a:srcRect l="14977" t="16673" r="14523" b="7756"/>
                          <a:stretch/>
                        </pic:blipFill>
                        <pic:spPr bwMode="auto">
                          <a:xfrm>
                            <a:off x="0" y="0"/>
                            <a:ext cx="4438650"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2552" w:type="dxa"/>
          </w:tcPr>
          <w:p w:rsidR="009E4644" w:rsidRDefault="009E4644">
            <w:pPr>
              <w:spacing w:line="360" w:lineRule="auto"/>
              <w:rPr>
                <w:rFonts w:ascii="Arial" w:hAnsi="Arial" w:cs="Arial"/>
                <w:sz w:val="28"/>
                <w:szCs w:val="28"/>
              </w:rPr>
            </w:pPr>
          </w:p>
          <w:p w:rsidR="009E4644" w:rsidRDefault="009E4644">
            <w:pPr>
              <w:spacing w:line="360" w:lineRule="auto"/>
              <w:jc w:val="both"/>
              <w:rPr>
                <w:rFonts w:ascii="Arial" w:hAnsi="Arial" w:cs="Arial"/>
                <w:sz w:val="28"/>
                <w:szCs w:val="28"/>
              </w:rPr>
            </w:pPr>
            <w:r>
              <w:rPr>
                <w:rFonts w:ascii="Arial" w:hAnsi="Arial" w:cs="Arial"/>
                <w:sz w:val="28"/>
                <w:szCs w:val="28"/>
              </w:rPr>
              <w:t xml:space="preserve">Aseta kyynärvarsi pöydälle kämmen alustaa vasten. Käännä kämmen vuoroin </w:t>
            </w:r>
            <w:proofErr w:type="spellStart"/>
            <w:r>
              <w:rPr>
                <w:rFonts w:ascii="Arial" w:hAnsi="Arial" w:cs="Arial"/>
                <w:sz w:val="28"/>
                <w:szCs w:val="28"/>
              </w:rPr>
              <w:t>ylös-</w:t>
            </w:r>
            <w:proofErr w:type="spellEnd"/>
            <w:r>
              <w:rPr>
                <w:rFonts w:ascii="Arial" w:hAnsi="Arial" w:cs="Arial"/>
                <w:sz w:val="28"/>
                <w:szCs w:val="28"/>
              </w:rPr>
              <w:t xml:space="preserve"> ja alaspäin.</w:t>
            </w:r>
          </w:p>
        </w:tc>
      </w:tr>
    </w:tbl>
    <w:p w:rsidR="009E4644" w:rsidRDefault="009E4644" w:rsidP="009E4644">
      <w:pPr>
        <w:rPr>
          <w:rFonts w:ascii="Arial" w:hAnsi="Arial" w:cs="Arial"/>
          <w:sz w:val="28"/>
          <w:szCs w:val="28"/>
        </w:rPr>
      </w:pPr>
    </w:p>
    <w:p w:rsidR="009E4644" w:rsidRDefault="009E4644" w:rsidP="009E4644">
      <w:pPr>
        <w:rPr>
          <w:rFonts w:ascii="Arial" w:hAnsi="Arial" w:cs="Arial"/>
          <w:sz w:val="28"/>
          <w:szCs w:val="28"/>
        </w:rPr>
      </w:pPr>
    </w:p>
    <w:p w:rsidR="009E4644" w:rsidRDefault="009E4644" w:rsidP="009E4644">
      <w:pPr>
        <w:rPr>
          <w:rFonts w:ascii="Arial" w:hAnsi="Arial" w:cs="Arial"/>
          <w:sz w:val="28"/>
          <w:szCs w:val="28"/>
        </w:rPr>
      </w:pPr>
    </w:p>
    <w:p w:rsidR="009E4644" w:rsidRDefault="009E4644" w:rsidP="009E4644">
      <w:pPr>
        <w:pStyle w:val="Luettelokappale"/>
        <w:numPr>
          <w:ilvl w:val="0"/>
          <w:numId w:val="9"/>
        </w:numPr>
        <w:ind w:left="284"/>
        <w:rPr>
          <w:b/>
          <w:sz w:val="32"/>
          <w:szCs w:val="32"/>
        </w:rPr>
      </w:pPr>
      <w:r>
        <w:rPr>
          <w:b/>
          <w:sz w:val="32"/>
          <w:szCs w:val="32"/>
        </w:rPr>
        <w:t>Lastan poiston jälkeen</w:t>
      </w:r>
      <w:r>
        <w:rPr>
          <w:b/>
          <w:sz w:val="32"/>
          <w:szCs w:val="32"/>
        </w:rPr>
        <w:br/>
      </w:r>
    </w:p>
    <w:p w:rsidR="009E4644" w:rsidRDefault="009E4644" w:rsidP="009E4644">
      <w:pPr>
        <w:pStyle w:val="KappaleC1"/>
        <w:spacing w:line="360" w:lineRule="auto"/>
        <w:ind w:left="0"/>
        <w:jc w:val="both"/>
        <w:rPr>
          <w:rFonts w:ascii="Arial" w:hAnsi="Arial" w:cs="Arial"/>
          <w:sz w:val="28"/>
          <w:szCs w:val="28"/>
        </w:rPr>
      </w:pPr>
      <w:r>
        <w:rPr>
          <w:rFonts w:ascii="Arial" w:hAnsi="Arial" w:cs="Arial"/>
          <w:sz w:val="28"/>
          <w:szCs w:val="28"/>
        </w:rPr>
        <w:t>Jätä lasta pois neljän viikon kuluttua. Käytä kättä tämän jälkeen kevyissä päivittäisissä toiminnoissa (esim. ruokailu ja kirjoittaminen). Vältä voimakasta kuormitusta (esim. kantaminen, nostaminen, nojaaminen ja vääntäminen) seuraavaan lääkärin kontrolliin saakka. Lääkäri tarkistaa murtuman luutumisen ja antaa ohjeita kuormittamiseen. Kontrollikäynnillä arvioidaan jatkofysioterapian tarve. Tarkista, saatko vakuutuksesta korvauksen hoidoista.</w:t>
      </w:r>
    </w:p>
    <w:p w:rsidR="009E4644" w:rsidRDefault="009E4644" w:rsidP="009E4644">
      <w:pPr>
        <w:pStyle w:val="KappaleC1"/>
        <w:spacing w:line="360" w:lineRule="auto"/>
        <w:ind w:left="0"/>
        <w:rPr>
          <w:rFonts w:ascii="Arial" w:hAnsi="Arial" w:cs="Arial"/>
          <w:sz w:val="28"/>
          <w:szCs w:val="28"/>
        </w:rPr>
      </w:pPr>
    </w:p>
    <w:p w:rsidR="009E4644" w:rsidRDefault="009E4644" w:rsidP="009E4644">
      <w:pPr>
        <w:pStyle w:val="KappaleC1"/>
        <w:spacing w:line="360" w:lineRule="auto"/>
        <w:ind w:left="0"/>
        <w:rPr>
          <w:rFonts w:ascii="Arial" w:hAnsi="Arial" w:cs="Arial"/>
          <w:sz w:val="28"/>
          <w:szCs w:val="28"/>
        </w:rPr>
      </w:pPr>
    </w:p>
    <w:p w:rsidR="009E4644" w:rsidRDefault="009E4644" w:rsidP="009E4644">
      <w:pPr>
        <w:rPr>
          <w:rFonts w:asciiTheme="majorHAnsi" w:eastAsiaTheme="majorEastAsia" w:hAnsiTheme="majorHAnsi" w:cstheme="majorBidi"/>
          <w:b/>
          <w:bCs/>
          <w:sz w:val="32"/>
          <w:szCs w:val="32"/>
        </w:rPr>
      </w:pPr>
      <w:r>
        <w:rPr>
          <w:sz w:val="32"/>
          <w:szCs w:val="32"/>
        </w:rPr>
        <w:br w:type="page"/>
      </w:r>
      <w:bookmarkStart w:id="5" w:name="_Toc127676041"/>
      <w:bookmarkStart w:id="6" w:name="_Toc124130482"/>
    </w:p>
    <w:p w:rsidR="009E4644" w:rsidRDefault="009E4644" w:rsidP="009E4644">
      <w:pPr>
        <w:pStyle w:val="Otsikko10"/>
        <w:jc w:val="both"/>
        <w:rPr>
          <w:sz w:val="32"/>
          <w:szCs w:val="32"/>
        </w:rPr>
      </w:pPr>
      <w:bookmarkStart w:id="7" w:name="_Toc429040080"/>
      <w:r>
        <w:rPr>
          <w:sz w:val="32"/>
          <w:szCs w:val="32"/>
        </w:rPr>
        <w:lastRenderedPageBreak/>
        <w:t>Muuta huomioitavaa</w:t>
      </w:r>
      <w:bookmarkEnd w:id="5"/>
      <w:bookmarkEnd w:id="6"/>
      <w:bookmarkEnd w:id="7"/>
    </w:p>
    <w:p w:rsidR="009E4644" w:rsidRDefault="009E4644" w:rsidP="009E4644">
      <w:pPr>
        <w:spacing w:line="360" w:lineRule="auto"/>
        <w:jc w:val="both"/>
        <w:rPr>
          <w:rFonts w:cs="Arial"/>
          <w:sz w:val="28"/>
          <w:szCs w:val="28"/>
        </w:rPr>
      </w:pPr>
    </w:p>
    <w:p w:rsidR="009E4644" w:rsidRDefault="009E4644" w:rsidP="009E4644">
      <w:pPr>
        <w:spacing w:line="360" w:lineRule="auto"/>
        <w:jc w:val="both"/>
        <w:rPr>
          <w:rFonts w:cs="Arial"/>
          <w:sz w:val="28"/>
          <w:szCs w:val="28"/>
        </w:rPr>
      </w:pPr>
      <w:r>
        <w:rPr>
          <w:rFonts w:cs="Arial"/>
          <w:sz w:val="28"/>
          <w:szCs w:val="28"/>
        </w:rPr>
        <w:t xml:space="preserve">Ota yhteyttä lähimpään terveyskeskukseen, jos </w:t>
      </w:r>
    </w:p>
    <w:p w:rsidR="009E4644" w:rsidRDefault="009E4644" w:rsidP="009E4644">
      <w:pPr>
        <w:numPr>
          <w:ilvl w:val="0"/>
          <w:numId w:val="10"/>
        </w:numPr>
        <w:tabs>
          <w:tab w:val="clear" w:pos="720"/>
          <w:tab w:val="num" w:pos="1080"/>
        </w:tabs>
        <w:spacing w:line="360" w:lineRule="auto"/>
        <w:ind w:left="1077" w:hanging="357"/>
        <w:jc w:val="both"/>
        <w:rPr>
          <w:rFonts w:cs="Arial"/>
          <w:sz w:val="28"/>
          <w:szCs w:val="28"/>
        </w:rPr>
      </w:pPr>
      <w:r>
        <w:rPr>
          <w:rFonts w:cs="Arial"/>
          <w:sz w:val="28"/>
          <w:szCs w:val="28"/>
        </w:rPr>
        <w:t>lasta painaa, hiertää ihon rikki tai on löystynyt eikä pysy enää paikallaan</w:t>
      </w:r>
    </w:p>
    <w:p w:rsidR="009E4644" w:rsidRDefault="009E4644" w:rsidP="009E4644">
      <w:pPr>
        <w:numPr>
          <w:ilvl w:val="0"/>
          <w:numId w:val="10"/>
        </w:numPr>
        <w:tabs>
          <w:tab w:val="clear" w:pos="720"/>
          <w:tab w:val="num" w:pos="1080"/>
        </w:tabs>
        <w:spacing w:line="360" w:lineRule="auto"/>
        <w:ind w:left="1077" w:hanging="357"/>
        <w:jc w:val="both"/>
        <w:rPr>
          <w:rFonts w:cs="Arial"/>
          <w:sz w:val="28"/>
          <w:szCs w:val="28"/>
        </w:rPr>
      </w:pPr>
      <w:r>
        <w:rPr>
          <w:rFonts w:cs="Arial"/>
          <w:sz w:val="28"/>
          <w:szCs w:val="28"/>
        </w:rPr>
        <w:t>tunto häviää joltakin alueelta kädestä tai koko kädestä</w:t>
      </w:r>
    </w:p>
    <w:p w:rsidR="009E4644" w:rsidRDefault="009E4644" w:rsidP="009E4644">
      <w:pPr>
        <w:numPr>
          <w:ilvl w:val="0"/>
          <w:numId w:val="10"/>
        </w:numPr>
        <w:tabs>
          <w:tab w:val="clear" w:pos="720"/>
          <w:tab w:val="num" w:pos="1080"/>
        </w:tabs>
        <w:spacing w:line="360" w:lineRule="auto"/>
        <w:ind w:left="1077" w:hanging="357"/>
        <w:jc w:val="both"/>
        <w:rPr>
          <w:rFonts w:cs="Arial"/>
          <w:sz w:val="28"/>
          <w:szCs w:val="28"/>
        </w:rPr>
      </w:pPr>
      <w:r>
        <w:rPr>
          <w:rFonts w:cs="Arial"/>
          <w:sz w:val="28"/>
          <w:szCs w:val="28"/>
        </w:rPr>
        <w:t xml:space="preserve">käden sormet muuttuvat sinertäviksi, kylmiksi tai turpoavat kohoasennosta huolimatta </w:t>
      </w:r>
    </w:p>
    <w:p w:rsidR="009E4644" w:rsidRDefault="009E4644" w:rsidP="009E4644">
      <w:pPr>
        <w:numPr>
          <w:ilvl w:val="0"/>
          <w:numId w:val="10"/>
        </w:numPr>
        <w:tabs>
          <w:tab w:val="clear" w:pos="720"/>
          <w:tab w:val="num" w:pos="1080"/>
        </w:tabs>
        <w:spacing w:line="360" w:lineRule="auto"/>
        <w:ind w:left="1077" w:hanging="357"/>
        <w:jc w:val="both"/>
        <w:rPr>
          <w:rFonts w:cs="Arial"/>
          <w:sz w:val="28"/>
          <w:szCs w:val="28"/>
        </w:rPr>
      </w:pPr>
      <w:r>
        <w:rPr>
          <w:rFonts w:cs="Arial"/>
          <w:sz w:val="28"/>
          <w:szCs w:val="28"/>
        </w:rPr>
        <w:t>lastaan ilmaantuu vuotoa haavasta</w:t>
      </w:r>
    </w:p>
    <w:p w:rsidR="009E4644" w:rsidRDefault="009E4644" w:rsidP="009E4644">
      <w:pPr>
        <w:numPr>
          <w:ilvl w:val="0"/>
          <w:numId w:val="10"/>
        </w:numPr>
        <w:tabs>
          <w:tab w:val="clear" w:pos="720"/>
          <w:tab w:val="num" w:pos="1080"/>
        </w:tabs>
        <w:spacing w:line="360" w:lineRule="auto"/>
        <w:ind w:left="1077" w:hanging="357"/>
        <w:jc w:val="both"/>
        <w:rPr>
          <w:rFonts w:cs="Arial"/>
          <w:sz w:val="28"/>
          <w:szCs w:val="28"/>
        </w:rPr>
      </w:pPr>
      <w:r>
        <w:rPr>
          <w:rFonts w:cs="Arial"/>
          <w:sz w:val="28"/>
          <w:szCs w:val="28"/>
        </w:rPr>
        <w:t xml:space="preserve">tulee kuumetta tai lisääntyvää kipua ranteeseen </w:t>
      </w:r>
    </w:p>
    <w:p w:rsidR="009E4644" w:rsidRDefault="009E4644" w:rsidP="009E4644">
      <w:pPr>
        <w:numPr>
          <w:ilvl w:val="0"/>
          <w:numId w:val="10"/>
        </w:numPr>
        <w:tabs>
          <w:tab w:val="clear" w:pos="720"/>
          <w:tab w:val="num" w:pos="1080"/>
        </w:tabs>
        <w:spacing w:line="360" w:lineRule="auto"/>
        <w:ind w:left="1077" w:hanging="357"/>
        <w:jc w:val="both"/>
        <w:rPr>
          <w:rFonts w:cs="Arial"/>
          <w:sz w:val="28"/>
          <w:szCs w:val="28"/>
        </w:rPr>
      </w:pPr>
      <w:r>
        <w:rPr>
          <w:rFonts w:cs="Arial"/>
          <w:sz w:val="28"/>
          <w:szCs w:val="28"/>
        </w:rPr>
        <w:t xml:space="preserve">kutina ja kivut ovat niin voimakkaita, että ne häiritsevät yöunta </w:t>
      </w:r>
    </w:p>
    <w:p w:rsidR="009E4644" w:rsidRDefault="009E4644" w:rsidP="009E4644">
      <w:pPr>
        <w:spacing w:line="360" w:lineRule="auto"/>
        <w:jc w:val="both"/>
        <w:rPr>
          <w:rFonts w:cs="Arial"/>
          <w:sz w:val="28"/>
          <w:szCs w:val="28"/>
        </w:rPr>
      </w:pPr>
    </w:p>
    <w:p w:rsidR="009E4644" w:rsidRDefault="009E4644" w:rsidP="009E4644">
      <w:pPr>
        <w:spacing w:line="360" w:lineRule="auto"/>
        <w:jc w:val="both"/>
        <w:rPr>
          <w:rFonts w:cs="Arial"/>
          <w:sz w:val="28"/>
          <w:szCs w:val="28"/>
        </w:rPr>
      </w:pPr>
      <w:r>
        <w:rPr>
          <w:rFonts w:cs="Arial"/>
          <w:sz w:val="28"/>
          <w:szCs w:val="28"/>
        </w:rPr>
        <w:t>Huomioi myös seuraavat asiat</w:t>
      </w:r>
    </w:p>
    <w:p w:rsidR="009E4644" w:rsidRDefault="009E4644" w:rsidP="009E4644">
      <w:pPr>
        <w:pStyle w:val="Luettelokappale"/>
        <w:numPr>
          <w:ilvl w:val="0"/>
          <w:numId w:val="10"/>
        </w:numPr>
        <w:spacing w:line="360" w:lineRule="auto"/>
        <w:jc w:val="both"/>
        <w:rPr>
          <w:rFonts w:cs="Arial"/>
          <w:sz w:val="28"/>
          <w:szCs w:val="28"/>
        </w:rPr>
      </w:pPr>
      <w:r>
        <w:rPr>
          <w:rFonts w:cs="Arial"/>
          <w:sz w:val="28"/>
          <w:szCs w:val="28"/>
        </w:rPr>
        <w:t>lastaa ei saa kastella, suojaa lasta suihkun ajaksi muovilla</w:t>
      </w:r>
    </w:p>
    <w:p w:rsidR="009E4644" w:rsidRDefault="009E4644" w:rsidP="009E4644">
      <w:pPr>
        <w:pStyle w:val="Luettelokappale"/>
        <w:numPr>
          <w:ilvl w:val="0"/>
          <w:numId w:val="10"/>
        </w:numPr>
        <w:spacing w:line="360" w:lineRule="auto"/>
        <w:jc w:val="both"/>
        <w:rPr>
          <w:rFonts w:cs="Arial"/>
          <w:sz w:val="28"/>
          <w:szCs w:val="28"/>
        </w:rPr>
      </w:pPr>
      <w:r>
        <w:rPr>
          <w:rFonts w:cs="Arial"/>
          <w:sz w:val="28"/>
          <w:szCs w:val="28"/>
        </w:rPr>
        <w:t>kahden viikon kuluttua leikkauksesta saat ottaa lastan pois suihkun ja harjoitusten ajaksi</w:t>
      </w:r>
    </w:p>
    <w:p w:rsidR="009E4644" w:rsidRDefault="009E4644" w:rsidP="009E4644">
      <w:pPr>
        <w:numPr>
          <w:ilvl w:val="0"/>
          <w:numId w:val="10"/>
        </w:numPr>
        <w:spacing w:line="360" w:lineRule="auto"/>
        <w:jc w:val="both"/>
        <w:rPr>
          <w:sz w:val="28"/>
          <w:szCs w:val="28"/>
        </w:rPr>
      </w:pPr>
      <w:r>
        <w:rPr>
          <w:sz w:val="28"/>
          <w:szCs w:val="28"/>
        </w:rPr>
        <w:t>rasvaa ihoa normaalisti, anna rasvan kuivua ennen kuin laitat lastan takaisin paikalleen</w:t>
      </w:r>
    </w:p>
    <w:p w:rsidR="009E4644" w:rsidRDefault="009E4644" w:rsidP="009E4644">
      <w:pPr>
        <w:pStyle w:val="Luettelokappale"/>
        <w:numPr>
          <w:ilvl w:val="0"/>
          <w:numId w:val="10"/>
        </w:numPr>
        <w:spacing w:line="360" w:lineRule="auto"/>
        <w:jc w:val="both"/>
        <w:rPr>
          <w:rFonts w:cs="Arial"/>
          <w:sz w:val="28"/>
          <w:szCs w:val="28"/>
        </w:rPr>
      </w:pPr>
      <w:r>
        <w:rPr>
          <w:rFonts w:cs="Arial"/>
          <w:sz w:val="28"/>
          <w:szCs w:val="28"/>
        </w:rPr>
        <w:t>lastan kanssa ei saa ajaa autolla, mopolla, polkupyörällä yms.</w:t>
      </w:r>
    </w:p>
    <w:p w:rsidR="009E4644" w:rsidRDefault="009E4644" w:rsidP="009E4644">
      <w:pPr>
        <w:pStyle w:val="Leipteksti"/>
        <w:numPr>
          <w:ilvl w:val="0"/>
          <w:numId w:val="10"/>
        </w:numPr>
        <w:snapToGrid w:val="0"/>
        <w:spacing w:line="360" w:lineRule="auto"/>
        <w:jc w:val="both"/>
        <w:rPr>
          <w:sz w:val="28"/>
          <w:szCs w:val="28"/>
        </w:rPr>
      </w:pPr>
      <w:r>
        <w:rPr>
          <w:sz w:val="28"/>
          <w:szCs w:val="28"/>
        </w:rPr>
        <w:t>ruuveja ja levyjä ei yleensä poisteta ranteesta</w:t>
      </w:r>
    </w:p>
    <w:p w:rsidR="009E4644" w:rsidRDefault="009E4644" w:rsidP="009E4644">
      <w:pPr>
        <w:numPr>
          <w:ilvl w:val="0"/>
          <w:numId w:val="10"/>
        </w:numPr>
        <w:spacing w:line="360" w:lineRule="auto"/>
        <w:jc w:val="both"/>
        <w:rPr>
          <w:rFonts w:cs="Arial"/>
          <w:sz w:val="28"/>
          <w:szCs w:val="28"/>
        </w:rPr>
      </w:pPr>
      <w:r>
        <w:rPr>
          <w:rFonts w:cs="Arial"/>
          <w:sz w:val="28"/>
          <w:szCs w:val="28"/>
        </w:rPr>
        <w:t>käden ja ranteen alueella saattaa olla turvotusta ja kipua jopa vuoden ajan tapaturmasta</w:t>
      </w:r>
    </w:p>
    <w:p w:rsidR="009E4644" w:rsidRDefault="009E4644" w:rsidP="009E4644">
      <w:pPr>
        <w:numPr>
          <w:ilvl w:val="0"/>
          <w:numId w:val="10"/>
        </w:numPr>
        <w:spacing w:line="360" w:lineRule="auto"/>
        <w:jc w:val="both"/>
        <w:rPr>
          <w:rFonts w:cs="Arial"/>
          <w:sz w:val="28"/>
          <w:szCs w:val="28"/>
        </w:rPr>
      </w:pPr>
      <w:r>
        <w:rPr>
          <w:rFonts w:cs="Arial"/>
          <w:sz w:val="28"/>
          <w:szCs w:val="28"/>
        </w:rPr>
        <w:t xml:space="preserve">pidä käsi kohoasennossa, mikäli siinä on turvotusta </w:t>
      </w:r>
    </w:p>
    <w:p w:rsidR="009E4644" w:rsidRDefault="009E4644" w:rsidP="009E4644">
      <w:pPr>
        <w:spacing w:line="360" w:lineRule="auto"/>
        <w:rPr>
          <w:rFonts w:cs="Arial"/>
          <w:b/>
          <w:i/>
          <w:sz w:val="28"/>
          <w:szCs w:val="28"/>
        </w:rPr>
      </w:pPr>
    </w:p>
    <w:p w:rsidR="009E4644" w:rsidRDefault="009E4644" w:rsidP="009E4644">
      <w:pPr>
        <w:spacing w:line="360" w:lineRule="auto"/>
        <w:rPr>
          <w:rFonts w:cs="Arial"/>
          <w:b/>
          <w:i/>
          <w:sz w:val="28"/>
          <w:szCs w:val="28"/>
        </w:rPr>
      </w:pPr>
      <w:r>
        <w:rPr>
          <w:rFonts w:cs="Arial"/>
          <w:b/>
          <w:i/>
          <w:sz w:val="28"/>
          <w:szCs w:val="28"/>
        </w:rPr>
        <w:t xml:space="preserve">                                           Pikaista paranemista!</w:t>
      </w:r>
    </w:p>
    <w:p w:rsidR="009B4A3D" w:rsidRPr="009B4A3D" w:rsidRDefault="009B4A3D" w:rsidP="009E4644">
      <w:pPr>
        <w:pStyle w:val="KappaleC1"/>
        <w:ind w:left="0"/>
      </w:pPr>
    </w:p>
    <w:sectPr w:rsidR="009B4A3D" w:rsidRPr="009B4A3D" w:rsidSect="009B4A3D">
      <w:headerReference w:type="even" r:id="rId34"/>
      <w:headerReference w:type="default" r:id="rId35"/>
      <w:footerReference w:type="even" r:id="rId36"/>
      <w:footerReference w:type="default" r:id="rId37"/>
      <w:headerReference w:type="first" r:id="rId38"/>
      <w:footerReference w:type="first" r:id="rId39"/>
      <w:pgSz w:w="11906" w:h="16838" w:code="9"/>
      <w:pgMar w:top="2211" w:right="567" w:bottom="1418" w:left="1418" w:header="102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F2F" w:rsidRDefault="00030F2F" w:rsidP="004E5121">
      <w:r>
        <w:separator/>
      </w:r>
    </w:p>
    <w:p w:rsidR="00030F2F" w:rsidRDefault="00030F2F"/>
    <w:p w:rsidR="00030F2F" w:rsidRDefault="00030F2F"/>
  </w:endnote>
  <w:endnote w:type="continuationSeparator" w:id="0">
    <w:p w:rsidR="00030F2F" w:rsidRDefault="00030F2F" w:rsidP="004E5121">
      <w:r>
        <w:continuationSeparator/>
      </w:r>
    </w:p>
    <w:p w:rsidR="00030F2F" w:rsidRDefault="00030F2F"/>
    <w:p w:rsidR="00030F2F" w:rsidRDefault="00030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6EC" w:rsidRDefault="009B26EC">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8EC" w:rsidRDefault="00AD58EC" w:rsidP="00AD58EC"/>
  <w:tbl>
    <w:tblPr>
      <w:tblStyle w:val="TaulukkoRuudukko"/>
      <w:tblW w:w="1049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9"/>
      <w:gridCol w:w="1499"/>
      <w:gridCol w:w="1500"/>
      <w:gridCol w:w="1499"/>
      <w:gridCol w:w="1500"/>
      <w:gridCol w:w="1499"/>
      <w:gridCol w:w="1500"/>
    </w:tblGrid>
    <w:tr w:rsidR="00AD58EC" w:rsidTr="001318C0">
      <w:trPr>
        <w:trHeight w:val="203"/>
      </w:trPr>
      <w:tc>
        <w:tcPr>
          <w:tcW w:w="10496" w:type="dxa"/>
          <w:gridSpan w:val="7"/>
          <w:vAlign w:val="bottom"/>
        </w:tcPr>
        <w:p w:rsidR="00AD58EC" w:rsidRDefault="00AD58EC" w:rsidP="001318C0">
          <w:pPr>
            <w:pBdr>
              <w:top w:val="single" w:sz="8" w:space="1" w:color="000000" w:themeColor="text1"/>
            </w:pBdr>
            <w:tabs>
              <w:tab w:val="left" w:pos="1701"/>
              <w:tab w:val="left" w:pos="3402"/>
              <w:tab w:val="center" w:pos="4513"/>
              <w:tab w:val="left" w:pos="5103"/>
              <w:tab w:val="left" w:pos="6804"/>
              <w:tab w:val="right" w:pos="9026"/>
            </w:tabs>
            <w:rPr>
              <w:sz w:val="12"/>
              <w:szCs w:val="16"/>
            </w:rPr>
          </w:pPr>
        </w:p>
      </w:tc>
    </w:tr>
    <w:tr w:rsidR="00AD58EC" w:rsidTr="001318C0">
      <w:trPr>
        <w:trHeight w:val="203"/>
      </w:trPr>
      <w:tc>
        <w:tcPr>
          <w:tcW w:w="1499" w:type="dxa"/>
          <w:vAlign w:val="bottom"/>
        </w:tcPr>
        <w:p w:rsidR="00AD58EC" w:rsidRDefault="00AD58EC" w:rsidP="001318C0">
          <w:pPr>
            <w:tabs>
              <w:tab w:val="left" w:pos="1701"/>
              <w:tab w:val="left" w:pos="3402"/>
              <w:tab w:val="center" w:pos="4513"/>
              <w:tab w:val="left" w:pos="5103"/>
              <w:tab w:val="left" w:pos="6804"/>
              <w:tab w:val="right" w:pos="9026"/>
            </w:tabs>
            <w:ind w:left="-108"/>
            <w:rPr>
              <w:b/>
              <w:sz w:val="13"/>
              <w:szCs w:val="13"/>
            </w:rPr>
          </w:pPr>
          <w:r>
            <w:rPr>
              <w:b/>
              <w:sz w:val="13"/>
              <w:szCs w:val="13"/>
            </w:rPr>
            <w:t>Laskutusosoite</w:t>
          </w:r>
        </w:p>
        <w:p w:rsidR="00AD58EC" w:rsidRDefault="00AD58EC" w:rsidP="001318C0">
          <w:pPr>
            <w:tabs>
              <w:tab w:val="left" w:pos="1701"/>
              <w:tab w:val="left" w:pos="3402"/>
              <w:tab w:val="center" w:pos="4513"/>
              <w:tab w:val="left" w:pos="5103"/>
              <w:tab w:val="left" w:pos="6804"/>
              <w:tab w:val="right" w:pos="9026"/>
            </w:tabs>
            <w:ind w:left="-108"/>
            <w:rPr>
              <w:sz w:val="2"/>
              <w:szCs w:val="16"/>
            </w:rPr>
          </w:pPr>
        </w:p>
      </w:tc>
      <w:tc>
        <w:tcPr>
          <w:tcW w:w="2999" w:type="dxa"/>
          <w:gridSpan w:val="2"/>
          <w:vAlign w:val="center"/>
          <w:hideMark/>
        </w:tcPr>
        <w:p w:rsidR="00AD58EC" w:rsidRDefault="00AD58EC" w:rsidP="001318C0">
          <w:pPr>
            <w:tabs>
              <w:tab w:val="left" w:pos="1701"/>
              <w:tab w:val="left" w:pos="3402"/>
              <w:tab w:val="center" w:pos="4513"/>
              <w:tab w:val="left" w:pos="5103"/>
              <w:tab w:val="left" w:pos="6804"/>
              <w:tab w:val="right" w:pos="9026"/>
            </w:tabs>
            <w:rPr>
              <w:sz w:val="12"/>
              <w:szCs w:val="16"/>
            </w:rPr>
          </w:pPr>
          <w:r>
            <w:rPr>
              <w:b/>
              <w:sz w:val="13"/>
              <w:szCs w:val="13"/>
            </w:rPr>
            <w:t>Posti- ja käyntiosoite</w:t>
          </w:r>
        </w:p>
      </w:tc>
      <w:tc>
        <w:tcPr>
          <w:tcW w:w="1499" w:type="dxa"/>
          <w:vAlign w:val="center"/>
        </w:tcPr>
        <w:p w:rsidR="00AD58EC" w:rsidRDefault="00AD58EC" w:rsidP="001318C0">
          <w:pPr>
            <w:tabs>
              <w:tab w:val="left" w:pos="1701"/>
              <w:tab w:val="left" w:pos="3402"/>
              <w:tab w:val="center" w:pos="4513"/>
              <w:tab w:val="left" w:pos="5103"/>
              <w:tab w:val="left" w:pos="6804"/>
              <w:tab w:val="right" w:pos="9026"/>
            </w:tabs>
            <w:rPr>
              <w:sz w:val="12"/>
              <w:szCs w:val="16"/>
            </w:rPr>
          </w:pPr>
        </w:p>
      </w:tc>
      <w:tc>
        <w:tcPr>
          <w:tcW w:w="1500" w:type="dxa"/>
          <w:vAlign w:val="center"/>
        </w:tcPr>
        <w:p w:rsidR="00AD58EC" w:rsidRDefault="00AD58EC" w:rsidP="001318C0">
          <w:pPr>
            <w:tabs>
              <w:tab w:val="left" w:pos="1701"/>
              <w:tab w:val="left" w:pos="3402"/>
              <w:tab w:val="center" w:pos="4513"/>
              <w:tab w:val="left" w:pos="5103"/>
              <w:tab w:val="left" w:pos="6804"/>
              <w:tab w:val="right" w:pos="9026"/>
            </w:tabs>
            <w:rPr>
              <w:sz w:val="12"/>
              <w:szCs w:val="16"/>
            </w:rPr>
          </w:pPr>
        </w:p>
      </w:tc>
      <w:tc>
        <w:tcPr>
          <w:tcW w:w="1499" w:type="dxa"/>
          <w:vAlign w:val="center"/>
        </w:tcPr>
        <w:p w:rsidR="00AD58EC" w:rsidRDefault="00AD58EC" w:rsidP="001318C0">
          <w:pPr>
            <w:tabs>
              <w:tab w:val="left" w:pos="1701"/>
              <w:tab w:val="left" w:pos="3402"/>
              <w:tab w:val="center" w:pos="4513"/>
              <w:tab w:val="left" w:pos="5103"/>
              <w:tab w:val="left" w:pos="6804"/>
              <w:tab w:val="right" w:pos="9026"/>
            </w:tabs>
            <w:rPr>
              <w:sz w:val="12"/>
              <w:szCs w:val="16"/>
            </w:rPr>
          </w:pPr>
        </w:p>
      </w:tc>
      <w:tc>
        <w:tcPr>
          <w:tcW w:w="1500" w:type="dxa"/>
          <w:vAlign w:val="center"/>
        </w:tcPr>
        <w:p w:rsidR="00AD58EC" w:rsidRDefault="00AD58EC" w:rsidP="001318C0">
          <w:pPr>
            <w:tabs>
              <w:tab w:val="left" w:pos="1701"/>
              <w:tab w:val="left" w:pos="3402"/>
              <w:tab w:val="center" w:pos="4513"/>
              <w:tab w:val="left" w:pos="5103"/>
              <w:tab w:val="left" w:pos="6804"/>
              <w:tab w:val="right" w:pos="9026"/>
            </w:tabs>
            <w:rPr>
              <w:sz w:val="12"/>
              <w:szCs w:val="16"/>
            </w:rPr>
          </w:pPr>
        </w:p>
      </w:tc>
    </w:tr>
    <w:tr w:rsidR="00AD58EC" w:rsidTr="001318C0">
      <w:trPr>
        <w:trHeight w:val="306"/>
      </w:trPr>
      <w:tc>
        <w:tcPr>
          <w:tcW w:w="1499" w:type="dxa"/>
          <w:hideMark/>
        </w:tcPr>
        <w:p w:rsidR="00AD58EC" w:rsidRDefault="00AD58EC" w:rsidP="001318C0">
          <w:pPr>
            <w:tabs>
              <w:tab w:val="left" w:pos="1701"/>
              <w:tab w:val="left" w:pos="3402"/>
              <w:tab w:val="center" w:pos="4513"/>
              <w:tab w:val="left" w:pos="5103"/>
              <w:tab w:val="left" w:pos="6804"/>
              <w:tab w:val="right" w:pos="9026"/>
            </w:tabs>
            <w:ind w:left="-108"/>
            <w:rPr>
              <w:sz w:val="12"/>
              <w:szCs w:val="16"/>
            </w:rPr>
          </w:pPr>
          <w:r>
            <w:rPr>
              <w:sz w:val="12"/>
              <w:szCs w:val="16"/>
            </w:rPr>
            <w:t xml:space="preserve">POHJOIS-SAVON </w:t>
          </w:r>
        </w:p>
        <w:p w:rsidR="00AD58EC" w:rsidRDefault="00AD58EC" w:rsidP="001318C0">
          <w:pPr>
            <w:tabs>
              <w:tab w:val="left" w:pos="1701"/>
              <w:tab w:val="left" w:pos="3402"/>
              <w:tab w:val="center" w:pos="4513"/>
              <w:tab w:val="left" w:pos="5103"/>
              <w:tab w:val="left" w:pos="6804"/>
              <w:tab w:val="right" w:pos="9026"/>
            </w:tabs>
            <w:ind w:left="-108" w:right="-94"/>
            <w:rPr>
              <w:sz w:val="12"/>
              <w:szCs w:val="16"/>
            </w:rPr>
          </w:pPr>
          <w:r>
            <w:rPr>
              <w:sz w:val="12"/>
              <w:szCs w:val="16"/>
            </w:rPr>
            <w:t xml:space="preserve">SAIRAANHOITOPIIRIN KY </w:t>
          </w:r>
        </w:p>
        <w:p w:rsidR="00AD58EC" w:rsidRDefault="00AD58EC" w:rsidP="001318C0">
          <w:pPr>
            <w:tabs>
              <w:tab w:val="left" w:pos="1701"/>
              <w:tab w:val="left" w:pos="3402"/>
              <w:tab w:val="center" w:pos="4513"/>
              <w:tab w:val="left" w:pos="5103"/>
              <w:tab w:val="left" w:pos="6804"/>
              <w:tab w:val="right" w:pos="9026"/>
            </w:tabs>
            <w:ind w:left="-108" w:right="-94"/>
            <w:rPr>
              <w:sz w:val="12"/>
              <w:szCs w:val="16"/>
            </w:rPr>
          </w:pPr>
          <w:r>
            <w:rPr>
              <w:sz w:val="12"/>
              <w:szCs w:val="16"/>
            </w:rPr>
            <w:t>PL 900</w:t>
          </w:r>
        </w:p>
        <w:p w:rsidR="00AD58EC" w:rsidRDefault="00AD58EC" w:rsidP="001318C0">
          <w:pPr>
            <w:tabs>
              <w:tab w:val="left" w:pos="1701"/>
              <w:tab w:val="left" w:pos="3402"/>
              <w:tab w:val="center" w:pos="4513"/>
              <w:tab w:val="left" w:pos="5103"/>
              <w:tab w:val="left" w:pos="6804"/>
              <w:tab w:val="right" w:pos="9026"/>
            </w:tabs>
            <w:ind w:left="-108"/>
            <w:rPr>
              <w:sz w:val="12"/>
              <w:szCs w:val="16"/>
            </w:rPr>
          </w:pPr>
          <w:r>
            <w:rPr>
              <w:sz w:val="12"/>
              <w:szCs w:val="16"/>
            </w:rPr>
            <w:t>70029 KYS</w:t>
          </w:r>
        </w:p>
      </w:tc>
      <w:tc>
        <w:tcPr>
          <w:tcW w:w="1499" w:type="dxa"/>
          <w:hideMark/>
        </w:tcPr>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 xml:space="preserve">PUIJON SAIRAALA </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KAARISAIRAALA</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PL 100</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 xml:space="preserve">70029 KYS </w:t>
          </w:r>
        </w:p>
        <w:p w:rsidR="00AD58EC" w:rsidRDefault="00AD58EC" w:rsidP="001318C0">
          <w:pPr>
            <w:tabs>
              <w:tab w:val="left" w:pos="1701"/>
              <w:tab w:val="left" w:pos="3402"/>
              <w:tab w:val="center" w:pos="4513"/>
              <w:tab w:val="left" w:pos="5103"/>
              <w:tab w:val="left" w:pos="6804"/>
              <w:tab w:val="right" w:pos="9026"/>
            </w:tabs>
            <w:rPr>
              <w:sz w:val="12"/>
              <w:szCs w:val="16"/>
            </w:rPr>
          </w:pPr>
          <w:proofErr w:type="spellStart"/>
          <w:r>
            <w:rPr>
              <w:sz w:val="12"/>
              <w:szCs w:val="16"/>
            </w:rPr>
            <w:t>Puijonlaaksontie</w:t>
          </w:r>
          <w:proofErr w:type="spellEnd"/>
          <w:r>
            <w:rPr>
              <w:sz w:val="12"/>
              <w:szCs w:val="16"/>
            </w:rPr>
            <w:t xml:space="preserve"> 2 </w:t>
          </w:r>
        </w:p>
        <w:p w:rsidR="00AD58EC" w:rsidRDefault="00AD58EC" w:rsidP="001318C0">
          <w:pPr>
            <w:tabs>
              <w:tab w:val="left" w:pos="1701"/>
              <w:tab w:val="left" w:pos="3402"/>
              <w:tab w:val="center" w:pos="4513"/>
              <w:tab w:val="left" w:pos="5103"/>
              <w:tab w:val="left" w:pos="6804"/>
              <w:tab w:val="right" w:pos="9026"/>
            </w:tabs>
            <w:rPr>
              <w:sz w:val="12"/>
              <w:szCs w:val="16"/>
            </w:rPr>
          </w:pPr>
          <w:r>
            <w:rPr>
              <w:sz w:val="12"/>
              <w:szCs w:val="16"/>
            </w:rPr>
            <w:t>Kuopio</w:t>
          </w:r>
        </w:p>
      </w:tc>
      <w:tc>
        <w:tcPr>
          <w:tcW w:w="1500" w:type="dxa"/>
          <w:hideMark/>
        </w:tcPr>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SÄDESAIRAALA</w:t>
          </w:r>
        </w:p>
        <w:p w:rsidR="00AD58EC" w:rsidRDefault="00AD58EC" w:rsidP="001318C0">
          <w:pPr>
            <w:tabs>
              <w:tab w:val="left" w:pos="1209"/>
            </w:tabs>
            <w:ind w:left="72"/>
            <w:rPr>
              <w:sz w:val="12"/>
              <w:szCs w:val="16"/>
            </w:rPr>
          </w:pPr>
          <w:r>
            <w:rPr>
              <w:sz w:val="12"/>
              <w:szCs w:val="16"/>
            </w:rPr>
            <w:t>PL 100</w:t>
          </w:r>
          <w:r>
            <w:rPr>
              <w:sz w:val="12"/>
              <w:szCs w:val="16"/>
            </w:rPr>
            <w:tab/>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70029 KYS</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Kelkkailijantie 7</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Kuopio</w:t>
          </w:r>
        </w:p>
      </w:tc>
      <w:tc>
        <w:tcPr>
          <w:tcW w:w="1499" w:type="dxa"/>
          <w:hideMark/>
        </w:tcPr>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 xml:space="preserve">ALAVAN SAIRAALA </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PL 200</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70029 KYS</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Kaartokatu 9</w:t>
          </w:r>
        </w:p>
        <w:p w:rsidR="00AD58EC" w:rsidRDefault="00AD58EC" w:rsidP="001318C0">
          <w:pPr>
            <w:tabs>
              <w:tab w:val="left" w:pos="1701"/>
              <w:tab w:val="left" w:pos="3402"/>
              <w:tab w:val="center" w:pos="4513"/>
              <w:tab w:val="left" w:pos="5103"/>
              <w:tab w:val="left" w:pos="6804"/>
              <w:tab w:val="right" w:pos="9026"/>
            </w:tabs>
            <w:ind w:left="72"/>
            <w:rPr>
              <w:sz w:val="12"/>
              <w:szCs w:val="16"/>
            </w:rPr>
          </w:pPr>
          <w:r>
            <w:rPr>
              <w:sz w:val="12"/>
              <w:szCs w:val="16"/>
            </w:rPr>
            <w:t>Kuopio</w:t>
          </w:r>
        </w:p>
      </w:tc>
      <w:tc>
        <w:tcPr>
          <w:tcW w:w="1500" w:type="dxa"/>
          <w:hideMark/>
        </w:tcPr>
        <w:p w:rsidR="00AD58EC" w:rsidRDefault="00AD58EC" w:rsidP="001318C0">
          <w:pPr>
            <w:tabs>
              <w:tab w:val="left" w:pos="1701"/>
              <w:tab w:val="left" w:pos="3402"/>
              <w:tab w:val="center" w:pos="4513"/>
              <w:tab w:val="left" w:pos="5103"/>
              <w:tab w:val="left" w:pos="6804"/>
              <w:tab w:val="right" w:pos="9026"/>
            </w:tabs>
            <w:ind w:left="-33"/>
            <w:rPr>
              <w:sz w:val="12"/>
              <w:szCs w:val="16"/>
            </w:rPr>
          </w:pPr>
          <w:r>
            <w:rPr>
              <w:sz w:val="12"/>
              <w:szCs w:val="16"/>
            </w:rPr>
            <w:t xml:space="preserve">JULKULAN SAIRAALA </w:t>
          </w:r>
        </w:p>
        <w:p w:rsidR="00AD58EC" w:rsidRDefault="00AD58EC" w:rsidP="001318C0">
          <w:pPr>
            <w:tabs>
              <w:tab w:val="left" w:pos="1701"/>
              <w:tab w:val="left" w:pos="3402"/>
              <w:tab w:val="center" w:pos="4513"/>
              <w:tab w:val="left" w:pos="5103"/>
              <w:tab w:val="left" w:pos="6804"/>
              <w:tab w:val="right" w:pos="9026"/>
            </w:tabs>
            <w:ind w:left="-33"/>
            <w:rPr>
              <w:sz w:val="12"/>
              <w:szCs w:val="16"/>
            </w:rPr>
          </w:pPr>
          <w:r>
            <w:rPr>
              <w:sz w:val="12"/>
              <w:szCs w:val="16"/>
            </w:rPr>
            <w:t>PL 300</w:t>
          </w:r>
        </w:p>
        <w:p w:rsidR="00AD58EC" w:rsidRDefault="00AD58EC" w:rsidP="001318C0">
          <w:pPr>
            <w:tabs>
              <w:tab w:val="left" w:pos="1701"/>
              <w:tab w:val="left" w:pos="3402"/>
              <w:tab w:val="center" w:pos="4513"/>
              <w:tab w:val="left" w:pos="5103"/>
              <w:tab w:val="left" w:pos="6804"/>
              <w:tab w:val="right" w:pos="9026"/>
            </w:tabs>
            <w:ind w:left="-33"/>
            <w:rPr>
              <w:sz w:val="12"/>
              <w:szCs w:val="16"/>
            </w:rPr>
          </w:pPr>
          <w:r>
            <w:rPr>
              <w:sz w:val="12"/>
              <w:szCs w:val="16"/>
            </w:rPr>
            <w:t>70029 KYS</w:t>
          </w:r>
        </w:p>
        <w:p w:rsidR="00AD58EC" w:rsidRDefault="00AD58EC" w:rsidP="001318C0">
          <w:pPr>
            <w:tabs>
              <w:tab w:val="left" w:pos="1701"/>
              <w:tab w:val="left" w:pos="3402"/>
              <w:tab w:val="center" w:pos="4513"/>
              <w:tab w:val="left" w:pos="5103"/>
              <w:tab w:val="left" w:pos="6804"/>
              <w:tab w:val="right" w:pos="9026"/>
            </w:tabs>
            <w:ind w:left="-33"/>
            <w:rPr>
              <w:sz w:val="12"/>
              <w:szCs w:val="16"/>
            </w:rPr>
          </w:pPr>
          <w:proofErr w:type="spellStart"/>
          <w:r>
            <w:rPr>
              <w:sz w:val="12"/>
              <w:szCs w:val="16"/>
            </w:rPr>
            <w:t>Puijonsarventie</w:t>
          </w:r>
          <w:proofErr w:type="spellEnd"/>
          <w:r>
            <w:rPr>
              <w:sz w:val="12"/>
              <w:szCs w:val="16"/>
            </w:rPr>
            <w:t xml:space="preserve"> 60</w:t>
          </w:r>
        </w:p>
        <w:p w:rsidR="00AD58EC" w:rsidRDefault="00AD58EC" w:rsidP="001318C0">
          <w:pPr>
            <w:tabs>
              <w:tab w:val="left" w:pos="1701"/>
              <w:tab w:val="left" w:pos="3402"/>
              <w:tab w:val="center" w:pos="4513"/>
              <w:tab w:val="left" w:pos="5103"/>
              <w:tab w:val="left" w:pos="6804"/>
              <w:tab w:val="right" w:pos="9026"/>
            </w:tabs>
            <w:ind w:left="-33"/>
            <w:rPr>
              <w:sz w:val="12"/>
              <w:szCs w:val="16"/>
            </w:rPr>
          </w:pPr>
          <w:r>
            <w:rPr>
              <w:sz w:val="12"/>
              <w:szCs w:val="16"/>
            </w:rPr>
            <w:t>Kuopio</w:t>
          </w:r>
        </w:p>
      </w:tc>
      <w:tc>
        <w:tcPr>
          <w:tcW w:w="1499" w:type="dxa"/>
          <w:hideMark/>
        </w:tcPr>
        <w:p w:rsidR="00AD58EC" w:rsidRDefault="00AD58EC" w:rsidP="001318C0">
          <w:pPr>
            <w:tabs>
              <w:tab w:val="left" w:pos="1701"/>
              <w:tab w:val="left" w:pos="3402"/>
              <w:tab w:val="center" w:pos="4513"/>
              <w:tab w:val="left" w:pos="5103"/>
              <w:tab w:val="left" w:pos="6804"/>
              <w:tab w:val="right" w:pos="9026"/>
            </w:tabs>
            <w:ind w:left="-45"/>
            <w:rPr>
              <w:sz w:val="12"/>
              <w:szCs w:val="16"/>
            </w:rPr>
          </w:pPr>
          <w:r>
            <w:rPr>
              <w:sz w:val="12"/>
              <w:szCs w:val="16"/>
            </w:rPr>
            <w:t xml:space="preserve">KUOPION </w:t>
          </w:r>
        </w:p>
        <w:p w:rsidR="00AD58EC" w:rsidRDefault="00AD58EC" w:rsidP="001318C0">
          <w:pPr>
            <w:tabs>
              <w:tab w:val="left" w:pos="3402"/>
              <w:tab w:val="center" w:pos="4513"/>
              <w:tab w:val="left" w:pos="5103"/>
              <w:tab w:val="left" w:pos="6804"/>
              <w:tab w:val="right" w:pos="9026"/>
            </w:tabs>
            <w:ind w:left="-45"/>
            <w:rPr>
              <w:sz w:val="12"/>
              <w:szCs w:val="16"/>
            </w:rPr>
          </w:pPr>
          <w:r>
            <w:rPr>
              <w:sz w:val="12"/>
              <w:szCs w:val="16"/>
            </w:rPr>
            <w:t>PSYKIATRIAN KESKUS</w:t>
          </w:r>
        </w:p>
        <w:p w:rsidR="00AD58EC" w:rsidRDefault="00AD58EC" w:rsidP="001318C0">
          <w:pPr>
            <w:tabs>
              <w:tab w:val="left" w:pos="1701"/>
              <w:tab w:val="left" w:pos="3402"/>
              <w:tab w:val="center" w:pos="4513"/>
              <w:tab w:val="left" w:pos="5103"/>
              <w:tab w:val="left" w:pos="6804"/>
              <w:tab w:val="right" w:pos="9026"/>
            </w:tabs>
            <w:ind w:left="-45"/>
            <w:rPr>
              <w:sz w:val="12"/>
              <w:szCs w:val="16"/>
            </w:rPr>
          </w:pPr>
          <w:r>
            <w:rPr>
              <w:sz w:val="12"/>
              <w:szCs w:val="16"/>
            </w:rPr>
            <w:t xml:space="preserve">PL 400 </w:t>
          </w:r>
        </w:p>
        <w:p w:rsidR="00AD58EC" w:rsidRDefault="00AD58EC" w:rsidP="001318C0">
          <w:pPr>
            <w:tabs>
              <w:tab w:val="left" w:pos="1701"/>
              <w:tab w:val="left" w:pos="3402"/>
              <w:tab w:val="center" w:pos="4513"/>
              <w:tab w:val="left" w:pos="5103"/>
              <w:tab w:val="left" w:pos="6804"/>
              <w:tab w:val="right" w:pos="9026"/>
            </w:tabs>
            <w:ind w:left="-45"/>
            <w:rPr>
              <w:sz w:val="12"/>
              <w:szCs w:val="16"/>
            </w:rPr>
          </w:pPr>
          <w:r>
            <w:rPr>
              <w:sz w:val="12"/>
              <w:szCs w:val="16"/>
            </w:rPr>
            <w:t>70029 KYS</w:t>
          </w:r>
        </w:p>
        <w:p w:rsidR="00AD58EC" w:rsidRDefault="00AD58EC" w:rsidP="001318C0">
          <w:pPr>
            <w:tabs>
              <w:tab w:val="left" w:pos="1701"/>
              <w:tab w:val="left" w:pos="3402"/>
              <w:tab w:val="center" w:pos="4513"/>
              <w:tab w:val="left" w:pos="5103"/>
              <w:tab w:val="left" w:pos="6804"/>
              <w:tab w:val="right" w:pos="9026"/>
            </w:tabs>
            <w:ind w:left="-45"/>
            <w:rPr>
              <w:sz w:val="12"/>
              <w:szCs w:val="16"/>
            </w:rPr>
          </w:pPr>
          <w:r>
            <w:rPr>
              <w:noProof/>
              <w:lang w:eastAsia="fi-FI"/>
            </w:rPr>
            <w:drawing>
              <wp:anchor distT="0" distB="0" distL="114300" distR="114300" simplePos="0" relativeHeight="251660800" behindDoc="1" locked="0" layoutInCell="1" allowOverlap="1" wp14:anchorId="07B1383C" wp14:editId="34C71377">
                <wp:simplePos x="0" y="0"/>
                <wp:positionH relativeFrom="column">
                  <wp:posOffset>795350</wp:posOffset>
                </wp:positionH>
                <wp:positionV relativeFrom="paragraph">
                  <wp:posOffset>2540</wp:posOffset>
                </wp:positionV>
                <wp:extent cx="954405" cy="179705"/>
                <wp:effectExtent l="0" t="0" r="0" b="0"/>
                <wp:wrapNone/>
                <wp:docPr id="9" name="Kuva 9" descr="Z:\AIKATAULUT\Asiakrjamallit\SHP Office 2010\Jaeltavat mallit\Kuvat uusi\www_musta.jpg"/>
                <wp:cNvGraphicFramePr/>
                <a:graphic xmlns:a="http://schemas.openxmlformats.org/drawingml/2006/main">
                  <a:graphicData uri="http://schemas.openxmlformats.org/drawingml/2006/picture">
                    <pic:pic xmlns:pic="http://schemas.openxmlformats.org/drawingml/2006/picture">
                      <pic:nvPicPr>
                        <pic:cNvPr id="9" name="Kuva 9" descr="Z:\AIKATAULUT\Asiakrjamallit\SHP Office 2010\Jaeltavat mallit\Kuvat uusi\www_musta.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4405" cy="1797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2"/>
              <w:szCs w:val="16"/>
            </w:rPr>
            <w:t>Kotkankallionkatu 14</w:t>
          </w:r>
        </w:p>
        <w:p w:rsidR="00AD58EC" w:rsidRDefault="00AD58EC" w:rsidP="001318C0">
          <w:pPr>
            <w:tabs>
              <w:tab w:val="left" w:pos="1701"/>
              <w:tab w:val="left" w:pos="3402"/>
              <w:tab w:val="center" w:pos="4513"/>
              <w:tab w:val="left" w:pos="5103"/>
              <w:tab w:val="left" w:pos="6804"/>
              <w:tab w:val="right" w:pos="9026"/>
            </w:tabs>
            <w:ind w:left="-45"/>
            <w:rPr>
              <w:sz w:val="12"/>
              <w:szCs w:val="16"/>
            </w:rPr>
          </w:pPr>
          <w:r>
            <w:rPr>
              <w:sz w:val="12"/>
              <w:szCs w:val="16"/>
            </w:rPr>
            <w:t>Kuopio</w:t>
          </w:r>
        </w:p>
      </w:tc>
      <w:tc>
        <w:tcPr>
          <w:tcW w:w="1500" w:type="dxa"/>
        </w:tcPr>
        <w:p w:rsidR="00AD58EC" w:rsidRDefault="00AD58EC" w:rsidP="001318C0">
          <w:pPr>
            <w:tabs>
              <w:tab w:val="left" w:pos="3402"/>
              <w:tab w:val="center" w:pos="4513"/>
              <w:tab w:val="left" w:pos="5103"/>
              <w:tab w:val="left" w:pos="6804"/>
              <w:tab w:val="right" w:pos="9026"/>
            </w:tabs>
            <w:ind w:left="-268"/>
            <w:jc w:val="right"/>
            <w:rPr>
              <w:sz w:val="12"/>
              <w:szCs w:val="16"/>
            </w:rPr>
          </w:pPr>
          <w:r>
            <w:rPr>
              <w:sz w:val="12"/>
              <w:szCs w:val="16"/>
            </w:rPr>
            <w:t>Vaihde (017) 173 311</w:t>
          </w:r>
        </w:p>
        <w:p w:rsidR="00AD58EC" w:rsidRDefault="00AD58EC" w:rsidP="001318C0">
          <w:pPr>
            <w:tabs>
              <w:tab w:val="left" w:pos="1701"/>
              <w:tab w:val="left" w:pos="3402"/>
              <w:tab w:val="center" w:pos="4513"/>
              <w:tab w:val="left" w:pos="5103"/>
              <w:tab w:val="left" w:pos="6804"/>
              <w:tab w:val="right" w:pos="9026"/>
            </w:tabs>
            <w:ind w:left="-126" w:hanging="142"/>
            <w:jc w:val="right"/>
            <w:rPr>
              <w:sz w:val="12"/>
              <w:szCs w:val="16"/>
            </w:rPr>
          </w:pPr>
          <w:r>
            <w:rPr>
              <w:sz w:val="12"/>
              <w:szCs w:val="16"/>
            </w:rPr>
            <w:t>etunimi.sukunimi@kuh.fi</w:t>
          </w:r>
        </w:p>
        <w:p w:rsidR="00AD58EC" w:rsidRDefault="00AD58EC" w:rsidP="001318C0">
          <w:pPr>
            <w:tabs>
              <w:tab w:val="left" w:pos="1701"/>
              <w:tab w:val="left" w:pos="3402"/>
              <w:tab w:val="center" w:pos="4513"/>
              <w:tab w:val="left" w:pos="5103"/>
              <w:tab w:val="left" w:pos="6804"/>
              <w:tab w:val="right" w:pos="9026"/>
            </w:tabs>
            <w:ind w:left="-126" w:hanging="142"/>
            <w:jc w:val="right"/>
            <w:rPr>
              <w:sz w:val="12"/>
              <w:szCs w:val="16"/>
            </w:rPr>
          </w:pPr>
          <w:r>
            <w:rPr>
              <w:sz w:val="12"/>
              <w:szCs w:val="16"/>
            </w:rPr>
            <w:t>Y-tunnus 0171495-3</w:t>
          </w:r>
        </w:p>
        <w:p w:rsidR="00AD58EC" w:rsidRDefault="00AD58EC" w:rsidP="001318C0">
          <w:pPr>
            <w:tabs>
              <w:tab w:val="left" w:pos="1701"/>
              <w:tab w:val="left" w:pos="3402"/>
              <w:tab w:val="center" w:pos="4513"/>
              <w:tab w:val="left" w:pos="5103"/>
              <w:tab w:val="left" w:pos="6804"/>
              <w:tab w:val="right" w:pos="9026"/>
            </w:tabs>
            <w:ind w:hanging="142"/>
            <w:rPr>
              <w:sz w:val="12"/>
              <w:szCs w:val="16"/>
            </w:rPr>
          </w:pPr>
        </w:p>
        <w:p w:rsidR="00AD58EC" w:rsidRDefault="00AD58EC" w:rsidP="001318C0">
          <w:pPr>
            <w:tabs>
              <w:tab w:val="left" w:pos="1701"/>
              <w:tab w:val="left" w:pos="3402"/>
              <w:tab w:val="center" w:pos="4513"/>
              <w:tab w:val="left" w:pos="5103"/>
              <w:tab w:val="left" w:pos="6804"/>
              <w:tab w:val="right" w:pos="9026"/>
            </w:tabs>
            <w:ind w:hanging="142"/>
            <w:rPr>
              <w:sz w:val="12"/>
              <w:szCs w:val="16"/>
            </w:rPr>
          </w:pPr>
        </w:p>
        <w:p w:rsidR="00AD58EC" w:rsidRDefault="00AD58EC" w:rsidP="001318C0">
          <w:pPr>
            <w:tabs>
              <w:tab w:val="left" w:pos="1701"/>
              <w:tab w:val="left" w:pos="3402"/>
              <w:tab w:val="center" w:pos="4513"/>
              <w:tab w:val="left" w:pos="5103"/>
              <w:tab w:val="left" w:pos="6804"/>
              <w:tab w:val="right" w:pos="9026"/>
            </w:tabs>
            <w:ind w:hanging="142"/>
            <w:jc w:val="right"/>
            <w:rPr>
              <w:rFonts w:ascii="Arial" w:hAnsi="Arial" w:cs="Arial"/>
              <w:b/>
              <w:color w:val="5EB6E4"/>
              <w:sz w:val="12"/>
              <w:szCs w:val="20"/>
            </w:rPr>
          </w:pPr>
        </w:p>
      </w:tc>
    </w:tr>
  </w:tbl>
  <w:p w:rsidR="009B4A3D" w:rsidRPr="00AD58EC" w:rsidRDefault="009B4A3D" w:rsidP="00AD58EC">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6EC" w:rsidRDefault="009B26EC">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F2F" w:rsidRDefault="00030F2F" w:rsidP="004E5121">
      <w:r>
        <w:separator/>
      </w:r>
    </w:p>
    <w:p w:rsidR="00030F2F" w:rsidRDefault="00030F2F"/>
    <w:p w:rsidR="00030F2F" w:rsidRDefault="00030F2F"/>
  </w:footnote>
  <w:footnote w:type="continuationSeparator" w:id="0">
    <w:p w:rsidR="00030F2F" w:rsidRDefault="00030F2F" w:rsidP="004E5121">
      <w:r>
        <w:continuationSeparator/>
      </w:r>
    </w:p>
    <w:p w:rsidR="00030F2F" w:rsidRDefault="00030F2F"/>
    <w:p w:rsidR="00030F2F" w:rsidRDefault="00030F2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B59" w:rsidRDefault="002D7B59">
    <w:pPr>
      <w:pStyle w:val="Yltunniste"/>
    </w:pPr>
  </w:p>
  <w:p w:rsidR="002D7B59" w:rsidRDefault="002D7B59"/>
  <w:p w:rsidR="00D30AB4" w:rsidRDefault="00D30AB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2"/>
      <w:gridCol w:w="2355"/>
      <w:gridCol w:w="1181"/>
      <w:gridCol w:w="1179"/>
    </w:tblGrid>
    <w:tr w:rsidR="002D7B59" w:rsidRPr="00EE5146" w:rsidTr="00041D21">
      <w:tc>
        <w:tcPr>
          <w:tcW w:w="5459" w:type="dxa"/>
        </w:tcPr>
        <w:p w:rsidR="002D7B59" w:rsidRPr="00062A89" w:rsidRDefault="002D7B59" w:rsidP="009C2CB5">
          <w:pPr>
            <w:rPr>
              <w:rFonts w:ascii="Arial" w:hAnsi="Arial" w:cs="Arial"/>
            </w:rPr>
          </w:pPr>
          <w:r>
            <w:rPr>
              <w:rFonts w:ascii="Arial" w:hAnsi="Arial" w:cs="Arial"/>
              <w:b/>
              <w:noProof/>
              <w:lang w:eastAsia="fi-FI"/>
            </w:rPr>
            <w:drawing>
              <wp:anchor distT="0" distB="0" distL="114300" distR="114300" simplePos="0" relativeHeight="251658752" behindDoc="0" locked="0" layoutInCell="1" allowOverlap="1" wp14:anchorId="6D160B0E" wp14:editId="01B300FD">
                <wp:simplePos x="0" y="0"/>
                <wp:positionH relativeFrom="column">
                  <wp:posOffset>-567055</wp:posOffset>
                </wp:positionH>
                <wp:positionV relativeFrom="paragraph">
                  <wp:posOffset>-88900</wp:posOffset>
                </wp:positionV>
                <wp:extent cx="511175" cy="791845"/>
                <wp:effectExtent l="0" t="0" r="3175" b="8255"/>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YS logo pysty M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1175" cy="791845"/>
                        </a:xfrm>
                        <a:prstGeom prst="rect">
                          <a:avLst/>
                        </a:prstGeom>
                      </pic:spPr>
                    </pic:pic>
                  </a:graphicData>
                </a:graphic>
              </wp:anchor>
            </w:drawing>
          </w:r>
          <w:proofErr w:type="spellStart"/>
          <w:r w:rsidRPr="00062A89">
            <w:rPr>
              <w:rFonts w:ascii="Arial" w:hAnsi="Arial" w:cs="Arial"/>
              <w:b/>
            </w:rPr>
            <w:t>Pohjois</w:t>
          </w:r>
          <w:proofErr w:type="spellEnd"/>
          <w:r w:rsidRPr="00062A89">
            <w:rPr>
              <w:rFonts w:ascii="Arial" w:hAnsi="Arial" w:cs="Arial"/>
              <w:b/>
            </w:rPr>
            <w:t>-Savon sairaanhoitopiiri</w:t>
          </w:r>
          <w:r w:rsidRPr="00062A89">
            <w:rPr>
              <w:rFonts w:ascii="Arial" w:hAnsi="Arial" w:cs="Arial"/>
            </w:rPr>
            <w:t xml:space="preserve"> </w:t>
          </w:r>
        </w:p>
      </w:tc>
      <w:tc>
        <w:tcPr>
          <w:tcW w:w="2365" w:type="dxa"/>
        </w:tcPr>
        <w:sdt>
          <w:sdtPr>
            <w:rPr>
              <w:rFonts w:ascii="Arial" w:hAnsi="Arial" w:cs="Arial"/>
              <w:b/>
            </w:rPr>
            <w:tag w:val="ToDocumentCategory.Description"/>
            <w:id w:val="10000"/>
            <w:placeholder>
              <w:docPart w:val="C1541D87823E4C74A35574A5310D58A9"/>
            </w:placeholder>
            <w:dataBinding w:prefixMappings="xmlns:gbs='http://www.software-innovation.no/growBusinessDocument'" w:xpath="/gbs:GrowBusinessDocument/gbs:ToDocumentCategory.Description[@gbs:key='10000']" w:storeItemID="{DACC913A-28E9-48B9-9B3A-14A2D733BB95}"/>
            <w:text/>
          </w:sdtPr>
          <w:sdtEndPr/>
          <w:sdtContent>
            <w:p w:rsidR="002D7B59" w:rsidRPr="00062A89" w:rsidRDefault="009E4644" w:rsidP="00C25FBA">
              <w:pPr>
                <w:rPr>
                  <w:rFonts w:ascii="Arial" w:hAnsi="Arial" w:cs="Arial"/>
                  <w:b/>
                </w:rPr>
              </w:pPr>
              <w:r>
                <w:rPr>
                  <w:rFonts w:ascii="Arial" w:hAnsi="Arial" w:cs="Arial"/>
                  <w:b/>
                </w:rPr>
                <w:t>Potilasohje</w:t>
              </w:r>
            </w:p>
          </w:sdtContent>
        </w:sdt>
      </w:tc>
      <w:tc>
        <w:tcPr>
          <w:tcW w:w="1188" w:type="dxa"/>
        </w:tcPr>
        <w:p w:rsidR="002D7B59" w:rsidRPr="00062A89" w:rsidRDefault="002D7B59" w:rsidP="00F71322">
          <w:pPr>
            <w:rPr>
              <w:rFonts w:ascii="Arial" w:hAnsi="Arial" w:cs="Arial"/>
            </w:rPr>
          </w:pPr>
        </w:p>
      </w:tc>
      <w:tc>
        <w:tcPr>
          <w:tcW w:w="1182" w:type="dxa"/>
        </w:tcPr>
        <w:p w:rsidR="002D7B59" w:rsidRPr="00EE5146" w:rsidRDefault="002D7B59" w:rsidP="002A67A9">
          <w:pPr>
            <w:jc w:val="center"/>
            <w:rPr>
              <w:rFonts w:ascii="Arial" w:hAnsi="Arial" w:cs="Arial"/>
            </w:rPr>
          </w:pPr>
          <w:r w:rsidRPr="00EE5146">
            <w:rPr>
              <w:rFonts w:ascii="Arial" w:hAnsi="Arial" w:cs="Arial"/>
            </w:rPr>
            <w:fldChar w:fldCharType="begin"/>
          </w:r>
          <w:r w:rsidRPr="00EE5146">
            <w:rPr>
              <w:rFonts w:ascii="Arial" w:hAnsi="Arial" w:cs="Arial"/>
            </w:rPr>
            <w:instrText>PAGE  \* Arabic  \* MERGEFORMAT</w:instrText>
          </w:r>
          <w:r w:rsidRPr="00EE5146">
            <w:rPr>
              <w:rFonts w:ascii="Arial" w:hAnsi="Arial" w:cs="Arial"/>
            </w:rPr>
            <w:fldChar w:fldCharType="separate"/>
          </w:r>
          <w:r w:rsidR="00D60865">
            <w:rPr>
              <w:rFonts w:ascii="Arial" w:hAnsi="Arial" w:cs="Arial"/>
              <w:noProof/>
            </w:rPr>
            <w:t>10</w:t>
          </w:r>
          <w:r w:rsidRPr="00EE5146">
            <w:rPr>
              <w:rFonts w:ascii="Arial" w:hAnsi="Arial" w:cs="Arial"/>
            </w:rPr>
            <w:fldChar w:fldCharType="end"/>
          </w:r>
          <w:r>
            <w:rPr>
              <w:rFonts w:ascii="Arial" w:hAnsi="Arial" w:cs="Arial"/>
            </w:rPr>
            <w:t xml:space="preserve"> (</w:t>
          </w:r>
          <w:r w:rsidR="00D60865">
            <w:fldChar w:fldCharType="begin"/>
          </w:r>
          <w:r w:rsidR="00D60865">
            <w:instrText>NUMPAGES  \* Arabic  \* MERGEFORMAT</w:instrText>
          </w:r>
          <w:r w:rsidR="00D60865">
            <w:fldChar w:fldCharType="separate"/>
          </w:r>
          <w:r w:rsidR="00D60865" w:rsidRPr="00D60865">
            <w:rPr>
              <w:rFonts w:ascii="Arial" w:hAnsi="Arial" w:cs="Arial"/>
              <w:noProof/>
            </w:rPr>
            <w:t>10</w:t>
          </w:r>
          <w:r w:rsidR="00D60865">
            <w:rPr>
              <w:rFonts w:ascii="Arial" w:hAnsi="Arial" w:cs="Arial"/>
              <w:noProof/>
            </w:rPr>
            <w:fldChar w:fldCharType="end"/>
          </w:r>
          <w:r>
            <w:rPr>
              <w:rFonts w:ascii="Arial" w:hAnsi="Arial" w:cs="Arial"/>
            </w:rPr>
            <w:t>)</w:t>
          </w:r>
        </w:p>
      </w:tc>
    </w:tr>
    <w:tr w:rsidR="002D7B59" w:rsidRPr="00062A89" w:rsidTr="00041D21">
      <w:tc>
        <w:tcPr>
          <w:tcW w:w="5459" w:type="dxa"/>
        </w:tcPr>
        <w:p w:rsidR="002D7B59" w:rsidRPr="00062A89" w:rsidRDefault="002D7B59" w:rsidP="00F71322">
          <w:pPr>
            <w:rPr>
              <w:rFonts w:ascii="Arial" w:hAnsi="Arial" w:cs="Arial"/>
            </w:rPr>
          </w:pPr>
        </w:p>
      </w:tc>
      <w:tc>
        <w:tcPr>
          <w:tcW w:w="2365" w:type="dxa"/>
        </w:tcPr>
        <w:sdt>
          <w:sdtPr>
            <w:rPr>
              <w:rFonts w:ascii="Arial" w:hAnsi="Arial" w:cs="Arial"/>
            </w:rPr>
            <w:tag w:val="DocumentNumber"/>
            <w:id w:val="10001"/>
            <w:placeholder>
              <w:docPart w:val="C1541D87823E4C74A35574A5310D58A9"/>
            </w:placeholder>
            <w:dataBinding w:prefixMappings="xmlns:gbs='http://www.software-innovation.no/growBusinessDocument'" w:xpath="/gbs:GrowBusinessDocument/gbs:DocumentNumber[@gbs:key='10001']" w:storeItemID="{DACC913A-28E9-48B9-9B3A-14A2D733BB95}"/>
            <w:text/>
          </w:sdtPr>
          <w:sdtEndPr/>
          <w:sdtContent>
            <w:p w:rsidR="002D7B59" w:rsidRPr="00062A89" w:rsidRDefault="009E4644" w:rsidP="00C25FBA">
              <w:pPr>
                <w:rPr>
                  <w:rFonts w:ascii="Arial" w:hAnsi="Arial" w:cs="Arial"/>
                </w:rPr>
              </w:pPr>
              <w:r>
                <w:rPr>
                  <w:rFonts w:ascii="Arial" w:hAnsi="Arial" w:cs="Arial"/>
                </w:rPr>
                <w:t>OHJE-2018-00095</w:t>
              </w:r>
            </w:p>
          </w:sdtContent>
        </w:sdt>
      </w:tc>
      <w:tc>
        <w:tcPr>
          <w:tcW w:w="2370" w:type="dxa"/>
          <w:gridSpan w:val="2"/>
        </w:tcPr>
        <w:sdt>
          <w:sdtPr>
            <w:rPr>
              <w:rFonts w:ascii="Arial" w:hAnsi="Arial" w:cs="Arial"/>
            </w:rPr>
            <w:tag w:val="CF_noark_classification_code.Code"/>
            <w:id w:val="10002"/>
            <w:placeholder>
              <w:docPart w:val="C1541D87823E4C74A35574A5310D58A9"/>
            </w:placeholder>
            <w:dataBinding w:prefixMappings="xmlns:gbs='http://www.software-innovation.no/growBusinessDocument'" w:xpath="/gbs:GrowBusinessDocument/gbs:CF_noark_classification_code.Code[@gbs:key='10002']" w:storeItemID="{DACC913A-28E9-48B9-9B3A-14A2D733BB95}"/>
            <w:text/>
          </w:sdtPr>
          <w:sdtEndPr/>
          <w:sdtContent>
            <w:p w:rsidR="002D7B59" w:rsidRPr="00062A89" w:rsidRDefault="009E4644" w:rsidP="00062A89">
              <w:pPr>
                <w:rPr>
                  <w:rFonts w:ascii="Arial" w:hAnsi="Arial" w:cs="Arial"/>
                </w:rPr>
              </w:pPr>
              <w:r>
                <w:rPr>
                  <w:rFonts w:ascii="Arial" w:hAnsi="Arial" w:cs="Arial"/>
                </w:rPr>
                <w:t>00.01.01.02</w:t>
              </w:r>
            </w:p>
          </w:sdtContent>
        </w:sdt>
      </w:tc>
    </w:tr>
    <w:tr w:rsidR="002D7B59" w:rsidRPr="00062A89" w:rsidTr="00041D21">
      <w:tc>
        <w:tcPr>
          <w:tcW w:w="5459" w:type="dxa"/>
        </w:tcPr>
        <w:sdt>
          <w:sdtPr>
            <w:rPr>
              <w:rFonts w:ascii="Arial" w:hAnsi="Arial" w:cs="Arial"/>
            </w:rPr>
            <w:tag w:val="ToOrgUnit.Name"/>
            <w:id w:val="10005"/>
            <w:placeholder>
              <w:docPart w:val="C1541D87823E4C74A35574A5310D58A9"/>
            </w:placeholder>
            <w:dataBinding w:prefixMappings="xmlns:gbs='http://www.software-innovation.no/growBusinessDocument'" w:xpath="/gbs:GrowBusinessDocument/gbs:ToActivityContactJOINEX.Name[@gbs:key='10005']" w:storeItemID="{DACC913A-28E9-48B9-9B3A-14A2D733BB95}"/>
            <w:text/>
          </w:sdtPr>
          <w:sdtEndPr/>
          <w:sdtContent>
            <w:p w:rsidR="002D7B59" w:rsidRPr="00062A89" w:rsidRDefault="009E4644" w:rsidP="00F71322">
              <w:pPr>
                <w:rPr>
                  <w:rFonts w:ascii="Arial" w:hAnsi="Arial" w:cs="Arial"/>
                </w:rPr>
              </w:pPr>
              <w:r>
                <w:rPr>
                  <w:rFonts w:ascii="Arial" w:hAnsi="Arial" w:cs="Arial"/>
                </w:rPr>
                <w:t>Fysiatrian poliklinikka 1 13961</w:t>
              </w:r>
            </w:p>
          </w:sdtContent>
        </w:sdt>
      </w:tc>
      <w:tc>
        <w:tcPr>
          <w:tcW w:w="2365" w:type="dxa"/>
        </w:tcPr>
        <w:p w:rsidR="002D7B59" w:rsidRPr="00062A89" w:rsidRDefault="002D7B59" w:rsidP="00C25FBA">
          <w:pPr>
            <w:rPr>
              <w:rFonts w:ascii="Arial" w:hAnsi="Arial" w:cs="Arial"/>
            </w:rPr>
          </w:pPr>
        </w:p>
      </w:tc>
      <w:tc>
        <w:tcPr>
          <w:tcW w:w="2370" w:type="dxa"/>
          <w:gridSpan w:val="2"/>
        </w:tcPr>
        <w:p w:rsidR="002D7B59" w:rsidRPr="00062A89" w:rsidRDefault="002D7B59" w:rsidP="00062A89">
          <w:pPr>
            <w:rPr>
              <w:rFonts w:ascii="Arial" w:hAnsi="Arial" w:cs="Arial"/>
            </w:rPr>
          </w:pPr>
        </w:p>
      </w:tc>
    </w:tr>
    <w:tr w:rsidR="002D7B59" w:rsidRPr="00062A89" w:rsidTr="00041D21">
      <w:tc>
        <w:tcPr>
          <w:tcW w:w="5459" w:type="dxa"/>
        </w:tcPr>
        <w:p w:rsidR="002D7B59" w:rsidRPr="00062A89" w:rsidRDefault="002D7B59" w:rsidP="00F71322">
          <w:pPr>
            <w:rPr>
              <w:rFonts w:ascii="Arial" w:hAnsi="Arial" w:cs="Arial"/>
            </w:rPr>
          </w:pPr>
        </w:p>
      </w:tc>
      <w:tc>
        <w:tcPr>
          <w:tcW w:w="2365" w:type="dxa"/>
        </w:tcPr>
        <w:p w:rsidR="002D7B59" w:rsidRPr="0012539D" w:rsidRDefault="005E5E85" w:rsidP="009B1B74">
          <w:pPr>
            <w:rPr>
              <w:rFonts w:ascii="Arial" w:hAnsi="Arial" w:cs="Arial"/>
              <w:lang w:val="en-US"/>
            </w:rPr>
          </w:pPr>
          <w:r>
            <w:rPr>
              <w:rFonts w:ascii="Arial" w:hAnsi="Arial" w:cs="Arial"/>
            </w:rPr>
            <w:fldChar w:fldCharType="begin"/>
          </w:r>
          <w:r w:rsidRPr="005E5E85">
            <w:rPr>
              <w:rFonts w:ascii="Arial" w:hAnsi="Arial" w:cs="Arial"/>
              <w:lang w:val="en-US"/>
            </w:rPr>
            <w:instrText xml:space="preserve"> IF </w:instrText>
          </w:r>
          <w:r>
            <w:rPr>
              <w:rFonts w:ascii="Arial" w:hAnsi="Arial" w:cs="Arial"/>
            </w:rPr>
            <w:fldChar w:fldCharType="begin"/>
          </w:r>
          <w:r w:rsidRPr="005E5E85">
            <w:rPr>
              <w:rFonts w:ascii="Arial" w:hAnsi="Arial" w:cs="Arial"/>
              <w:lang w:val="en-US"/>
            </w:rPr>
            <w:instrText xml:space="preserve"> DOCPROPERTY  RevisionNumber </w:instrText>
          </w:r>
          <w:r>
            <w:rPr>
              <w:rFonts w:ascii="Arial" w:hAnsi="Arial" w:cs="Arial"/>
            </w:rPr>
            <w:fldChar w:fldCharType="separate"/>
          </w:r>
          <w:r w:rsidR="00D60865">
            <w:rPr>
              <w:rFonts w:ascii="Arial" w:hAnsi="Arial" w:cs="Arial"/>
              <w:lang w:val="en-US"/>
            </w:rPr>
            <w:instrText>2</w:instrText>
          </w:r>
          <w:r>
            <w:rPr>
              <w:rFonts w:ascii="Arial" w:hAnsi="Arial" w:cs="Arial"/>
            </w:rPr>
            <w:fldChar w:fldCharType="end"/>
          </w:r>
          <w:r w:rsidRPr="005E5E85">
            <w:rPr>
              <w:rFonts w:ascii="Arial" w:hAnsi="Arial" w:cs="Arial"/>
              <w:lang w:val="en-US"/>
            </w:rPr>
            <w:instrText xml:space="preserve"> &lt;= 2 "</w:instrText>
          </w:r>
          <w:r w:rsidR="009B1B74">
            <w:rPr>
              <w:rFonts w:ascii="Arial" w:hAnsi="Arial" w:cs="Arial"/>
            </w:rPr>
            <w:fldChar w:fldCharType="begin"/>
          </w:r>
          <w:r w:rsidR="009B1B74">
            <w:rPr>
              <w:rFonts w:ascii="Arial" w:hAnsi="Arial" w:cs="Arial"/>
            </w:rPr>
            <w:instrText xml:space="preserve"> DATE  \@ "d.M.yyyy"  \* MERGEFORMAT </w:instrText>
          </w:r>
          <w:r w:rsidR="009B1B74">
            <w:rPr>
              <w:rFonts w:ascii="Arial" w:hAnsi="Arial" w:cs="Arial"/>
            </w:rPr>
            <w:fldChar w:fldCharType="separate"/>
          </w:r>
          <w:r w:rsidR="00D60865">
            <w:rPr>
              <w:rFonts w:ascii="Arial" w:hAnsi="Arial" w:cs="Arial"/>
              <w:noProof/>
            </w:rPr>
            <w:instrText>26.7.2021</w:instrText>
          </w:r>
          <w:r w:rsidR="009B1B74">
            <w:rPr>
              <w:rFonts w:ascii="Arial" w:hAnsi="Arial" w:cs="Arial"/>
            </w:rPr>
            <w:fldChar w:fldCharType="end"/>
          </w:r>
          <w:r w:rsidRPr="005E5E85">
            <w:rPr>
              <w:rFonts w:ascii="Arial" w:hAnsi="Arial" w:cs="Arial"/>
              <w:lang w:val="en-US"/>
            </w:rPr>
            <w:instrText>" "</w:instrText>
          </w:r>
          <w:r w:rsidR="009B1B74">
            <w:rPr>
              <w:rFonts w:ascii="Arial" w:hAnsi="Arial" w:cs="Arial"/>
            </w:rPr>
            <w:fldChar w:fldCharType="begin"/>
          </w:r>
          <w:r w:rsidR="009B1B74">
            <w:rPr>
              <w:rFonts w:ascii="Arial" w:hAnsi="Arial" w:cs="Arial"/>
            </w:rPr>
            <w:instrText xml:space="preserve"> SAVEDATE  \@ "d.M.yyyy"  \* MERGEFORMAT </w:instrText>
          </w:r>
          <w:r w:rsidR="009B1B74">
            <w:rPr>
              <w:rFonts w:ascii="Arial" w:hAnsi="Arial" w:cs="Arial"/>
            </w:rPr>
            <w:fldChar w:fldCharType="separate"/>
          </w:r>
          <w:r w:rsidR="009B1B74">
            <w:rPr>
              <w:rFonts w:ascii="Arial" w:hAnsi="Arial" w:cs="Arial"/>
              <w:noProof/>
            </w:rPr>
            <w:instrText>3.2.2016</w:instrText>
          </w:r>
          <w:r w:rsidR="009B1B74">
            <w:rPr>
              <w:rFonts w:ascii="Arial" w:hAnsi="Arial" w:cs="Arial"/>
            </w:rPr>
            <w:fldChar w:fldCharType="end"/>
          </w:r>
          <w:r w:rsidRPr="005E5E85">
            <w:rPr>
              <w:rFonts w:ascii="Arial" w:hAnsi="Arial" w:cs="Arial"/>
              <w:lang w:val="en-US"/>
            </w:rPr>
            <w:instrText xml:space="preserve">" </w:instrText>
          </w:r>
          <w:r>
            <w:rPr>
              <w:rFonts w:ascii="Arial" w:hAnsi="Arial" w:cs="Arial"/>
            </w:rPr>
            <w:fldChar w:fldCharType="separate"/>
          </w:r>
          <w:r w:rsidR="00D60865">
            <w:rPr>
              <w:rFonts w:ascii="Arial" w:hAnsi="Arial" w:cs="Arial"/>
              <w:noProof/>
            </w:rPr>
            <w:t>26.7.2021</w:t>
          </w:r>
          <w:r>
            <w:rPr>
              <w:rFonts w:ascii="Arial" w:hAnsi="Arial" w:cs="Arial"/>
            </w:rPr>
            <w:fldChar w:fldCharType="end"/>
          </w:r>
          <w:r w:rsidR="002D7B59" w:rsidRPr="0012539D">
            <w:rPr>
              <w:rFonts w:ascii="Arial" w:hAnsi="Arial" w:cs="Arial"/>
              <w:lang w:val="en-US"/>
            </w:rPr>
            <w:t xml:space="preserve"> / v</w:t>
          </w:r>
          <w:sdt>
            <w:sdtPr>
              <w:rPr>
                <w:rFonts w:ascii="Arial" w:hAnsi="Arial" w:cs="Arial"/>
              </w:rPr>
              <w:tag w:val="ToVersion"/>
              <w:id w:val="10007"/>
              <w:dataBinding w:prefixMappings="xmlns:gbs='http://www.software-innovation.no/growBusinessDocument'" w:xpath="/gbs:GrowBusinessDocument/gbs:Lists/gbs:SingleLines/gbs:ToVersion/gbs:DisplayField[@gbs:key='10007']" w:storeItemID="{DACC913A-28E9-48B9-9B3A-14A2D733BB95}"/>
              <w:text/>
            </w:sdtPr>
            <w:sdtEndPr/>
            <w:sdtContent>
              <w:r w:rsidR="00BB6ED9">
                <w:rPr>
                  <w:rFonts w:ascii="Arial" w:hAnsi="Arial" w:cs="Arial"/>
                </w:rPr>
                <w:t>02</w:t>
              </w:r>
            </w:sdtContent>
          </w:sdt>
        </w:p>
      </w:tc>
      <w:tc>
        <w:tcPr>
          <w:tcW w:w="2370" w:type="dxa"/>
          <w:gridSpan w:val="2"/>
        </w:tcPr>
        <w:sdt>
          <w:sdtPr>
            <w:rPr>
              <w:rFonts w:ascii="Arial" w:hAnsi="Arial" w:cs="Arial"/>
            </w:rPr>
            <w:tag w:val="ToAccessCode.Description"/>
            <w:id w:val="10006"/>
            <w:placeholder>
              <w:docPart w:val="C1541D87823E4C74A35574A5310D58A9"/>
            </w:placeholder>
            <w:dataBinding w:prefixMappings="xmlns:gbs='http://www.software-innovation.no/growBusinessDocument'" w:xpath="/gbs:GrowBusinessDocument/gbs:ToAccessCode.Description[@gbs:key='10006']" w:storeItemID="{DACC913A-28E9-48B9-9B3A-14A2D733BB95}"/>
            <w:text/>
          </w:sdtPr>
          <w:sdtEndPr/>
          <w:sdtContent>
            <w:p w:rsidR="002D7B59" w:rsidRDefault="002D7B59" w:rsidP="00062A89">
              <w:pPr>
                <w:rPr>
                  <w:rFonts w:ascii="Arial" w:hAnsi="Arial" w:cs="Arial"/>
                </w:rPr>
              </w:pPr>
              <w:r>
                <w:rPr>
                  <w:rFonts w:ascii="Arial" w:hAnsi="Arial" w:cs="Arial"/>
                </w:rPr>
                <w:t>Julkinen</w:t>
              </w:r>
            </w:p>
          </w:sdtContent>
        </w:sdt>
      </w:tc>
    </w:tr>
  </w:tbl>
  <w:p w:rsidR="002D7B59" w:rsidRPr="00062A89" w:rsidRDefault="002D7B59" w:rsidP="00F71322">
    <w:pPr>
      <w:rPr>
        <w:rFonts w:ascii="Arial" w:hAnsi="Arial" w:cs="Arial"/>
      </w:rPr>
    </w:pPr>
  </w:p>
  <w:p w:rsidR="00D30AB4" w:rsidRDefault="00D30AB4"/>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6EC" w:rsidRDefault="009B26EC">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939C5"/>
    <w:multiLevelType w:val="multilevel"/>
    <w:tmpl w:val="E5D6D534"/>
    <w:styleLink w:val="IstMerkittyluetteloC0"/>
    <w:lvl w:ilvl="0">
      <w:start w:val="1"/>
      <w:numFmt w:val="bullet"/>
      <w:pStyle w:val="Merkittyluettelo"/>
      <w:lvlText w:val="−"/>
      <w:lvlJc w:val="left"/>
      <w:pPr>
        <w:tabs>
          <w:tab w:val="num" w:pos="0"/>
        </w:tabs>
        <w:ind w:left="397" w:hanging="397"/>
      </w:pPr>
      <w:rPr>
        <w:rFonts w:ascii="Georgia" w:hAnsi="Georgia" w:hint="default"/>
        <w:sz w:val="22"/>
      </w:rPr>
    </w:lvl>
    <w:lvl w:ilvl="1">
      <w:start w:val="1"/>
      <w:numFmt w:val="bullet"/>
      <w:lvlText w:val="−"/>
      <w:lvlJc w:val="left"/>
      <w:pPr>
        <w:tabs>
          <w:tab w:val="num" w:pos="397"/>
        </w:tabs>
        <w:ind w:left="794" w:hanging="397"/>
      </w:pPr>
      <w:rPr>
        <w:rFonts w:ascii="Georgia" w:hAnsi="Georgia" w:hint="default"/>
        <w:sz w:val="22"/>
      </w:rPr>
    </w:lvl>
    <w:lvl w:ilvl="2">
      <w:start w:val="1"/>
      <w:numFmt w:val="bullet"/>
      <w:lvlText w:val="−"/>
      <w:lvlJc w:val="left"/>
      <w:pPr>
        <w:tabs>
          <w:tab w:val="num" w:pos="794"/>
        </w:tabs>
        <w:ind w:left="1191" w:hanging="397"/>
      </w:pPr>
      <w:rPr>
        <w:rFonts w:ascii="Georgia" w:hAnsi="Georgia" w:hint="default"/>
      </w:rPr>
    </w:lvl>
    <w:lvl w:ilvl="3">
      <w:start w:val="1"/>
      <w:numFmt w:val="bullet"/>
      <w:lvlText w:val="−"/>
      <w:lvlJc w:val="left"/>
      <w:pPr>
        <w:tabs>
          <w:tab w:val="num" w:pos="1191"/>
        </w:tabs>
        <w:ind w:left="1588" w:hanging="397"/>
      </w:pPr>
      <w:rPr>
        <w:rFonts w:ascii="Georgia" w:hAnsi="Georgia" w:hint="default"/>
      </w:rPr>
    </w:lvl>
    <w:lvl w:ilvl="4">
      <w:start w:val="1"/>
      <w:numFmt w:val="bullet"/>
      <w:lvlText w:val="−"/>
      <w:lvlJc w:val="left"/>
      <w:pPr>
        <w:tabs>
          <w:tab w:val="num" w:pos="1588"/>
        </w:tabs>
        <w:ind w:left="1985" w:hanging="397"/>
      </w:pPr>
      <w:rPr>
        <w:rFonts w:ascii="Georgia" w:hAnsi="Georgia" w:hint="default"/>
      </w:rPr>
    </w:lvl>
    <w:lvl w:ilvl="5">
      <w:start w:val="1"/>
      <w:numFmt w:val="bullet"/>
      <w:lvlText w:val="−"/>
      <w:lvlJc w:val="left"/>
      <w:pPr>
        <w:tabs>
          <w:tab w:val="num" w:pos="1985"/>
        </w:tabs>
        <w:ind w:left="2382" w:hanging="397"/>
      </w:pPr>
      <w:rPr>
        <w:rFonts w:ascii="Georgia" w:hAnsi="Georgia" w:hint="default"/>
      </w:rPr>
    </w:lvl>
    <w:lvl w:ilvl="6">
      <w:start w:val="1"/>
      <w:numFmt w:val="bullet"/>
      <w:lvlText w:val="−"/>
      <w:lvlJc w:val="left"/>
      <w:pPr>
        <w:tabs>
          <w:tab w:val="num" w:pos="2382"/>
        </w:tabs>
        <w:ind w:left="2779" w:hanging="397"/>
      </w:pPr>
      <w:rPr>
        <w:rFonts w:ascii="Georgia" w:hAnsi="Georgia" w:hint="default"/>
      </w:rPr>
    </w:lvl>
    <w:lvl w:ilvl="7">
      <w:start w:val="1"/>
      <w:numFmt w:val="bullet"/>
      <w:lvlText w:val="−"/>
      <w:lvlJc w:val="left"/>
      <w:pPr>
        <w:tabs>
          <w:tab w:val="num" w:pos="2779"/>
        </w:tabs>
        <w:ind w:left="3176" w:hanging="397"/>
      </w:pPr>
      <w:rPr>
        <w:rFonts w:ascii="Georgia" w:hAnsi="Georgia" w:hint="default"/>
      </w:rPr>
    </w:lvl>
    <w:lvl w:ilvl="8">
      <w:start w:val="1"/>
      <w:numFmt w:val="bullet"/>
      <w:lvlText w:val="−"/>
      <w:lvlJc w:val="left"/>
      <w:pPr>
        <w:tabs>
          <w:tab w:val="num" w:pos="3176"/>
        </w:tabs>
        <w:ind w:left="3573" w:hanging="397"/>
      </w:pPr>
      <w:rPr>
        <w:rFonts w:ascii="Georgia" w:hAnsi="Georgia" w:hint="default"/>
      </w:rPr>
    </w:lvl>
  </w:abstractNum>
  <w:abstractNum w:abstractNumId="1" w15:restartNumberingAfterBreak="0">
    <w:nsid w:val="222769EE"/>
    <w:multiLevelType w:val="singleLevel"/>
    <w:tmpl w:val="411A17C0"/>
    <w:lvl w:ilvl="0">
      <w:numFmt w:val="bullet"/>
      <w:lvlText w:val="-"/>
      <w:lvlJc w:val="left"/>
      <w:pPr>
        <w:tabs>
          <w:tab w:val="num" w:pos="720"/>
        </w:tabs>
        <w:ind w:left="720" w:hanging="360"/>
      </w:pPr>
      <w:rPr>
        <w:rFonts w:ascii="Times New Roman" w:hAnsi="Times New Roman" w:cs="Times New Roman" w:hint="default"/>
      </w:rPr>
    </w:lvl>
  </w:abstractNum>
  <w:abstractNum w:abstractNumId="2" w15:restartNumberingAfterBreak="0">
    <w:nsid w:val="354544D3"/>
    <w:multiLevelType w:val="multilevel"/>
    <w:tmpl w:val="10A4A14C"/>
    <w:lvl w:ilvl="0">
      <w:start w:val="1"/>
      <w:numFmt w:val="bullet"/>
      <w:pStyle w:val="Merkittyluettelo3"/>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3" w15:restartNumberingAfterBreak="0">
    <w:nsid w:val="3CB93CB3"/>
    <w:multiLevelType w:val="multilevel"/>
    <w:tmpl w:val="E5D6D534"/>
    <w:numStyleLink w:val="IstMerkittyluetteloC0"/>
  </w:abstractNum>
  <w:abstractNum w:abstractNumId="4" w15:restartNumberingAfterBreak="0">
    <w:nsid w:val="50D00155"/>
    <w:multiLevelType w:val="multilevel"/>
    <w:tmpl w:val="046CF148"/>
    <w:lvl w:ilvl="0">
      <w:start w:val="1"/>
      <w:numFmt w:val="decimal"/>
      <w:pStyle w:val="Otsikko1Num"/>
      <w:suff w:val="space"/>
      <w:lvlText w:val="%1"/>
      <w:lvlJc w:val="left"/>
      <w:pPr>
        <w:ind w:left="425" w:hanging="425"/>
      </w:pPr>
      <w:rPr>
        <w:rFonts w:ascii="Arial" w:hAnsi="Arial" w:hint="default"/>
        <w:b/>
        <w:i w:val="0"/>
        <w:sz w:val="22"/>
      </w:rPr>
    </w:lvl>
    <w:lvl w:ilvl="1">
      <w:start w:val="1"/>
      <w:numFmt w:val="decimal"/>
      <w:pStyle w:val="Otsikko2Num"/>
      <w:suff w:val="space"/>
      <w:lvlText w:val="%1.%2"/>
      <w:lvlJc w:val="left"/>
      <w:pPr>
        <w:ind w:left="1474" w:hanging="170"/>
      </w:pPr>
      <w:rPr>
        <w:rFonts w:hint="default"/>
      </w:rPr>
    </w:lvl>
    <w:lvl w:ilvl="2">
      <w:start w:val="1"/>
      <w:numFmt w:val="decimal"/>
      <w:pStyle w:val="Otsikko3Num"/>
      <w:suff w:val="space"/>
      <w:lvlText w:val="%1.%2.%3"/>
      <w:lvlJc w:val="left"/>
      <w:pPr>
        <w:ind w:left="1474" w:hanging="17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84D0DA5"/>
    <w:multiLevelType w:val="multilevel"/>
    <w:tmpl w:val="DE7A7F72"/>
    <w:styleLink w:val="IstNumeroituOtsikko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0CC0DB4"/>
    <w:multiLevelType w:val="hybridMultilevel"/>
    <w:tmpl w:val="42B0BEA6"/>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7" w15:restartNumberingAfterBreak="0">
    <w:nsid w:val="718D0E02"/>
    <w:multiLevelType w:val="multilevel"/>
    <w:tmpl w:val="8E10770E"/>
    <w:numStyleLink w:val="IstmerkittyluetteloC1"/>
  </w:abstractNum>
  <w:abstractNum w:abstractNumId="8" w15:restartNumberingAfterBreak="0">
    <w:nsid w:val="75CF618A"/>
    <w:multiLevelType w:val="multilevel"/>
    <w:tmpl w:val="F46A0F9A"/>
    <w:styleLink w:val="IstMerkittyluetteloC2"/>
    <w:lvl w:ilvl="0">
      <w:start w:val="1"/>
      <w:numFmt w:val="bullet"/>
      <w:lvlText w:val="−"/>
      <w:lvlJc w:val="left"/>
      <w:pPr>
        <w:tabs>
          <w:tab w:val="num" w:pos="2608"/>
        </w:tabs>
        <w:ind w:left="3005" w:hanging="397"/>
      </w:pPr>
      <w:rPr>
        <w:rFonts w:ascii="Georgia" w:hAnsi="Georgia" w:hint="default"/>
        <w:sz w:val="22"/>
      </w:rPr>
    </w:lvl>
    <w:lvl w:ilvl="1">
      <w:start w:val="1"/>
      <w:numFmt w:val="bullet"/>
      <w:lvlText w:val="−"/>
      <w:lvlJc w:val="left"/>
      <w:pPr>
        <w:tabs>
          <w:tab w:val="num" w:pos="3005"/>
        </w:tabs>
        <w:ind w:left="3402" w:hanging="397"/>
      </w:pPr>
      <w:rPr>
        <w:rFonts w:ascii="Georgia" w:hAnsi="Georgia" w:hint="default"/>
      </w:rPr>
    </w:lvl>
    <w:lvl w:ilvl="2">
      <w:start w:val="1"/>
      <w:numFmt w:val="bullet"/>
      <w:lvlText w:val="−"/>
      <w:lvlJc w:val="left"/>
      <w:pPr>
        <w:tabs>
          <w:tab w:val="num" w:pos="3402"/>
        </w:tabs>
        <w:ind w:left="3799" w:hanging="397"/>
      </w:pPr>
      <w:rPr>
        <w:rFonts w:ascii="Georgia" w:hAnsi="Georgia" w:hint="default"/>
      </w:rPr>
    </w:lvl>
    <w:lvl w:ilvl="3">
      <w:start w:val="1"/>
      <w:numFmt w:val="bullet"/>
      <w:lvlText w:val="−"/>
      <w:lvlJc w:val="left"/>
      <w:pPr>
        <w:tabs>
          <w:tab w:val="num" w:pos="3799"/>
        </w:tabs>
        <w:ind w:left="4196" w:hanging="397"/>
      </w:pPr>
      <w:rPr>
        <w:rFonts w:ascii="Georgia" w:hAnsi="Georgia" w:hint="default"/>
      </w:rPr>
    </w:lvl>
    <w:lvl w:ilvl="4">
      <w:start w:val="1"/>
      <w:numFmt w:val="bullet"/>
      <w:lvlText w:val="−"/>
      <w:lvlJc w:val="left"/>
      <w:pPr>
        <w:tabs>
          <w:tab w:val="num" w:pos="4196"/>
        </w:tabs>
        <w:ind w:left="4593" w:hanging="397"/>
      </w:pPr>
      <w:rPr>
        <w:rFonts w:ascii="Georgia" w:hAnsi="Georgia" w:hint="default"/>
      </w:rPr>
    </w:lvl>
    <w:lvl w:ilvl="5">
      <w:start w:val="1"/>
      <w:numFmt w:val="bullet"/>
      <w:lvlText w:val="−"/>
      <w:lvlJc w:val="left"/>
      <w:pPr>
        <w:tabs>
          <w:tab w:val="num" w:pos="4593"/>
        </w:tabs>
        <w:ind w:left="4990" w:hanging="397"/>
      </w:pPr>
      <w:rPr>
        <w:rFonts w:ascii="Georgia" w:hAnsi="Georgia" w:hint="default"/>
      </w:rPr>
    </w:lvl>
    <w:lvl w:ilvl="6">
      <w:start w:val="1"/>
      <w:numFmt w:val="bullet"/>
      <w:lvlText w:val="−"/>
      <w:lvlJc w:val="left"/>
      <w:pPr>
        <w:tabs>
          <w:tab w:val="num" w:pos="4990"/>
        </w:tabs>
        <w:ind w:left="5387" w:hanging="397"/>
      </w:pPr>
      <w:rPr>
        <w:rFonts w:ascii="Georgia" w:hAnsi="Georgia" w:hint="default"/>
      </w:rPr>
    </w:lvl>
    <w:lvl w:ilvl="7">
      <w:start w:val="1"/>
      <w:numFmt w:val="bullet"/>
      <w:lvlText w:val="−"/>
      <w:lvlJc w:val="left"/>
      <w:pPr>
        <w:tabs>
          <w:tab w:val="num" w:pos="5387"/>
        </w:tabs>
        <w:ind w:left="5784" w:hanging="397"/>
      </w:pPr>
      <w:rPr>
        <w:rFonts w:ascii="Georgia" w:hAnsi="Georgia" w:hint="default"/>
      </w:rPr>
    </w:lvl>
    <w:lvl w:ilvl="8">
      <w:start w:val="1"/>
      <w:numFmt w:val="bullet"/>
      <w:lvlText w:val="−"/>
      <w:lvlJc w:val="left"/>
      <w:pPr>
        <w:tabs>
          <w:tab w:val="num" w:pos="5784"/>
        </w:tabs>
        <w:ind w:left="6181" w:hanging="397"/>
      </w:pPr>
      <w:rPr>
        <w:rFonts w:ascii="Georgia" w:hAnsi="Georgia" w:hint="default"/>
      </w:rPr>
    </w:lvl>
  </w:abstractNum>
  <w:abstractNum w:abstractNumId="9" w15:restartNumberingAfterBreak="0">
    <w:nsid w:val="76D22D2F"/>
    <w:multiLevelType w:val="multilevel"/>
    <w:tmpl w:val="8E10770E"/>
    <w:styleLink w:val="IstmerkittyluetteloC1"/>
    <w:lvl w:ilvl="0">
      <w:start w:val="1"/>
      <w:numFmt w:val="bullet"/>
      <w:pStyle w:val="Merkittyluettelo2"/>
      <w:lvlText w:val="−"/>
      <w:lvlJc w:val="left"/>
      <w:pPr>
        <w:tabs>
          <w:tab w:val="num" w:pos="1304"/>
        </w:tabs>
        <w:ind w:left="1701" w:hanging="397"/>
      </w:pPr>
      <w:rPr>
        <w:rFonts w:ascii="Georgia" w:hAnsi="Georgia" w:hint="default"/>
        <w:sz w:val="22"/>
      </w:rPr>
    </w:lvl>
    <w:lvl w:ilvl="1">
      <w:start w:val="1"/>
      <w:numFmt w:val="bullet"/>
      <w:lvlText w:val="−"/>
      <w:lvlJc w:val="left"/>
      <w:pPr>
        <w:tabs>
          <w:tab w:val="num" w:pos="1701"/>
        </w:tabs>
        <w:ind w:left="2098" w:hanging="397"/>
      </w:pPr>
      <w:rPr>
        <w:rFonts w:ascii="Georgia" w:hAnsi="Georgia" w:hint="default"/>
      </w:rPr>
    </w:lvl>
    <w:lvl w:ilvl="2">
      <w:start w:val="1"/>
      <w:numFmt w:val="bullet"/>
      <w:lvlText w:val="−"/>
      <w:lvlJc w:val="left"/>
      <w:pPr>
        <w:tabs>
          <w:tab w:val="num" w:pos="2098"/>
        </w:tabs>
        <w:ind w:left="2495" w:hanging="397"/>
      </w:pPr>
      <w:rPr>
        <w:rFonts w:ascii="Georgia" w:hAnsi="Georgia" w:hint="default"/>
      </w:rPr>
    </w:lvl>
    <w:lvl w:ilvl="3">
      <w:start w:val="1"/>
      <w:numFmt w:val="bullet"/>
      <w:lvlText w:val="−"/>
      <w:lvlJc w:val="left"/>
      <w:pPr>
        <w:tabs>
          <w:tab w:val="num" w:pos="2495"/>
        </w:tabs>
        <w:ind w:left="2892" w:hanging="397"/>
      </w:pPr>
      <w:rPr>
        <w:rFonts w:ascii="Georgia" w:hAnsi="Georgia" w:hint="default"/>
      </w:rPr>
    </w:lvl>
    <w:lvl w:ilvl="4">
      <w:start w:val="1"/>
      <w:numFmt w:val="bullet"/>
      <w:lvlText w:val="−"/>
      <w:lvlJc w:val="left"/>
      <w:pPr>
        <w:tabs>
          <w:tab w:val="num" w:pos="2892"/>
        </w:tabs>
        <w:ind w:left="3289" w:hanging="397"/>
      </w:pPr>
      <w:rPr>
        <w:rFonts w:ascii="Georgia" w:hAnsi="Georgia" w:hint="default"/>
      </w:rPr>
    </w:lvl>
    <w:lvl w:ilvl="5">
      <w:start w:val="1"/>
      <w:numFmt w:val="bullet"/>
      <w:lvlText w:val="−"/>
      <w:lvlJc w:val="left"/>
      <w:pPr>
        <w:tabs>
          <w:tab w:val="num" w:pos="3289"/>
        </w:tabs>
        <w:ind w:left="3686" w:hanging="397"/>
      </w:pPr>
      <w:rPr>
        <w:rFonts w:ascii="Georgia" w:hAnsi="Georgia" w:hint="default"/>
      </w:rPr>
    </w:lvl>
    <w:lvl w:ilvl="6">
      <w:start w:val="1"/>
      <w:numFmt w:val="bullet"/>
      <w:lvlText w:val="−"/>
      <w:lvlJc w:val="left"/>
      <w:pPr>
        <w:tabs>
          <w:tab w:val="num" w:pos="3686"/>
        </w:tabs>
        <w:ind w:left="4083" w:hanging="397"/>
      </w:pPr>
      <w:rPr>
        <w:rFonts w:ascii="Georgia" w:hAnsi="Georgia" w:hint="default"/>
      </w:rPr>
    </w:lvl>
    <w:lvl w:ilvl="7">
      <w:start w:val="1"/>
      <w:numFmt w:val="bullet"/>
      <w:lvlText w:val="−"/>
      <w:lvlJc w:val="left"/>
      <w:pPr>
        <w:tabs>
          <w:tab w:val="num" w:pos="4083"/>
        </w:tabs>
        <w:ind w:left="4480" w:hanging="397"/>
      </w:pPr>
      <w:rPr>
        <w:rFonts w:ascii="Georgia" w:hAnsi="Georgia" w:hint="default"/>
      </w:rPr>
    </w:lvl>
    <w:lvl w:ilvl="8">
      <w:start w:val="1"/>
      <w:numFmt w:val="bullet"/>
      <w:lvlText w:val="−"/>
      <w:lvlJc w:val="left"/>
      <w:pPr>
        <w:tabs>
          <w:tab w:val="num" w:pos="4480"/>
        </w:tabs>
        <w:ind w:left="4877" w:hanging="397"/>
      </w:pPr>
      <w:rPr>
        <w:rFonts w:ascii="Georgia" w:hAnsi="Georgia" w:hint="default"/>
      </w:rPr>
    </w:lvl>
  </w:abstractNum>
  <w:num w:numId="1">
    <w:abstractNumId w:val="0"/>
  </w:num>
  <w:num w:numId="2">
    <w:abstractNumId w:val="9"/>
  </w:num>
  <w:num w:numId="3">
    <w:abstractNumId w:val="8"/>
  </w:num>
  <w:num w:numId="4">
    <w:abstractNumId w:val="2"/>
  </w:num>
  <w:num w:numId="5">
    <w:abstractNumId w:val="3"/>
  </w:num>
  <w:num w:numId="6">
    <w:abstractNumId w:val="5"/>
  </w:num>
  <w:num w:numId="7">
    <w:abstractNumId w:val="4"/>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E85"/>
    <w:rsid w:val="00006A3E"/>
    <w:rsid w:val="000134FB"/>
    <w:rsid w:val="00025679"/>
    <w:rsid w:val="00030F2F"/>
    <w:rsid w:val="000310EF"/>
    <w:rsid w:val="00032D70"/>
    <w:rsid w:val="0003771E"/>
    <w:rsid w:val="00041D21"/>
    <w:rsid w:val="00044E89"/>
    <w:rsid w:val="00045225"/>
    <w:rsid w:val="000468F6"/>
    <w:rsid w:val="00062A89"/>
    <w:rsid w:val="0007580C"/>
    <w:rsid w:val="000800F9"/>
    <w:rsid w:val="000941F6"/>
    <w:rsid w:val="000A0863"/>
    <w:rsid w:val="000A435C"/>
    <w:rsid w:val="000A66DC"/>
    <w:rsid w:val="000B4D6A"/>
    <w:rsid w:val="000B7540"/>
    <w:rsid w:val="000B7BDE"/>
    <w:rsid w:val="000C2ABC"/>
    <w:rsid w:val="000D3A6F"/>
    <w:rsid w:val="000D454B"/>
    <w:rsid w:val="000D5063"/>
    <w:rsid w:val="000D6E5A"/>
    <w:rsid w:val="000E34FE"/>
    <w:rsid w:val="000E6346"/>
    <w:rsid w:val="0012539D"/>
    <w:rsid w:val="00126F95"/>
    <w:rsid w:val="00136A37"/>
    <w:rsid w:val="00157064"/>
    <w:rsid w:val="00160887"/>
    <w:rsid w:val="00177DB6"/>
    <w:rsid w:val="00195B07"/>
    <w:rsid w:val="001A03A7"/>
    <w:rsid w:val="001A1B73"/>
    <w:rsid w:val="001B1065"/>
    <w:rsid w:val="001B36AC"/>
    <w:rsid w:val="001C10FF"/>
    <w:rsid w:val="001C6573"/>
    <w:rsid w:val="001D03F0"/>
    <w:rsid w:val="001D101D"/>
    <w:rsid w:val="002017B8"/>
    <w:rsid w:val="00203CD0"/>
    <w:rsid w:val="002041FD"/>
    <w:rsid w:val="00233E40"/>
    <w:rsid w:val="00236531"/>
    <w:rsid w:val="00236D25"/>
    <w:rsid w:val="0026375C"/>
    <w:rsid w:val="00263B2B"/>
    <w:rsid w:val="0027343D"/>
    <w:rsid w:val="00274517"/>
    <w:rsid w:val="00282716"/>
    <w:rsid w:val="00285711"/>
    <w:rsid w:val="002878FF"/>
    <w:rsid w:val="00291009"/>
    <w:rsid w:val="00293165"/>
    <w:rsid w:val="00296577"/>
    <w:rsid w:val="00297B0E"/>
    <w:rsid w:val="002A67A9"/>
    <w:rsid w:val="002C481D"/>
    <w:rsid w:val="002D69CE"/>
    <w:rsid w:val="002D7B59"/>
    <w:rsid w:val="002E54FB"/>
    <w:rsid w:val="002F6C84"/>
    <w:rsid w:val="00334216"/>
    <w:rsid w:val="00352097"/>
    <w:rsid w:val="0037221A"/>
    <w:rsid w:val="003821B9"/>
    <w:rsid w:val="00382627"/>
    <w:rsid w:val="003832B8"/>
    <w:rsid w:val="0038530D"/>
    <w:rsid w:val="003959D7"/>
    <w:rsid w:val="0039795D"/>
    <w:rsid w:val="003A0257"/>
    <w:rsid w:val="003B0F8C"/>
    <w:rsid w:val="003C05C8"/>
    <w:rsid w:val="003C1CC3"/>
    <w:rsid w:val="003D2438"/>
    <w:rsid w:val="003D46C9"/>
    <w:rsid w:val="003F357F"/>
    <w:rsid w:val="0041764E"/>
    <w:rsid w:val="00423094"/>
    <w:rsid w:val="00423C00"/>
    <w:rsid w:val="00432A34"/>
    <w:rsid w:val="004339ED"/>
    <w:rsid w:val="0045181F"/>
    <w:rsid w:val="00452900"/>
    <w:rsid w:val="00453868"/>
    <w:rsid w:val="0045489E"/>
    <w:rsid w:val="004837A4"/>
    <w:rsid w:val="00485B13"/>
    <w:rsid w:val="004A7891"/>
    <w:rsid w:val="004C777F"/>
    <w:rsid w:val="004E5121"/>
    <w:rsid w:val="004F0F2E"/>
    <w:rsid w:val="004F2E2A"/>
    <w:rsid w:val="004F6748"/>
    <w:rsid w:val="00511D4F"/>
    <w:rsid w:val="005158EE"/>
    <w:rsid w:val="00524ACD"/>
    <w:rsid w:val="00527D8B"/>
    <w:rsid w:val="005408C3"/>
    <w:rsid w:val="00555F5F"/>
    <w:rsid w:val="0056383F"/>
    <w:rsid w:val="00563F5C"/>
    <w:rsid w:val="00566707"/>
    <w:rsid w:val="00581A6D"/>
    <w:rsid w:val="00581B52"/>
    <w:rsid w:val="00585E34"/>
    <w:rsid w:val="00593685"/>
    <w:rsid w:val="005C53A4"/>
    <w:rsid w:val="005C59C1"/>
    <w:rsid w:val="005D05D1"/>
    <w:rsid w:val="005D5680"/>
    <w:rsid w:val="005E1D63"/>
    <w:rsid w:val="005E5E85"/>
    <w:rsid w:val="005F753D"/>
    <w:rsid w:val="00613E7F"/>
    <w:rsid w:val="00632A91"/>
    <w:rsid w:val="006705AA"/>
    <w:rsid w:val="006764AB"/>
    <w:rsid w:val="006824D0"/>
    <w:rsid w:val="006910B0"/>
    <w:rsid w:val="00691210"/>
    <w:rsid w:val="00696472"/>
    <w:rsid w:val="006A78B5"/>
    <w:rsid w:val="006B7E2C"/>
    <w:rsid w:val="006C27CD"/>
    <w:rsid w:val="006C692E"/>
    <w:rsid w:val="006D06C6"/>
    <w:rsid w:val="006D2E43"/>
    <w:rsid w:val="006E2A87"/>
    <w:rsid w:val="006F00C6"/>
    <w:rsid w:val="00703A06"/>
    <w:rsid w:val="0071754B"/>
    <w:rsid w:val="007304B0"/>
    <w:rsid w:val="00742D61"/>
    <w:rsid w:val="00757F37"/>
    <w:rsid w:val="00761C13"/>
    <w:rsid w:val="007750DB"/>
    <w:rsid w:val="007B7DC1"/>
    <w:rsid w:val="007C0EEF"/>
    <w:rsid w:val="007C27AD"/>
    <w:rsid w:val="007C709C"/>
    <w:rsid w:val="007D1764"/>
    <w:rsid w:val="007E1FFB"/>
    <w:rsid w:val="007E7EC8"/>
    <w:rsid w:val="007F6E27"/>
    <w:rsid w:val="007F7963"/>
    <w:rsid w:val="0080213A"/>
    <w:rsid w:val="008046A8"/>
    <w:rsid w:val="00804863"/>
    <w:rsid w:val="00812DD8"/>
    <w:rsid w:val="00817C74"/>
    <w:rsid w:val="0082053D"/>
    <w:rsid w:val="00827E0D"/>
    <w:rsid w:val="00831496"/>
    <w:rsid w:val="008363D4"/>
    <w:rsid w:val="008477B7"/>
    <w:rsid w:val="00854CE8"/>
    <w:rsid w:val="0085549C"/>
    <w:rsid w:val="0086758B"/>
    <w:rsid w:val="00867621"/>
    <w:rsid w:val="00871A83"/>
    <w:rsid w:val="008869A5"/>
    <w:rsid w:val="00890777"/>
    <w:rsid w:val="008C6E65"/>
    <w:rsid w:val="008D43C8"/>
    <w:rsid w:val="008D57B7"/>
    <w:rsid w:val="008D7F41"/>
    <w:rsid w:val="008F2252"/>
    <w:rsid w:val="00912566"/>
    <w:rsid w:val="00927556"/>
    <w:rsid w:val="00935E5D"/>
    <w:rsid w:val="00950A8B"/>
    <w:rsid w:val="0097346A"/>
    <w:rsid w:val="009862EA"/>
    <w:rsid w:val="009A356E"/>
    <w:rsid w:val="009B1B74"/>
    <w:rsid w:val="009B26EC"/>
    <w:rsid w:val="009B4A3D"/>
    <w:rsid w:val="009C2CB5"/>
    <w:rsid w:val="009D22C1"/>
    <w:rsid w:val="009E4644"/>
    <w:rsid w:val="009F06DA"/>
    <w:rsid w:val="00A0035E"/>
    <w:rsid w:val="00A07EFA"/>
    <w:rsid w:val="00A4286E"/>
    <w:rsid w:val="00A4358A"/>
    <w:rsid w:val="00A4679B"/>
    <w:rsid w:val="00A46D2E"/>
    <w:rsid w:val="00A6213E"/>
    <w:rsid w:val="00AA7A43"/>
    <w:rsid w:val="00AC62A0"/>
    <w:rsid w:val="00AC7563"/>
    <w:rsid w:val="00AD58EC"/>
    <w:rsid w:val="00AD7948"/>
    <w:rsid w:val="00AE1D5C"/>
    <w:rsid w:val="00AF1FCD"/>
    <w:rsid w:val="00AF56F3"/>
    <w:rsid w:val="00B2158C"/>
    <w:rsid w:val="00B235DE"/>
    <w:rsid w:val="00B27222"/>
    <w:rsid w:val="00B341A9"/>
    <w:rsid w:val="00B45870"/>
    <w:rsid w:val="00B536DC"/>
    <w:rsid w:val="00B53D86"/>
    <w:rsid w:val="00B614FB"/>
    <w:rsid w:val="00B9111A"/>
    <w:rsid w:val="00BA38CC"/>
    <w:rsid w:val="00BB645A"/>
    <w:rsid w:val="00BB6ED9"/>
    <w:rsid w:val="00BC4F4E"/>
    <w:rsid w:val="00BE1C99"/>
    <w:rsid w:val="00C14795"/>
    <w:rsid w:val="00C165A4"/>
    <w:rsid w:val="00C169C2"/>
    <w:rsid w:val="00C25FBA"/>
    <w:rsid w:val="00C279D2"/>
    <w:rsid w:val="00C315A6"/>
    <w:rsid w:val="00C34FC7"/>
    <w:rsid w:val="00C44FF5"/>
    <w:rsid w:val="00C525C5"/>
    <w:rsid w:val="00C64EA9"/>
    <w:rsid w:val="00C708F9"/>
    <w:rsid w:val="00C71119"/>
    <w:rsid w:val="00C84C59"/>
    <w:rsid w:val="00C91823"/>
    <w:rsid w:val="00C91D3E"/>
    <w:rsid w:val="00C978B6"/>
    <w:rsid w:val="00CA2795"/>
    <w:rsid w:val="00CA3E7F"/>
    <w:rsid w:val="00CA5174"/>
    <w:rsid w:val="00CB507E"/>
    <w:rsid w:val="00CC06E1"/>
    <w:rsid w:val="00CC2827"/>
    <w:rsid w:val="00CC4EC4"/>
    <w:rsid w:val="00CD033E"/>
    <w:rsid w:val="00CD7F96"/>
    <w:rsid w:val="00D03E61"/>
    <w:rsid w:val="00D22359"/>
    <w:rsid w:val="00D23F86"/>
    <w:rsid w:val="00D30AB4"/>
    <w:rsid w:val="00D331FD"/>
    <w:rsid w:val="00D44D34"/>
    <w:rsid w:val="00D505EF"/>
    <w:rsid w:val="00D52875"/>
    <w:rsid w:val="00D60865"/>
    <w:rsid w:val="00D66D25"/>
    <w:rsid w:val="00D71E91"/>
    <w:rsid w:val="00D842DA"/>
    <w:rsid w:val="00D85BDC"/>
    <w:rsid w:val="00D90897"/>
    <w:rsid w:val="00D91ACC"/>
    <w:rsid w:val="00D9419B"/>
    <w:rsid w:val="00DB50F2"/>
    <w:rsid w:val="00DD1B65"/>
    <w:rsid w:val="00DD2883"/>
    <w:rsid w:val="00DF1087"/>
    <w:rsid w:val="00DF7BAB"/>
    <w:rsid w:val="00E02EB5"/>
    <w:rsid w:val="00E07EF7"/>
    <w:rsid w:val="00E21BA6"/>
    <w:rsid w:val="00E21F7D"/>
    <w:rsid w:val="00E26B8B"/>
    <w:rsid w:val="00E51C7C"/>
    <w:rsid w:val="00E62734"/>
    <w:rsid w:val="00E8493F"/>
    <w:rsid w:val="00EA7D44"/>
    <w:rsid w:val="00EC334F"/>
    <w:rsid w:val="00EC5C17"/>
    <w:rsid w:val="00EC706C"/>
    <w:rsid w:val="00EC7273"/>
    <w:rsid w:val="00ED0219"/>
    <w:rsid w:val="00EE5146"/>
    <w:rsid w:val="00EE53BB"/>
    <w:rsid w:val="00F12B8D"/>
    <w:rsid w:val="00F20F48"/>
    <w:rsid w:val="00F3002D"/>
    <w:rsid w:val="00F31A55"/>
    <w:rsid w:val="00F4240F"/>
    <w:rsid w:val="00F54F43"/>
    <w:rsid w:val="00F71322"/>
    <w:rsid w:val="00F72494"/>
    <w:rsid w:val="00F75D66"/>
    <w:rsid w:val="00F86CCC"/>
    <w:rsid w:val="00F96123"/>
    <w:rsid w:val="00FE1E87"/>
    <w:rsid w:val="00FE35E6"/>
    <w:rsid w:val="00FF19F7"/>
    <w:rsid w:val="00FF3A0C"/>
    <w:rsid w:val="00FF49F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CAE97E1-B23A-4C10-91CE-129A6C762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inorHAnsi"/>
        <w:sz w:val="22"/>
        <w:szCs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uiPriority="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5"/>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uiPriority w:val="2"/>
    <w:qFormat/>
    <w:rsid w:val="00025679"/>
    <w:rPr>
      <w:rFonts w:asciiTheme="minorHAnsi" w:hAnsiTheme="minorHAnsi"/>
    </w:rPr>
  </w:style>
  <w:style w:type="paragraph" w:styleId="Otsikko1">
    <w:name w:val="heading 1"/>
    <w:basedOn w:val="Normaali"/>
    <w:next w:val="Normaali"/>
    <w:link w:val="Otsikko1Char"/>
    <w:uiPriority w:val="9"/>
    <w:semiHidden/>
    <w:qFormat/>
    <w:rsid w:val="0041764E"/>
    <w:pPr>
      <w:keepNext/>
      <w:keepLines/>
      <w:spacing w:before="480"/>
      <w:outlineLvl w:val="0"/>
    </w:pPr>
    <w:rPr>
      <w:rFonts w:asciiTheme="majorHAnsi" w:eastAsiaTheme="majorEastAsia" w:hAnsiTheme="majorHAnsi" w:cstheme="majorBidi"/>
      <w:b/>
      <w:bCs/>
      <w:color w:val="BE9700" w:themeColor="accent1" w:themeShade="BF"/>
      <w:sz w:val="28"/>
      <w:szCs w:val="28"/>
    </w:rPr>
  </w:style>
  <w:style w:type="paragraph" w:styleId="Otsikko2">
    <w:name w:val="heading 2"/>
    <w:basedOn w:val="Normaali"/>
    <w:next w:val="Normaali"/>
    <w:link w:val="Otsikko2Char"/>
    <w:uiPriority w:val="9"/>
    <w:semiHidden/>
    <w:qFormat/>
    <w:rsid w:val="0041764E"/>
    <w:pPr>
      <w:keepNext/>
      <w:keepLines/>
      <w:spacing w:before="200"/>
      <w:outlineLvl w:val="1"/>
    </w:pPr>
    <w:rPr>
      <w:rFonts w:asciiTheme="majorHAnsi" w:eastAsiaTheme="majorEastAsia" w:hAnsiTheme="majorHAnsi" w:cstheme="majorBidi"/>
      <w:b/>
      <w:bCs/>
      <w:color w:val="FECB00" w:themeColor="accent1"/>
      <w:sz w:val="26"/>
      <w:szCs w:val="26"/>
    </w:rPr>
  </w:style>
  <w:style w:type="paragraph" w:styleId="Otsikko3">
    <w:name w:val="heading 3"/>
    <w:basedOn w:val="Normaali"/>
    <w:next w:val="Normaali"/>
    <w:link w:val="Otsikko3Char"/>
    <w:uiPriority w:val="9"/>
    <w:semiHidden/>
    <w:qFormat/>
    <w:rsid w:val="0041764E"/>
    <w:pPr>
      <w:keepNext/>
      <w:keepLines/>
      <w:spacing w:before="200"/>
      <w:outlineLvl w:val="2"/>
    </w:pPr>
    <w:rPr>
      <w:rFonts w:asciiTheme="majorHAnsi" w:eastAsiaTheme="majorEastAsia" w:hAnsiTheme="majorHAnsi" w:cstheme="majorBidi"/>
      <w:b/>
      <w:bCs/>
      <w:color w:val="FECB00" w:themeColor="accent1"/>
    </w:rPr>
  </w:style>
  <w:style w:type="paragraph" w:styleId="Otsikko4">
    <w:name w:val="heading 4"/>
    <w:basedOn w:val="Normaali"/>
    <w:next w:val="Normaali"/>
    <w:link w:val="Otsikko4Char"/>
    <w:uiPriority w:val="9"/>
    <w:semiHidden/>
    <w:qFormat/>
    <w:rsid w:val="0041764E"/>
    <w:pPr>
      <w:keepNext/>
      <w:keepLines/>
      <w:spacing w:before="200"/>
      <w:outlineLvl w:val="3"/>
    </w:pPr>
    <w:rPr>
      <w:rFonts w:asciiTheme="majorHAnsi" w:eastAsiaTheme="majorEastAsia" w:hAnsiTheme="majorHAnsi" w:cstheme="majorBidi"/>
      <w:b/>
      <w:bCs/>
      <w:i/>
      <w:iCs/>
      <w:color w:val="FECB00" w:themeColor="accent1"/>
    </w:rPr>
  </w:style>
  <w:style w:type="paragraph" w:styleId="Otsikko5">
    <w:name w:val="heading 5"/>
    <w:basedOn w:val="Normaali"/>
    <w:next w:val="Normaali"/>
    <w:link w:val="Otsikko5Char"/>
    <w:uiPriority w:val="9"/>
    <w:semiHidden/>
    <w:qFormat/>
    <w:rsid w:val="0041764E"/>
    <w:pPr>
      <w:keepNext/>
      <w:keepLines/>
      <w:spacing w:before="200"/>
      <w:outlineLvl w:val="4"/>
    </w:pPr>
    <w:rPr>
      <w:rFonts w:asciiTheme="majorHAnsi" w:eastAsiaTheme="majorEastAsia" w:hAnsiTheme="majorHAnsi" w:cstheme="majorBidi"/>
      <w:color w:val="7E6400" w:themeColor="accent1" w:themeShade="7F"/>
    </w:rPr>
  </w:style>
  <w:style w:type="paragraph" w:styleId="Otsikko6">
    <w:name w:val="heading 6"/>
    <w:basedOn w:val="Normaali"/>
    <w:next w:val="Normaali"/>
    <w:link w:val="Otsikko6Char"/>
    <w:uiPriority w:val="9"/>
    <w:semiHidden/>
    <w:qFormat/>
    <w:rsid w:val="0041764E"/>
    <w:pPr>
      <w:keepNext/>
      <w:keepLines/>
      <w:spacing w:before="200"/>
      <w:outlineLvl w:val="5"/>
    </w:pPr>
    <w:rPr>
      <w:rFonts w:asciiTheme="majorHAnsi" w:eastAsiaTheme="majorEastAsia" w:hAnsiTheme="majorHAnsi" w:cstheme="majorBidi"/>
      <w:i/>
      <w:iCs/>
      <w:color w:val="7E6400" w:themeColor="accent1" w:themeShade="7F"/>
    </w:rPr>
  </w:style>
  <w:style w:type="paragraph" w:styleId="Otsikko7">
    <w:name w:val="heading 7"/>
    <w:basedOn w:val="Normaali"/>
    <w:next w:val="Normaali"/>
    <w:link w:val="Otsikko7Char"/>
    <w:uiPriority w:val="9"/>
    <w:semiHidden/>
    <w:qFormat/>
    <w:rsid w:val="0041764E"/>
    <w:pPr>
      <w:keepNext/>
      <w:keepLines/>
      <w:spacing w:before="200"/>
      <w:outlineLvl w:val="6"/>
    </w:pPr>
    <w:rPr>
      <w:rFonts w:asciiTheme="majorHAnsi" w:eastAsiaTheme="majorEastAsia" w:hAnsiTheme="majorHAnsi" w:cstheme="majorBidi"/>
      <w:i/>
      <w:iCs/>
      <w:color w:val="404040" w:themeColor="text1" w:themeTint="BF"/>
    </w:rPr>
  </w:style>
  <w:style w:type="paragraph" w:styleId="Otsikko8">
    <w:name w:val="heading 8"/>
    <w:basedOn w:val="Normaali"/>
    <w:next w:val="Normaali"/>
    <w:link w:val="Otsikko8Char"/>
    <w:uiPriority w:val="9"/>
    <w:semiHidden/>
    <w:qFormat/>
    <w:rsid w:val="004176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uiPriority w:val="9"/>
    <w:semiHidden/>
    <w:qFormat/>
    <w:rsid w:val="004176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6705AA"/>
    <w:pPr>
      <w:ind w:left="720"/>
      <w:contextualSpacing/>
    </w:pPr>
  </w:style>
  <w:style w:type="character" w:customStyle="1" w:styleId="Otsikko1Char">
    <w:name w:val="Otsikko 1 Char"/>
    <w:basedOn w:val="Kappaleenoletusfontti"/>
    <w:link w:val="Otsikko1"/>
    <w:uiPriority w:val="9"/>
    <w:semiHidden/>
    <w:rsid w:val="00581A6D"/>
    <w:rPr>
      <w:rFonts w:eastAsiaTheme="majorEastAsia" w:cstheme="majorBidi"/>
      <w:b/>
      <w:bCs/>
      <w:color w:val="BE9700" w:themeColor="accent1" w:themeShade="BF"/>
      <w:sz w:val="28"/>
      <w:szCs w:val="28"/>
    </w:rPr>
  </w:style>
  <w:style w:type="character" w:customStyle="1" w:styleId="Otsikko2Char">
    <w:name w:val="Otsikko 2 Char"/>
    <w:basedOn w:val="Kappaleenoletusfontti"/>
    <w:link w:val="Otsikko2"/>
    <w:uiPriority w:val="9"/>
    <w:semiHidden/>
    <w:rsid w:val="00581A6D"/>
    <w:rPr>
      <w:rFonts w:eastAsiaTheme="majorEastAsia" w:cstheme="majorBidi"/>
      <w:b/>
      <w:bCs/>
      <w:color w:val="FECB00" w:themeColor="accent1"/>
      <w:sz w:val="26"/>
      <w:szCs w:val="26"/>
    </w:rPr>
  </w:style>
  <w:style w:type="table" w:styleId="TaulukkoRuudukko">
    <w:name w:val="Table Grid"/>
    <w:basedOn w:val="Normaalitaulukko"/>
    <w:rsid w:val="00C97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uvaotsikko">
    <w:name w:val="caption"/>
    <w:basedOn w:val="Normaali"/>
    <w:next w:val="Normaali"/>
    <w:uiPriority w:val="35"/>
    <w:semiHidden/>
    <w:qFormat/>
    <w:rsid w:val="00C978B6"/>
    <w:pPr>
      <w:spacing w:after="200"/>
    </w:pPr>
    <w:rPr>
      <w:b/>
      <w:bCs/>
      <w:color w:val="FECB00" w:themeColor="accent1"/>
      <w:sz w:val="18"/>
      <w:szCs w:val="18"/>
    </w:rPr>
  </w:style>
  <w:style w:type="character" w:customStyle="1" w:styleId="Otsikko3Char">
    <w:name w:val="Otsikko 3 Char"/>
    <w:basedOn w:val="Kappaleenoletusfontti"/>
    <w:link w:val="Otsikko3"/>
    <w:uiPriority w:val="9"/>
    <w:semiHidden/>
    <w:rsid w:val="00581A6D"/>
    <w:rPr>
      <w:rFonts w:eastAsiaTheme="majorEastAsia" w:cstheme="majorBidi"/>
      <w:b/>
      <w:bCs/>
      <w:color w:val="FECB00" w:themeColor="accent1"/>
    </w:rPr>
  </w:style>
  <w:style w:type="character" w:customStyle="1" w:styleId="Otsikko4Char">
    <w:name w:val="Otsikko 4 Char"/>
    <w:basedOn w:val="Kappaleenoletusfontti"/>
    <w:link w:val="Otsikko4"/>
    <w:uiPriority w:val="9"/>
    <w:semiHidden/>
    <w:rsid w:val="00581A6D"/>
    <w:rPr>
      <w:rFonts w:eastAsiaTheme="majorEastAsia" w:cstheme="majorBidi"/>
      <w:b/>
      <w:bCs/>
      <w:i/>
      <w:iCs/>
      <w:color w:val="FECB00" w:themeColor="accent1"/>
    </w:rPr>
  </w:style>
  <w:style w:type="character" w:customStyle="1" w:styleId="Otsikko5Char">
    <w:name w:val="Otsikko 5 Char"/>
    <w:basedOn w:val="Kappaleenoletusfontti"/>
    <w:link w:val="Otsikko5"/>
    <w:uiPriority w:val="9"/>
    <w:semiHidden/>
    <w:rsid w:val="00581A6D"/>
    <w:rPr>
      <w:rFonts w:eastAsiaTheme="majorEastAsia" w:cstheme="majorBidi"/>
      <w:color w:val="7E6400" w:themeColor="accent1" w:themeShade="7F"/>
    </w:rPr>
  </w:style>
  <w:style w:type="character" w:customStyle="1" w:styleId="Otsikko6Char">
    <w:name w:val="Otsikko 6 Char"/>
    <w:basedOn w:val="Kappaleenoletusfontti"/>
    <w:link w:val="Otsikko6"/>
    <w:uiPriority w:val="9"/>
    <w:semiHidden/>
    <w:rsid w:val="00581A6D"/>
    <w:rPr>
      <w:rFonts w:eastAsiaTheme="majorEastAsia" w:cstheme="majorBidi"/>
      <w:i/>
      <w:iCs/>
      <w:color w:val="7E6400" w:themeColor="accent1" w:themeShade="7F"/>
    </w:rPr>
  </w:style>
  <w:style w:type="character" w:customStyle="1" w:styleId="Otsikko7Char">
    <w:name w:val="Otsikko 7 Char"/>
    <w:basedOn w:val="Kappaleenoletusfontti"/>
    <w:link w:val="Otsikko7"/>
    <w:uiPriority w:val="9"/>
    <w:semiHidden/>
    <w:rsid w:val="00581A6D"/>
    <w:rPr>
      <w:rFonts w:eastAsiaTheme="majorEastAsia" w:cstheme="majorBidi"/>
      <w:i/>
      <w:iCs/>
      <w:color w:val="404040" w:themeColor="text1" w:themeTint="BF"/>
    </w:rPr>
  </w:style>
  <w:style w:type="character" w:customStyle="1" w:styleId="Otsikko8Char">
    <w:name w:val="Otsikko 8 Char"/>
    <w:basedOn w:val="Kappaleenoletusfontti"/>
    <w:link w:val="Otsikko8"/>
    <w:uiPriority w:val="9"/>
    <w:semiHidden/>
    <w:rsid w:val="00581A6D"/>
    <w:rPr>
      <w:rFonts w:eastAsiaTheme="majorEastAsia" w:cstheme="majorBidi"/>
      <w:color w:val="404040" w:themeColor="text1" w:themeTint="BF"/>
      <w:sz w:val="20"/>
      <w:szCs w:val="20"/>
    </w:rPr>
  </w:style>
  <w:style w:type="character" w:customStyle="1" w:styleId="Otsikko9Char">
    <w:name w:val="Otsikko 9 Char"/>
    <w:basedOn w:val="Kappaleenoletusfontti"/>
    <w:link w:val="Otsikko9"/>
    <w:uiPriority w:val="9"/>
    <w:semiHidden/>
    <w:rsid w:val="00581A6D"/>
    <w:rPr>
      <w:rFonts w:eastAsiaTheme="majorEastAsia" w:cstheme="majorBidi"/>
      <w:i/>
      <w:iCs/>
      <w:color w:val="404040" w:themeColor="text1" w:themeTint="BF"/>
      <w:sz w:val="20"/>
      <w:szCs w:val="20"/>
    </w:rPr>
  </w:style>
  <w:style w:type="paragraph" w:styleId="Alatunniste">
    <w:name w:val="footer"/>
    <w:basedOn w:val="Normaali"/>
    <w:link w:val="AlatunnisteChar"/>
    <w:uiPriority w:val="99"/>
    <w:rsid w:val="004E5121"/>
    <w:pPr>
      <w:tabs>
        <w:tab w:val="center" w:pos="4513"/>
        <w:tab w:val="right" w:pos="9026"/>
      </w:tabs>
    </w:pPr>
  </w:style>
  <w:style w:type="character" w:customStyle="1" w:styleId="AlatunnisteChar">
    <w:name w:val="Alatunniste Char"/>
    <w:basedOn w:val="Kappaleenoletusfontti"/>
    <w:link w:val="Alatunniste"/>
    <w:uiPriority w:val="99"/>
    <w:rsid w:val="005C59C1"/>
    <w:rPr>
      <w:rFonts w:ascii="Georgia" w:hAnsi="Georgia"/>
    </w:rPr>
  </w:style>
  <w:style w:type="paragraph" w:customStyle="1" w:styleId="KappaleC0">
    <w:name w:val="Kappale C0"/>
    <w:basedOn w:val="Normaali"/>
    <w:uiPriority w:val="1"/>
    <w:qFormat/>
    <w:rsid w:val="00B45870"/>
  </w:style>
  <w:style w:type="paragraph" w:customStyle="1" w:styleId="KappaleC1">
    <w:name w:val="Kappale C1"/>
    <w:basedOn w:val="Normaali"/>
    <w:uiPriority w:val="1"/>
    <w:qFormat/>
    <w:rsid w:val="00B45870"/>
    <w:pPr>
      <w:ind w:left="1304"/>
    </w:pPr>
  </w:style>
  <w:style w:type="paragraph" w:customStyle="1" w:styleId="KappaleC2">
    <w:name w:val="Kappale C2"/>
    <w:basedOn w:val="KappaleC1"/>
    <w:uiPriority w:val="1"/>
    <w:qFormat/>
    <w:rsid w:val="000134FB"/>
    <w:pPr>
      <w:ind w:left="2608"/>
    </w:pPr>
  </w:style>
  <w:style w:type="paragraph" w:customStyle="1" w:styleId="Otsikko10">
    <w:name w:val="Otsikko_1"/>
    <w:basedOn w:val="Otsikko1"/>
    <w:next w:val="KappaleC1"/>
    <w:qFormat/>
    <w:rsid w:val="002017B8"/>
    <w:pPr>
      <w:spacing w:before="0"/>
    </w:pPr>
    <w:rPr>
      <w:color w:val="auto"/>
      <w:sz w:val="22"/>
    </w:rPr>
  </w:style>
  <w:style w:type="paragraph" w:customStyle="1" w:styleId="Otsikko20">
    <w:name w:val="Otsikko_2"/>
    <w:basedOn w:val="Normaali"/>
    <w:next w:val="KappaleC1"/>
    <w:qFormat/>
    <w:rsid w:val="002017B8"/>
    <w:rPr>
      <w:rFonts w:asciiTheme="majorHAnsi" w:hAnsiTheme="majorHAnsi"/>
      <w:b/>
    </w:rPr>
  </w:style>
  <w:style w:type="paragraph" w:customStyle="1" w:styleId="Otsikko30">
    <w:name w:val="Otsikko_3"/>
    <w:basedOn w:val="Otsikko3"/>
    <w:next w:val="KappaleC1"/>
    <w:qFormat/>
    <w:rsid w:val="00C169C2"/>
    <w:pPr>
      <w:spacing w:before="0"/>
    </w:pPr>
    <w:rPr>
      <w:color w:val="auto"/>
    </w:rPr>
  </w:style>
  <w:style w:type="paragraph" w:customStyle="1" w:styleId="Otsikko1Num">
    <w:name w:val="Otsikko_1_Num"/>
    <w:basedOn w:val="Normaali"/>
    <w:next w:val="KappaleC1"/>
    <w:uiPriority w:val="1"/>
    <w:qFormat/>
    <w:rsid w:val="00912566"/>
    <w:pPr>
      <w:numPr>
        <w:numId w:val="7"/>
      </w:numPr>
      <w:outlineLvl w:val="0"/>
    </w:pPr>
    <w:rPr>
      <w:rFonts w:asciiTheme="majorHAnsi" w:hAnsiTheme="majorHAnsi"/>
      <w:b/>
    </w:rPr>
  </w:style>
  <w:style w:type="paragraph" w:styleId="Luettelo2">
    <w:name w:val="List 2"/>
    <w:basedOn w:val="Normaali"/>
    <w:uiPriority w:val="99"/>
    <w:semiHidden/>
    <w:rsid w:val="000D5063"/>
    <w:pPr>
      <w:ind w:left="566" w:hanging="283"/>
      <w:contextualSpacing/>
    </w:pPr>
  </w:style>
  <w:style w:type="paragraph" w:styleId="Luettelo">
    <w:name w:val="List"/>
    <w:basedOn w:val="Normaali"/>
    <w:uiPriority w:val="99"/>
    <w:semiHidden/>
    <w:rsid w:val="000D5063"/>
    <w:pPr>
      <w:ind w:left="283" w:hanging="283"/>
      <w:contextualSpacing/>
    </w:pPr>
  </w:style>
  <w:style w:type="paragraph" w:styleId="Luettelo3">
    <w:name w:val="List 3"/>
    <w:basedOn w:val="Normaali"/>
    <w:uiPriority w:val="99"/>
    <w:semiHidden/>
    <w:rsid w:val="000D5063"/>
    <w:pPr>
      <w:ind w:left="849" w:hanging="283"/>
      <w:contextualSpacing/>
    </w:pPr>
  </w:style>
  <w:style w:type="paragraph" w:styleId="Luettelo4">
    <w:name w:val="List 4"/>
    <w:basedOn w:val="Normaali"/>
    <w:uiPriority w:val="99"/>
    <w:semiHidden/>
    <w:rsid w:val="000D5063"/>
    <w:pPr>
      <w:ind w:left="1132" w:hanging="283"/>
      <w:contextualSpacing/>
    </w:pPr>
  </w:style>
  <w:style w:type="paragraph" w:styleId="Luettelo5">
    <w:name w:val="List 5"/>
    <w:basedOn w:val="Normaali"/>
    <w:uiPriority w:val="99"/>
    <w:semiHidden/>
    <w:rsid w:val="000D5063"/>
    <w:pPr>
      <w:ind w:left="1415" w:hanging="283"/>
      <w:contextualSpacing/>
    </w:pPr>
  </w:style>
  <w:style w:type="paragraph" w:styleId="Merkittyluettelo">
    <w:name w:val="List Bullet"/>
    <w:basedOn w:val="Normaali"/>
    <w:uiPriority w:val="1"/>
    <w:unhideWhenUsed/>
    <w:qFormat/>
    <w:rsid w:val="00585E34"/>
    <w:pPr>
      <w:numPr>
        <w:numId w:val="5"/>
      </w:numPr>
    </w:pPr>
  </w:style>
  <w:style w:type="numbering" w:customStyle="1" w:styleId="IstMerkittyluetteloC0">
    <w:name w:val="Ist_Merkitty luettelo C0"/>
    <w:basedOn w:val="Eiluetteloa"/>
    <w:uiPriority w:val="99"/>
    <w:rsid w:val="000D5063"/>
    <w:pPr>
      <w:numPr>
        <w:numId w:val="1"/>
      </w:numPr>
    </w:pPr>
  </w:style>
  <w:style w:type="numbering" w:customStyle="1" w:styleId="IstmerkittyluetteloC1">
    <w:name w:val="Ist_merkitty luettelo C1"/>
    <w:basedOn w:val="Eiluetteloa"/>
    <w:uiPriority w:val="99"/>
    <w:rsid w:val="00B536DC"/>
    <w:pPr>
      <w:numPr>
        <w:numId w:val="2"/>
      </w:numPr>
    </w:pPr>
  </w:style>
  <w:style w:type="numbering" w:customStyle="1" w:styleId="IstMerkittyluetteloC2">
    <w:name w:val="Ist_Merkitty luettelo C2"/>
    <w:basedOn w:val="Eiluetteloa"/>
    <w:uiPriority w:val="99"/>
    <w:rsid w:val="006824D0"/>
    <w:pPr>
      <w:numPr>
        <w:numId w:val="3"/>
      </w:numPr>
    </w:pPr>
  </w:style>
  <w:style w:type="paragraph" w:styleId="Merkittyluettelo2">
    <w:name w:val="List Bullet 2"/>
    <w:basedOn w:val="Normaali"/>
    <w:uiPriority w:val="1"/>
    <w:unhideWhenUsed/>
    <w:qFormat/>
    <w:rsid w:val="0085549C"/>
    <w:pPr>
      <w:numPr>
        <w:numId w:val="8"/>
      </w:numPr>
    </w:pPr>
  </w:style>
  <w:style w:type="numbering" w:customStyle="1" w:styleId="IstNumeroituOtsikko1">
    <w:name w:val="Ist_Numeroitu_Otsikko 1"/>
    <w:uiPriority w:val="99"/>
    <w:rsid w:val="003D46C9"/>
    <w:pPr>
      <w:numPr>
        <w:numId w:val="6"/>
      </w:numPr>
    </w:pPr>
  </w:style>
  <w:style w:type="paragraph" w:styleId="Merkittyluettelo3">
    <w:name w:val="List Bullet 3"/>
    <w:basedOn w:val="Normaali"/>
    <w:uiPriority w:val="1"/>
    <w:unhideWhenUsed/>
    <w:qFormat/>
    <w:rsid w:val="000134FB"/>
    <w:pPr>
      <w:numPr>
        <w:numId w:val="4"/>
      </w:numPr>
    </w:pPr>
  </w:style>
  <w:style w:type="paragraph" w:customStyle="1" w:styleId="Otsikko2Num">
    <w:name w:val="Otsikko_2_Num"/>
    <w:basedOn w:val="Normaali"/>
    <w:next w:val="KappaleC1"/>
    <w:uiPriority w:val="1"/>
    <w:qFormat/>
    <w:rsid w:val="00912566"/>
    <w:pPr>
      <w:numPr>
        <w:ilvl w:val="1"/>
        <w:numId w:val="7"/>
      </w:numPr>
      <w:ind w:left="170"/>
      <w:outlineLvl w:val="1"/>
    </w:pPr>
    <w:rPr>
      <w:rFonts w:asciiTheme="majorHAnsi" w:hAnsiTheme="majorHAnsi"/>
      <w:b/>
    </w:rPr>
  </w:style>
  <w:style w:type="paragraph" w:customStyle="1" w:styleId="Otsikko3Num">
    <w:name w:val="Otsikko_3_Num"/>
    <w:basedOn w:val="Normaali"/>
    <w:next w:val="KappaleC1"/>
    <w:uiPriority w:val="1"/>
    <w:qFormat/>
    <w:rsid w:val="00912566"/>
    <w:pPr>
      <w:numPr>
        <w:ilvl w:val="2"/>
        <w:numId w:val="7"/>
      </w:numPr>
      <w:ind w:left="170"/>
      <w:outlineLvl w:val="2"/>
    </w:pPr>
    <w:rPr>
      <w:rFonts w:asciiTheme="majorHAnsi" w:hAnsiTheme="majorHAnsi"/>
      <w:b/>
    </w:rPr>
  </w:style>
  <w:style w:type="paragraph" w:customStyle="1" w:styleId="Asiaotsikko">
    <w:name w:val="Asiaotsikko"/>
    <w:basedOn w:val="Normaali"/>
    <w:next w:val="KappaleC1"/>
    <w:qFormat/>
    <w:rsid w:val="00585E34"/>
    <w:pPr>
      <w:contextualSpacing/>
    </w:pPr>
    <w:rPr>
      <w:rFonts w:asciiTheme="majorHAnsi" w:eastAsiaTheme="majorEastAsia" w:hAnsiTheme="majorHAnsi" w:cstheme="majorBidi"/>
      <w:b/>
      <w:spacing w:val="5"/>
      <w:kern w:val="28"/>
      <w:szCs w:val="52"/>
    </w:rPr>
  </w:style>
  <w:style w:type="paragraph" w:styleId="Seliteteksti">
    <w:name w:val="Balloon Text"/>
    <w:basedOn w:val="Normaali"/>
    <w:link w:val="SelitetekstiChar"/>
    <w:uiPriority w:val="99"/>
    <w:semiHidden/>
    <w:unhideWhenUsed/>
    <w:rsid w:val="00927556"/>
    <w:rPr>
      <w:rFonts w:ascii="Tahoma" w:hAnsi="Tahoma" w:cs="Tahoma"/>
      <w:sz w:val="16"/>
      <w:szCs w:val="16"/>
    </w:rPr>
  </w:style>
  <w:style w:type="character" w:customStyle="1" w:styleId="SelitetekstiChar">
    <w:name w:val="Seliteteksti Char"/>
    <w:basedOn w:val="Kappaleenoletusfontti"/>
    <w:link w:val="Seliteteksti"/>
    <w:uiPriority w:val="99"/>
    <w:semiHidden/>
    <w:rsid w:val="00927556"/>
    <w:rPr>
      <w:rFonts w:ascii="Tahoma" w:hAnsi="Tahoma" w:cs="Tahoma"/>
      <w:sz w:val="16"/>
      <w:szCs w:val="16"/>
    </w:rPr>
  </w:style>
  <w:style w:type="character" w:styleId="Paikkamerkkiteksti">
    <w:name w:val="Placeholder Text"/>
    <w:basedOn w:val="Kappaleenoletusfontti"/>
    <w:uiPriority w:val="99"/>
    <w:semiHidden/>
    <w:rsid w:val="002F6C84"/>
    <w:rPr>
      <w:color w:val="808080"/>
    </w:rPr>
  </w:style>
  <w:style w:type="character" w:styleId="Hyperlinkki">
    <w:name w:val="Hyperlink"/>
    <w:basedOn w:val="Kappaleenoletusfontti"/>
    <w:uiPriority w:val="99"/>
    <w:qFormat/>
    <w:rsid w:val="00593685"/>
    <w:rPr>
      <w:rFonts w:asciiTheme="minorHAnsi" w:hAnsiTheme="minorHAnsi"/>
      <w:color w:val="1F497D" w:themeColor="hyperlink"/>
      <w:sz w:val="22"/>
      <w:u w:val="single"/>
    </w:rPr>
  </w:style>
  <w:style w:type="paragraph" w:styleId="Leipteksti">
    <w:name w:val="Body Text"/>
    <w:basedOn w:val="Normaali"/>
    <w:link w:val="LeiptekstiChar"/>
    <w:semiHidden/>
    <w:qFormat/>
    <w:rsid w:val="00B45870"/>
    <w:pPr>
      <w:ind w:left="2608"/>
    </w:pPr>
    <w:rPr>
      <w:rFonts w:eastAsia="Times New Roman" w:cs="Times New Roman"/>
      <w:snapToGrid w:val="0"/>
      <w:szCs w:val="20"/>
      <w:lang w:eastAsia="fi-FI"/>
    </w:rPr>
  </w:style>
  <w:style w:type="character" w:customStyle="1" w:styleId="LeiptekstiChar">
    <w:name w:val="Leipäteksti Char"/>
    <w:basedOn w:val="Kappaleenoletusfontti"/>
    <w:link w:val="Leipteksti"/>
    <w:semiHidden/>
    <w:rsid w:val="00696472"/>
    <w:rPr>
      <w:rFonts w:asciiTheme="minorHAnsi" w:eastAsia="Times New Roman" w:hAnsiTheme="minorHAnsi" w:cs="Times New Roman"/>
      <w:snapToGrid w:val="0"/>
      <w:szCs w:val="20"/>
      <w:lang w:eastAsia="fi-FI"/>
    </w:rPr>
  </w:style>
  <w:style w:type="paragraph" w:customStyle="1" w:styleId="SivuotsikkoRiippuvasis">
    <w:name w:val="Sivuotsikko Riippuva sis"/>
    <w:basedOn w:val="Leipteksti"/>
    <w:qFormat/>
    <w:rsid w:val="00871A83"/>
    <w:pPr>
      <w:ind w:left="1304" w:hanging="1304"/>
    </w:pPr>
    <w:rPr>
      <w:rFonts w:ascii="Arial" w:hAnsi="Arial"/>
    </w:rPr>
  </w:style>
  <w:style w:type="paragraph" w:styleId="Yltunniste">
    <w:name w:val="header"/>
    <w:basedOn w:val="Normaali"/>
    <w:link w:val="YltunnisteChar"/>
    <w:uiPriority w:val="99"/>
    <w:unhideWhenUsed/>
    <w:rsid w:val="00632A91"/>
    <w:pPr>
      <w:tabs>
        <w:tab w:val="center" w:pos="4513"/>
        <w:tab w:val="right" w:pos="9026"/>
      </w:tabs>
    </w:pPr>
  </w:style>
  <w:style w:type="character" w:customStyle="1" w:styleId="YltunnisteChar">
    <w:name w:val="Ylätunniste Char"/>
    <w:basedOn w:val="Kappaleenoletusfontti"/>
    <w:link w:val="Yltunniste"/>
    <w:uiPriority w:val="99"/>
    <w:rsid w:val="00632A91"/>
    <w:rPr>
      <w:rFonts w:asciiTheme="minorHAnsi" w:hAnsiTheme="minorHAnsi"/>
    </w:rPr>
  </w:style>
  <w:style w:type="table" w:styleId="Vaalealuettelo-korostus3">
    <w:name w:val="Light List Accent 3"/>
    <w:aliases w:val="Kys taulukko1"/>
    <w:basedOn w:val="Normaalitaulukko"/>
    <w:uiPriority w:val="61"/>
    <w:rsid w:val="001A1B73"/>
    <w:tblPr>
      <w:tblStyleRowBandSize w:val="1"/>
      <w:tblStyleColBandSize w:val="1"/>
      <w:tblBorders>
        <w:top w:val="single" w:sz="8" w:space="0" w:color="5EB6E4" w:themeColor="accent3"/>
        <w:left w:val="single" w:sz="8" w:space="0" w:color="5EB6E4" w:themeColor="accent3"/>
        <w:bottom w:val="single" w:sz="8" w:space="0" w:color="5EB6E4" w:themeColor="accent3"/>
        <w:right w:val="single" w:sz="8" w:space="0" w:color="5EB6E4" w:themeColor="accent3"/>
      </w:tblBorders>
    </w:tblPr>
    <w:tblStylePr w:type="firstRow">
      <w:pPr>
        <w:spacing w:before="0" w:after="0" w:line="240" w:lineRule="auto"/>
      </w:pPr>
      <w:rPr>
        <w:b/>
        <w:bCs/>
        <w:color w:val="FFFFFF" w:themeColor="background1"/>
      </w:rPr>
      <w:tblPr/>
      <w:tcPr>
        <w:shd w:val="clear" w:color="auto" w:fill="5EB6E4" w:themeFill="accent3"/>
      </w:tcPr>
    </w:tblStylePr>
    <w:tblStylePr w:type="lastRow">
      <w:pPr>
        <w:spacing w:before="0" w:after="0" w:line="240" w:lineRule="auto"/>
      </w:pPr>
      <w:rPr>
        <w:b/>
        <w:bCs/>
      </w:rPr>
      <w:tblPr/>
      <w:tcPr>
        <w:tcBorders>
          <w:top w:val="double" w:sz="6" w:space="0" w:color="5EB6E4" w:themeColor="accent3"/>
          <w:left w:val="single" w:sz="8" w:space="0" w:color="5EB6E4" w:themeColor="accent3"/>
          <w:bottom w:val="single" w:sz="8" w:space="0" w:color="5EB6E4" w:themeColor="accent3"/>
          <w:right w:val="single" w:sz="8" w:space="0" w:color="5EB6E4" w:themeColor="accent3"/>
        </w:tcBorders>
      </w:tcPr>
    </w:tblStylePr>
    <w:tblStylePr w:type="firstCol">
      <w:rPr>
        <w:b/>
        <w:bCs/>
      </w:rPr>
    </w:tblStylePr>
    <w:tblStylePr w:type="lastCol">
      <w:rPr>
        <w:b/>
        <w:bCs/>
      </w:rPr>
    </w:tblStylePr>
    <w:tblStylePr w:type="band1Vert">
      <w:tblPr/>
      <w:tcPr>
        <w:tcBorders>
          <w:top w:val="single" w:sz="8" w:space="0" w:color="5EB6E4" w:themeColor="accent3"/>
          <w:left w:val="single" w:sz="8" w:space="0" w:color="5EB6E4" w:themeColor="accent3"/>
          <w:bottom w:val="single" w:sz="8" w:space="0" w:color="5EB6E4" w:themeColor="accent3"/>
          <w:right w:val="single" w:sz="8" w:space="0" w:color="5EB6E4" w:themeColor="accent3"/>
        </w:tcBorders>
      </w:tcPr>
    </w:tblStylePr>
    <w:tblStylePr w:type="band1Horz">
      <w:tblPr/>
      <w:tcPr>
        <w:tcBorders>
          <w:top w:val="single" w:sz="8" w:space="0" w:color="5EB6E4" w:themeColor="accent3"/>
          <w:left w:val="single" w:sz="8" w:space="0" w:color="5EB6E4" w:themeColor="accent3"/>
          <w:bottom w:val="single" w:sz="8" w:space="0" w:color="5EB6E4" w:themeColor="accent3"/>
          <w:right w:val="single" w:sz="8" w:space="0" w:color="5EB6E4" w:themeColor="accent3"/>
        </w:tcBorders>
      </w:tcPr>
    </w:tblStylePr>
  </w:style>
  <w:style w:type="paragraph" w:styleId="Sisluet1">
    <w:name w:val="toc 1"/>
    <w:basedOn w:val="Normaali"/>
    <w:next w:val="Normaali"/>
    <w:autoRedefine/>
    <w:uiPriority w:val="39"/>
    <w:semiHidden/>
    <w:unhideWhenUsed/>
    <w:rsid w:val="009E4644"/>
    <w:pPr>
      <w:spacing w:after="100"/>
    </w:pPr>
  </w:style>
  <w:style w:type="paragraph" w:styleId="Sisllysluettelonotsikko">
    <w:name w:val="TOC Heading"/>
    <w:basedOn w:val="Otsikko1"/>
    <w:next w:val="Normaali"/>
    <w:uiPriority w:val="39"/>
    <w:semiHidden/>
    <w:unhideWhenUsed/>
    <w:qFormat/>
    <w:rsid w:val="009E4644"/>
    <w:pPr>
      <w:spacing w:line="276" w:lineRule="auto"/>
      <w:outlineLvl w:val="9"/>
    </w:pPr>
    <w:rPr>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19539">
      <w:bodyDiv w:val="1"/>
      <w:marLeft w:val="0"/>
      <w:marRight w:val="0"/>
      <w:marTop w:val="0"/>
      <w:marBottom w:val="0"/>
      <w:divBdr>
        <w:top w:val="none" w:sz="0" w:space="0" w:color="auto"/>
        <w:left w:val="none" w:sz="0" w:space="0" w:color="auto"/>
        <w:bottom w:val="none" w:sz="0" w:space="0" w:color="auto"/>
        <w:right w:val="none" w:sz="0" w:space="0" w:color="auto"/>
      </w:divBdr>
    </w:div>
    <w:div w:id="150294748">
      <w:bodyDiv w:val="1"/>
      <w:marLeft w:val="0"/>
      <w:marRight w:val="0"/>
      <w:marTop w:val="0"/>
      <w:marBottom w:val="0"/>
      <w:divBdr>
        <w:top w:val="none" w:sz="0" w:space="0" w:color="auto"/>
        <w:left w:val="none" w:sz="0" w:space="0" w:color="auto"/>
        <w:bottom w:val="none" w:sz="0" w:space="0" w:color="auto"/>
        <w:right w:val="none" w:sz="0" w:space="0" w:color="auto"/>
      </w:divBdr>
    </w:div>
    <w:div w:id="267615894">
      <w:bodyDiv w:val="1"/>
      <w:marLeft w:val="0"/>
      <w:marRight w:val="0"/>
      <w:marTop w:val="0"/>
      <w:marBottom w:val="0"/>
      <w:divBdr>
        <w:top w:val="none" w:sz="0" w:space="0" w:color="auto"/>
        <w:left w:val="none" w:sz="0" w:space="0" w:color="auto"/>
        <w:bottom w:val="none" w:sz="0" w:space="0" w:color="auto"/>
        <w:right w:val="none" w:sz="0" w:space="0" w:color="auto"/>
      </w:divBdr>
    </w:div>
    <w:div w:id="277414929">
      <w:bodyDiv w:val="1"/>
      <w:marLeft w:val="0"/>
      <w:marRight w:val="0"/>
      <w:marTop w:val="0"/>
      <w:marBottom w:val="0"/>
      <w:divBdr>
        <w:top w:val="none" w:sz="0" w:space="0" w:color="auto"/>
        <w:left w:val="none" w:sz="0" w:space="0" w:color="auto"/>
        <w:bottom w:val="none" w:sz="0" w:space="0" w:color="auto"/>
        <w:right w:val="none" w:sz="0" w:space="0" w:color="auto"/>
      </w:divBdr>
    </w:div>
    <w:div w:id="344864935">
      <w:bodyDiv w:val="1"/>
      <w:marLeft w:val="0"/>
      <w:marRight w:val="0"/>
      <w:marTop w:val="0"/>
      <w:marBottom w:val="0"/>
      <w:divBdr>
        <w:top w:val="none" w:sz="0" w:space="0" w:color="auto"/>
        <w:left w:val="none" w:sz="0" w:space="0" w:color="auto"/>
        <w:bottom w:val="none" w:sz="0" w:space="0" w:color="auto"/>
        <w:right w:val="none" w:sz="0" w:space="0" w:color="auto"/>
      </w:divBdr>
    </w:div>
    <w:div w:id="527110656">
      <w:bodyDiv w:val="1"/>
      <w:marLeft w:val="0"/>
      <w:marRight w:val="0"/>
      <w:marTop w:val="0"/>
      <w:marBottom w:val="0"/>
      <w:divBdr>
        <w:top w:val="none" w:sz="0" w:space="0" w:color="auto"/>
        <w:left w:val="none" w:sz="0" w:space="0" w:color="auto"/>
        <w:bottom w:val="none" w:sz="0" w:space="0" w:color="auto"/>
        <w:right w:val="none" w:sz="0" w:space="0" w:color="auto"/>
      </w:divBdr>
    </w:div>
    <w:div w:id="1482505789">
      <w:bodyDiv w:val="1"/>
      <w:marLeft w:val="0"/>
      <w:marRight w:val="0"/>
      <w:marTop w:val="0"/>
      <w:marBottom w:val="0"/>
      <w:divBdr>
        <w:top w:val="none" w:sz="0" w:space="0" w:color="auto"/>
        <w:left w:val="none" w:sz="0" w:space="0" w:color="auto"/>
        <w:bottom w:val="none" w:sz="0" w:space="0" w:color="auto"/>
        <w:right w:val="none" w:sz="0" w:space="0" w:color="auto"/>
      </w:divBdr>
    </w:div>
    <w:div w:id="1611008228">
      <w:bodyDiv w:val="1"/>
      <w:marLeft w:val="0"/>
      <w:marRight w:val="0"/>
      <w:marTop w:val="0"/>
      <w:marBottom w:val="0"/>
      <w:divBdr>
        <w:top w:val="none" w:sz="0" w:space="0" w:color="auto"/>
        <w:left w:val="none" w:sz="0" w:space="0" w:color="auto"/>
        <w:bottom w:val="none" w:sz="0" w:space="0" w:color="auto"/>
        <w:right w:val="none" w:sz="0" w:space="0" w:color="auto"/>
      </w:divBdr>
    </w:div>
    <w:div w:id="169615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X:\OHJEET\potilasohjeet%20%20ym%20%20%20fys4961_3961\Potilasohjeet%20ym_fysioterapia_toimintaterapia\ty&#246;n%20alla\Rannemurtumasta%20kuntoutuminen.docx" TargetMode="External"/><Relationship Id="rId18" Type="http://schemas.openxmlformats.org/officeDocument/2006/relationships/image" Target="media/image2.jpeg"/><Relationship Id="rId26" Type="http://schemas.openxmlformats.org/officeDocument/2006/relationships/image" Target="media/image9.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file:///X:\OHJEET\potilasohjeet%20%20ym%20%20%20fys4961_3961\Potilasohjeet%20ym_fysioterapia_toimintaterapia\ty&#246;n%20alla\Rannemurtumasta%20kuntoutuminen.docx"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file:///X:\OHJEET\potilasohjeet%20%20ym%20%20%20fys4961_3961\Potilasohjeet%20ym_fysioterapia_toimintaterapia\ty&#246;n%20alla\Rannemurtumasta%20kuntoutuminen.docx" TargetMode="External"/><Relationship Id="rId20" Type="http://schemas.openxmlformats.org/officeDocument/2006/relationships/image" Target="media/image3.jpg"/><Relationship Id="rId29" Type="http://schemas.openxmlformats.org/officeDocument/2006/relationships/image" Target="media/image12.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g"/><Relationship Id="rId32" Type="http://schemas.openxmlformats.org/officeDocument/2006/relationships/image" Target="media/image1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X:\OHJEET\potilasohjeet%20%20ym%20%20%20fys4961_3961\Potilasohjeet%20ym_fysioterapia_toimintaterapia\ty&#246;n%20alla\Rannemurtumasta%20kuntoutuminen.docx" TargetMode="External"/><Relationship Id="rId23" Type="http://schemas.openxmlformats.org/officeDocument/2006/relationships/image" Target="media/image6.jpg"/><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X:\OHJEET\potilasohjeet%20%20ym%20%20%20fys4961_3961\Potilasohjeet%20ym_fysioterapia_toimintaterapia\ty&#246;n%20alla\Rannemurtumasta%20kuntoutuminen.docx" TargetMode="Externa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541D87823E4C74A35574A5310D58A9"/>
        <w:category>
          <w:name w:val="Yleiset"/>
          <w:gallery w:val="placeholder"/>
        </w:category>
        <w:types>
          <w:type w:val="bbPlcHdr"/>
        </w:types>
        <w:behaviors>
          <w:behavior w:val="content"/>
        </w:behaviors>
        <w:guid w:val="{73F1A44E-E7A8-42A7-BB61-F0183D432045}"/>
      </w:docPartPr>
      <w:docPartBody>
        <w:p w:rsidR="0025242E" w:rsidRDefault="00871327">
          <w:pPr>
            <w:pStyle w:val="C1541D87823E4C74A35574A5310D58A9"/>
          </w:pPr>
          <w:r w:rsidRPr="008A7792">
            <w:rPr>
              <w:rStyle w:val="Paikkamerkkitekst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327"/>
    <w:rsid w:val="0025242E"/>
    <w:rsid w:val="00383B6A"/>
    <w:rsid w:val="00726927"/>
    <w:rsid w:val="00871327"/>
    <w:rsid w:val="00897735"/>
    <w:rsid w:val="00913F3E"/>
    <w:rsid w:val="00965A53"/>
    <w:rsid w:val="00986E4C"/>
    <w:rsid w:val="00C06E5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Pr>
      <w:color w:val="808080"/>
    </w:rPr>
  </w:style>
  <w:style w:type="paragraph" w:customStyle="1" w:styleId="C1541D87823E4C74A35574A5310D58A9">
    <w:name w:val="C1541D87823E4C74A35574A5310D58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ema">
  <a:themeElements>
    <a:clrScheme name="SHP">
      <a:dk1>
        <a:sysClr val="windowText" lastClr="000000"/>
      </a:dk1>
      <a:lt1>
        <a:sysClr val="window" lastClr="FFFFFF"/>
      </a:lt1>
      <a:dk2>
        <a:srgbClr val="1F497D"/>
      </a:dk2>
      <a:lt2>
        <a:srgbClr val="EEECE1"/>
      </a:lt2>
      <a:accent1>
        <a:srgbClr val="FECB00"/>
      </a:accent1>
      <a:accent2>
        <a:srgbClr val="C60C30"/>
      </a:accent2>
      <a:accent3>
        <a:srgbClr val="5EB6E4"/>
      </a:accent3>
      <a:accent4>
        <a:srgbClr val="1E1E1E"/>
      </a:accent4>
      <a:accent5>
        <a:srgbClr val="FFEA98"/>
      </a:accent5>
      <a:accent6>
        <a:srgbClr val="F45574"/>
      </a:accent6>
      <a:hlink>
        <a:srgbClr val="1F497D"/>
      </a:hlink>
      <a:folHlink>
        <a:srgbClr val="548DD4"/>
      </a:folHlink>
    </a:clrScheme>
    <a:fontScheme name="SHP">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gbs:GrowBusinessDocument xmlns:gbs="http://www.software-innovation.no/growBusinessDocument" gbs:officeVersion="2007" gbs:sourceId="287031" gbs:entity="Document" gbs:templateDesignerVersion="3.1 F">
  <gbs:ToDocumentCategory.Description gbs:loadFromGrowBusiness="OnEdit" gbs:saveInGrowBusiness="False" gbs:connected="true" gbs:recno="" gbs:entity="" gbs:datatype="string" gbs:key="10000" gbs:removeContentControl="0">Potilasohje</gbs:ToDocumentCategory.Description>
  <gbs:DocumentNumber gbs:loadFromGrowBusiness="OnEdit" gbs:saveInGrowBusiness="False" gbs:connected="true" gbs:recno="" gbs:entity="" gbs:datatype="string" gbs:key="10001" gbs:removeContentControl="0">OHJE-2018-00095</gbs:DocumentNumber>
  <gbs:CF_noark_classification_code.Code gbs:loadFromGrowBusiness="OnEdit" gbs:saveInGrowBusiness="False" gbs:connected="true" gbs:recno="" gbs:entity="" gbs:datatype="string" gbs:key="10002" gbs:removeContentControl="0">00.01.01.02</gbs:CF_noark_classification_code.Code>
  <gbs:Title gbs:loadFromGrowBusiness="OnEdit" gbs:saveInGrowBusiness="False" gbs:connected="true" gbs:recno="" gbs:entity="" gbs:datatype="string" gbs:key="10003" gbs:removeContentControl="0">Rannemurtumasta kuntoutuminen opas</gbs:Title>
  <gbs:CF_instructiondescription gbs:loadFromGrowBusiness="OnEdit" gbs:saveInGrowBusiness="False" gbs:connected="true" gbs:recno="" gbs:entity="" gbs:datatype="note" gbs:key="10004" gbs:removeContentControl="0">Ohjeita levytetyn rannemurtuman jälkeisten liikeharjoitusten aloittamiseen</gbs:CF_instructiondescription>
  <gbs:ToActivityContactJOINEX.Name gbs:loadFromGrowBusiness="OnProduce" gbs:saveInGrowBusiness="False" gbs:connected="true" gbs:recno="" gbs:entity="" gbs:datatype="string" gbs:key="10005" gbs:removeContentControl="0" gbs:joinex="[JOINEX=[ToRole] {!OJEX!}=100008]">Fysiatrian poliklinikka 1 13961</gbs:ToActivityContactJOINEX.Name>
  <gbs:ToAccessCode.Description gbs:loadFromGrowBusiness="OnEdit" gbs:saveInGrowBusiness="False" gbs:connected="true" gbs:recno="" gbs:entity="" gbs:datatype="string" gbs:key="10006" gbs:joinex="[JOINEX=[Recno] {!OJEX!}&gt;0]" gbs:removeContentControl="0">Julkinen</gbs:ToAccessCode.Description>
  <gbs:Lists>
    <gbs:MultipleLines>
    </gbs:MultipleLines>
    <gbs:SingleLines>
      <gbs:ToVersion gbs:name="Revisio" gbs:removeList="False" gbs:loadFromGrowBusiness="OnEdit" gbs:saveInGrowBusiness="False" gbs:removeContentControl="0">
        <gbs:DisplayField gbs:key="10007">02</gbs:DisplayField>
        <gbs:Sorting>
          <gbs:Sort gbs:direction="desc">ToVersion.Version</gbs:Sort>
        </gbs:Sorting>
        <gbs:Criteria gbs:operator="and">
          <gbs:Criterion gbs:field="::ClosedDate" gbs:operator="is null">
          </gbs:Criterion>
          <gbs:Criterion gbs:field="//ToDocumentStatus::Recno" gbs:operator="!=">104</gbs:Criterion>
        </gbs:Criteria>
        <gbs:ToVersion.Version/>
      </gbs:ToVersion>
    </gbs:SingleLines>
  </gbs:Lists>
</gbs:GrowBusinessDocument>
</file>

<file path=customXml/item4.xml><?xml version="1.0" encoding="utf-8"?>
<ct:contentTypeSchema xmlns:ct="http://schemas.microsoft.com/office/2006/metadata/contentType" xmlns:ma="http://schemas.microsoft.com/office/2006/metadata/properties/metaAttributes" ct:_="" ma:_="" ma:contentTypeName="Asiakirja" ma:contentTypeID="0x010100A364F0A8EE493E45805E038F9E9F832B" ma:contentTypeVersion="0" ma:contentTypeDescription="Luo uusi asiakirja." ma:contentTypeScope="" ma:versionID="196a75828d766dc3c236f78a7be6c0fa">
  <xsd:schema xmlns:xsd="http://www.w3.org/2001/XMLSchema" xmlns:p="http://schemas.microsoft.com/office/2006/metadata/properties" targetNamespace="http://schemas.microsoft.com/office/2006/metadata/properties" ma:root="true" ma:fieldsID="22c9da951e987266d296bc1d7d04551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ma:readOnly="true"/>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AA558-2CBC-4B79-A0B4-80A7099C0EF6}">
  <ds:schemaRefs>
    <ds:schemaRef ds:uri="http://schemas.microsoft.com/sharepoint/v3/contenttype/forms"/>
  </ds:schemaRefs>
</ds:datastoreItem>
</file>

<file path=customXml/itemProps2.xml><?xml version="1.0" encoding="utf-8"?>
<ds:datastoreItem xmlns:ds="http://schemas.openxmlformats.org/officeDocument/2006/customXml" ds:itemID="{85E9955F-704D-484C-9B7F-ADF6E012E6A2}">
  <ds:schemaRefs>
    <ds:schemaRef ds:uri="http://schemas.microsoft.com/office/2006/metadata/properties"/>
  </ds:schemaRefs>
</ds:datastoreItem>
</file>

<file path=customXml/itemProps3.xml><?xml version="1.0" encoding="utf-8"?>
<ds:datastoreItem xmlns:ds="http://schemas.openxmlformats.org/officeDocument/2006/customXml" ds:itemID="{DACC913A-28E9-48B9-9B3A-14A2D733BB95}">
  <ds:schemaRefs>
    <ds:schemaRef ds:uri="http://www.software-innovation.no/growBusinessDocument"/>
  </ds:schemaRefs>
</ds:datastoreItem>
</file>

<file path=customXml/itemProps4.xml><?xml version="1.0" encoding="utf-8"?>
<ds:datastoreItem xmlns:ds="http://schemas.openxmlformats.org/officeDocument/2006/customXml" ds:itemID="{93650AB5-92E5-4A39-885E-6BC64245B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D5971294-2DD3-46EA-B43A-0E39508EB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562</Words>
  <Characters>4558</Characters>
  <Application>Microsoft Office Word</Application>
  <DocSecurity>0</DocSecurity>
  <Lines>37</Lines>
  <Paragraphs>10</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Istekki Oy</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Tolvanen Samppa</dc:creator>
  <dc:description>Doha ohjemalli 18.2.2013</dc:description>
  <cp:lastModifiedBy>Tolvanen Samppa</cp:lastModifiedBy>
  <cp:revision>3</cp:revision>
  <cp:lastPrinted>2013-09-13T06:29:00Z</cp:lastPrinted>
  <dcterms:created xsi:type="dcterms:W3CDTF">2021-07-26T09:15:00Z</dcterms:created>
  <dcterms:modified xsi:type="dcterms:W3CDTF">2021-07-26T09:16:00Z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0x010100A364F0A8EE493E45805E038F9E9F832B</vt:lpwstr>
  </property>
  <property fmtid="{D5CDD505-2E9C-101B-9397-08002B2CF9AE}" pid="3" name="templateFilePath">
    <vt:lpwstr>\\Z10099\D360_DocProd_tuotanto\templates\ohjemalli_potilasohje_v28.dotx</vt:lpwstr>
  </property>
  <property fmtid="{D5CDD505-2E9C-101B-9397-08002B2CF9AE}" pid="4" name="filePathOneNote">
    <vt:lpwstr>\\Z10099\D360_Work_tuotanto\onenote\shp\samipa\</vt:lpwstr>
  </property>
  <property fmtid="{D5CDD505-2E9C-101B-9397-08002B2CF9AE}" pid="5" name="comment">
    <vt:lpwstr>Rannemurtumasta kuntoutuminen opas</vt:lpwstr>
  </property>
  <property fmtid="{D5CDD505-2E9C-101B-9397-08002B2CF9AE}" pid="6" name="docId">
    <vt:lpwstr>287031</vt:lpwstr>
  </property>
  <property fmtid="{D5CDD505-2E9C-101B-9397-08002B2CF9AE}" pid="7" name="fileVersionId">
    <vt:lpwstr>
    </vt:lpwstr>
  </property>
  <property fmtid="{D5CDD505-2E9C-101B-9397-08002B2CF9AE}" pid="8" name="sourceId">
    <vt:lpwstr>
    </vt:lpwstr>
  </property>
  <property fmtid="{D5CDD505-2E9C-101B-9397-08002B2CF9AE}" pid="9" name="templateId">
    <vt:lpwstr>98203</vt:lpwstr>
  </property>
  <property fmtid="{D5CDD505-2E9C-101B-9397-08002B2CF9AE}" pid="10" name="module">
    <vt:lpwstr>
    </vt:lpwstr>
  </property>
  <property fmtid="{D5CDD505-2E9C-101B-9397-08002B2CF9AE}" pid="11" name="customParams">
    <vt:lpwstr>
    </vt:lpwstr>
  </property>
  <property fmtid="{D5CDD505-2E9C-101B-9397-08002B2CF9AE}" pid="12" name="external">
    <vt:lpwstr>0</vt:lpwstr>
  </property>
  <property fmtid="{D5CDD505-2E9C-101B-9397-08002B2CF9AE}" pid="13" name="ExternalControlledCheckOut">
    <vt:lpwstr>
    </vt:lpwstr>
  </property>
  <property fmtid="{D5CDD505-2E9C-101B-9397-08002B2CF9AE}" pid="14" name="createdBy">
    <vt:lpwstr>Tolvanen Samppa</vt:lpwstr>
  </property>
  <property fmtid="{D5CDD505-2E9C-101B-9397-08002B2CF9AE}" pid="15" name="modifiedBy">
    <vt:lpwstr>Tolvanen Samppa</vt:lpwstr>
  </property>
  <property fmtid="{D5CDD505-2E9C-101B-9397-08002B2CF9AE}" pid="16" name="action">
    <vt:lpwstr>edit</vt:lpwstr>
  </property>
  <property fmtid="{D5CDD505-2E9C-101B-9397-08002B2CF9AE}" pid="17" name="serverName">
    <vt:lpwstr>d360.shp.fi</vt:lpwstr>
  </property>
  <property fmtid="{D5CDD505-2E9C-101B-9397-08002B2CF9AE}" pid="18" name="externalUser">
    <vt:lpwstr>
    </vt:lpwstr>
  </property>
  <property fmtid="{D5CDD505-2E9C-101B-9397-08002B2CF9AE}" pid="19" name="currentVerId">
    <vt:lpwstr>340836</vt:lpwstr>
  </property>
  <property fmtid="{D5CDD505-2E9C-101B-9397-08002B2CF9AE}" pid="20" name="Operation">
    <vt:lpwstr>CheckoutFile</vt:lpwstr>
  </property>
  <property fmtid="{D5CDD505-2E9C-101B-9397-08002B2CF9AE}" pid="21" name="BackOfficeType">
    <vt:lpwstr>growBusiness Solutions</vt:lpwstr>
  </property>
  <property fmtid="{D5CDD505-2E9C-101B-9397-08002B2CF9AE}" pid="22" name="Server">
    <vt:lpwstr>d360.shp.fi</vt:lpwstr>
  </property>
  <property fmtid="{D5CDD505-2E9C-101B-9397-08002B2CF9AE}" pid="23" name="Protocol">
    <vt:lpwstr>off</vt:lpwstr>
  </property>
  <property fmtid="{D5CDD505-2E9C-101B-9397-08002B2CF9AE}" pid="24" name="Site">
    <vt:lpwstr>/locator.aspx</vt:lpwstr>
  </property>
  <property fmtid="{D5CDD505-2E9C-101B-9397-08002B2CF9AE}" pid="25" name="FileID">
    <vt:lpwstr>443319</vt:lpwstr>
  </property>
  <property fmtid="{D5CDD505-2E9C-101B-9397-08002B2CF9AE}" pid="26" name="VerID">
    <vt:lpwstr>0</vt:lpwstr>
  </property>
  <property fmtid="{D5CDD505-2E9C-101B-9397-08002B2CF9AE}" pid="27" name="FilePath">
    <vt:lpwstr>\\Z10099\D360_Work_tuotanto\work\shp\samppato</vt:lpwstr>
  </property>
  <property fmtid="{D5CDD505-2E9C-101B-9397-08002B2CF9AE}" pid="28" name="FileName">
    <vt:lpwstr>OHJE-2018-00095 Rannemurtumasta kuntoutuminen opas 443319_340836_0.DOCX</vt:lpwstr>
  </property>
  <property fmtid="{D5CDD505-2E9C-101B-9397-08002B2CF9AE}" pid="29" name="FullFileName">
    <vt:lpwstr>\\Z10099\D360_Work_tuotanto\work\shp\samppato\OHJE-2018-00095 Rannemurtumasta kuntoutuminen opas 443319_340836_0.DOCX</vt:lpwstr>
  </property>
</Properties>
</file>