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B2260A" w:rsidP="002D7B59">
          <w:pPr>
            <w:pStyle w:val="Otsikko10"/>
            <w:rPr>
              <w:lang w:val="en-US"/>
            </w:rPr>
          </w:pPr>
          <w:r>
            <w:t>Korvan tietokonetomografiatutkimus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434D3D" w:rsidP="00871A83">
                <w:r>
                  <w:t xml:space="preserve">Korvan kerroskuvaus </w:t>
                </w:r>
                <w:proofErr w:type="spellStart"/>
                <w:r>
                  <w:t>natiivina</w:t>
                </w:r>
                <w:proofErr w:type="spellEnd"/>
                <w:r>
                  <w:t xml:space="preserve"> ja varjoainetehosteisena</w:t>
                </w:r>
              </w:p>
            </w:sdtContent>
          </w:sdt>
        </w:tc>
      </w:tr>
    </w:tbl>
    <w:p w:rsidR="00871A83" w:rsidRDefault="00871A83" w:rsidP="00871A83"/>
    <w:p w:rsidR="00434D3D" w:rsidRDefault="00434D3D" w:rsidP="00434D3D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TUTKIMUKSEEN VALMISTAUTUMINEN</w:t>
      </w:r>
    </w:p>
    <w:p w:rsidR="00434D3D" w:rsidRDefault="00434D3D" w:rsidP="00434D3D">
      <w:pPr>
        <w:pStyle w:val="Vaintekstin"/>
        <w:ind w:left="2608" w:hanging="2608"/>
        <w:rPr>
          <w:rFonts w:ascii="Arial" w:hAnsi="Arial" w:cs="Arial"/>
          <w:b/>
          <w:sz w:val="22"/>
        </w:rPr>
      </w:pPr>
    </w:p>
    <w:p w:rsidR="008F5FCD" w:rsidRDefault="00434D3D" w:rsidP="00434D3D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 w:rsidR="008F5FCD">
        <w:rPr>
          <w:rFonts w:ascii="Arial" w:hAnsi="Arial" w:cs="Arial"/>
          <w:sz w:val="22"/>
        </w:rPr>
        <w:t>Saat</w:t>
      </w:r>
      <w:r>
        <w:rPr>
          <w:rFonts w:ascii="Arial" w:hAnsi="Arial" w:cs="Arial"/>
          <w:sz w:val="22"/>
        </w:rPr>
        <w:t xml:space="preserve"> syödä ja juoda normaalisti</w:t>
      </w:r>
      <w:r w:rsidR="008F5FCD">
        <w:rPr>
          <w:rFonts w:ascii="Arial" w:hAnsi="Arial" w:cs="Arial"/>
          <w:sz w:val="22"/>
        </w:rPr>
        <w:t>.</w:t>
      </w:r>
    </w:p>
    <w:p w:rsidR="008F5FCD" w:rsidRDefault="008F5FCD" w:rsidP="00434D3D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8F5FCD" w:rsidRDefault="008F5FCD" w:rsidP="008F5FCD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Käy verikokeessa </w:t>
      </w:r>
      <w:r>
        <w:rPr>
          <w:rStyle w:val="normaltextrun"/>
          <w:rFonts w:ascii="Arial" w:hAnsi="Arial" w:cs="Arial"/>
          <w:b/>
          <w:bCs/>
        </w:rPr>
        <w:t>ajanvarauskirjeen ohjeen mukaisesti</w:t>
      </w:r>
      <w:r>
        <w:rPr>
          <w:rStyle w:val="normaltextrun"/>
          <w:rFonts w:ascii="Arial" w:hAnsi="Arial" w:cs="Arial"/>
        </w:rPr>
        <w:t> </w:t>
      </w:r>
      <w:r>
        <w:rPr>
          <w:rStyle w:val="contextualspellingandgrammarerror"/>
          <w:rFonts w:ascii="Arial" w:hAnsi="Arial" w:cs="Arial"/>
        </w:rPr>
        <w:t>2-28</w:t>
      </w:r>
      <w:r>
        <w:rPr>
          <w:rStyle w:val="normaltextrun"/>
          <w:rFonts w:ascii="Arial" w:hAnsi="Arial" w:cs="Arial"/>
        </w:rPr>
        <w:t> päivää</w:t>
      </w:r>
      <w:r>
        <w:rPr>
          <w:rStyle w:val="eop"/>
          <w:rFonts w:ascii="Arial" w:hAnsi="Arial" w:cs="Arial"/>
        </w:rPr>
        <w:t> </w:t>
      </w:r>
    </w:p>
    <w:p w:rsidR="008F5FCD" w:rsidRDefault="008F5FCD" w:rsidP="008F5FCD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ennen tietokonetomografiatutkimusta.</w:t>
      </w:r>
      <w:r>
        <w:rPr>
          <w:rStyle w:val="eop"/>
          <w:rFonts w:ascii="Arial" w:hAnsi="Arial" w:cs="Arial"/>
        </w:rPr>
        <w:t> </w:t>
      </w:r>
    </w:p>
    <w:p w:rsidR="008F5FCD" w:rsidRDefault="008F5FCD" w:rsidP="008F5FCD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:rsidR="008F5FCD" w:rsidRDefault="008F5FCD" w:rsidP="008F5FCD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Jos olet yliherkkä jodivarjoaineelle</w:t>
      </w:r>
      <w:r>
        <w:rPr>
          <w:rStyle w:val="normaltextrun"/>
          <w:rFonts w:ascii="Arial" w:hAnsi="Arial" w:cs="Arial"/>
        </w:rPr>
        <w:t>, kerro siitä mahdollisimman pian lääkärille, joka lähetti sinut tutkimukseen.</w:t>
      </w:r>
      <w:r>
        <w:rPr>
          <w:rStyle w:val="eop"/>
          <w:rFonts w:ascii="Arial" w:hAnsi="Arial" w:cs="Arial"/>
        </w:rPr>
        <w:t> </w:t>
      </w:r>
    </w:p>
    <w:p w:rsidR="008F5FCD" w:rsidRDefault="008F5FCD" w:rsidP="008F5FCD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:rsidR="008F5FCD" w:rsidRDefault="008F5FCD" w:rsidP="008F5FCD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Jos olet raskaana tai epäilet olevasi raskaana</w:t>
      </w:r>
      <w:r>
        <w:rPr>
          <w:rStyle w:val="normaltextrun"/>
          <w:rFonts w:ascii="Arial" w:hAnsi="Arial" w:cs="Arial"/>
        </w:rPr>
        <w:t>, kerro siitä mahdollisimman pian lääkärille, joka lähetti sinut tutkimukseen.</w:t>
      </w:r>
      <w:r>
        <w:rPr>
          <w:rStyle w:val="eop"/>
          <w:rFonts w:ascii="Arial" w:hAnsi="Arial" w:cs="Arial"/>
        </w:rPr>
        <w:t> </w:t>
      </w:r>
    </w:p>
    <w:p w:rsidR="008F5FCD" w:rsidRDefault="008F5FCD" w:rsidP="008F5FCD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:rsidR="008F5FCD" w:rsidRDefault="008F5FCD" w:rsidP="008F5FCD">
      <w:pPr>
        <w:pStyle w:val="KappaleC2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Lääkärin määräämät lääkkeet saat ottaa, mutta mikäli käytät jotakin </w:t>
      </w:r>
      <w:proofErr w:type="spellStart"/>
      <w:r>
        <w:rPr>
          <w:rStyle w:val="spellingerror"/>
          <w:rFonts w:ascii="Arial" w:hAnsi="Arial" w:cs="Arial"/>
        </w:rPr>
        <w:t>metformiinia</w:t>
      </w:r>
      <w:proofErr w:type="spellEnd"/>
      <w:r>
        <w:rPr>
          <w:rStyle w:val="normaltextrun"/>
          <w:rFonts w:ascii="Arial" w:hAnsi="Arial" w:cs="Arial"/>
        </w:rPr>
        <w:t> </w:t>
      </w:r>
      <w:r>
        <w:rPr>
          <w:rStyle w:val="normaltextrun"/>
          <w:rFonts w:ascii="Arial" w:hAnsi="Arial" w:cs="Arial"/>
          <w:b/>
          <w:bCs/>
        </w:rPr>
        <w:t>(</w:t>
      </w:r>
      <w:proofErr w:type="spellStart"/>
      <w:r>
        <w:rPr>
          <w:rStyle w:val="spellingerror"/>
          <w:rFonts w:ascii="Arial" w:hAnsi="Arial" w:cs="Arial"/>
          <w:b/>
          <w:bCs/>
        </w:rPr>
        <w:t>metformin</w:t>
      </w:r>
      <w:proofErr w:type="spellEnd"/>
      <w:r>
        <w:rPr>
          <w:rStyle w:val="normaltextrun"/>
          <w:rFonts w:ascii="Arial" w:hAnsi="Arial" w:cs="Arial"/>
          <w:b/>
          <w:bCs/>
        </w:rPr>
        <w:t> </w:t>
      </w:r>
      <w:proofErr w:type="spellStart"/>
      <w:r>
        <w:rPr>
          <w:rStyle w:val="spellingerror"/>
          <w:rFonts w:ascii="Arial" w:hAnsi="Arial" w:cs="Arial"/>
          <w:b/>
          <w:bCs/>
        </w:rPr>
        <w:t>hydrochlorid</w:t>
      </w:r>
      <w:proofErr w:type="spellEnd"/>
      <w:r>
        <w:rPr>
          <w:rStyle w:val="normaltextrun"/>
          <w:rFonts w:ascii="Arial" w:hAnsi="Arial" w:cs="Arial"/>
          <w:b/>
          <w:bCs/>
        </w:rPr>
        <w:t>) </w:t>
      </w:r>
      <w:r>
        <w:rPr>
          <w:rStyle w:val="normaltextrun"/>
          <w:rFonts w:ascii="Arial" w:hAnsi="Arial" w:cs="Arial"/>
        </w:rPr>
        <w:t>sisältävää</w:t>
      </w:r>
      <w:r>
        <w:rPr>
          <w:rStyle w:val="normaltextrun"/>
          <w:rFonts w:ascii="Arial" w:hAnsi="Arial" w:cs="Arial"/>
          <w:b/>
          <w:bCs/>
        </w:rPr>
        <w:t>,</w:t>
      </w:r>
      <w:r w:rsidR="00145D83">
        <w:rPr>
          <w:rStyle w:val="normaltextrun"/>
          <w:rFonts w:ascii="Arial" w:hAnsi="Arial" w:cs="Arial"/>
        </w:rPr>
        <w:t> suun kautta nautittavaa</w:t>
      </w:r>
      <w:r>
        <w:rPr>
          <w:rStyle w:val="normaltextrun"/>
          <w:rFonts w:ascii="Arial" w:hAnsi="Arial" w:cs="Arial"/>
        </w:rPr>
        <w:t xml:space="preserve"> sokeritautilääkettä, keskustele hoitavan lääkärin kanssa sokeritaudin hoidosta tutkimuksen aikana. </w:t>
      </w:r>
    </w:p>
    <w:p w:rsidR="008F5FCD" w:rsidRDefault="008F5FCD" w:rsidP="008F5FCD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Jos sinulla on </w:t>
      </w:r>
      <w:r w:rsidR="00145D83">
        <w:rPr>
          <w:rStyle w:val="normaltextrun"/>
          <w:rFonts w:ascii="Arial" w:hAnsi="Arial" w:cs="Arial"/>
        </w:rPr>
        <w:t xml:space="preserve">munuaisten vajaatoimintaa, </w:t>
      </w:r>
      <w:r>
        <w:rPr>
          <w:rStyle w:val="normaltextrun"/>
          <w:rFonts w:ascii="Arial" w:hAnsi="Arial" w:cs="Arial"/>
        </w:rPr>
        <w:t>kyseinen lääkitys voidaan joutua keskeyttämään.</w:t>
      </w:r>
      <w:r>
        <w:rPr>
          <w:rStyle w:val="eop"/>
          <w:rFonts w:ascii="Arial" w:hAnsi="Arial" w:cs="Arial"/>
        </w:rPr>
        <w:t> </w:t>
      </w:r>
    </w:p>
    <w:p w:rsidR="008F5FCD" w:rsidRPr="006A328A" w:rsidRDefault="008F5FCD" w:rsidP="008F5FCD">
      <w:pPr>
        <w:pStyle w:val="KappaleC2"/>
      </w:pPr>
    </w:p>
    <w:p w:rsidR="00434D3D" w:rsidRDefault="00434D3D" w:rsidP="00434D3D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434D3D" w:rsidRDefault="00434D3D" w:rsidP="00434D3D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TUTKIMUKSEN KULKU</w:t>
      </w:r>
    </w:p>
    <w:p w:rsidR="00434D3D" w:rsidRDefault="00434D3D" w:rsidP="00434D3D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434D3D" w:rsidRDefault="00434D3D" w:rsidP="008F5FCD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8F5FCD">
        <w:rPr>
          <w:rStyle w:val="normaltextrun"/>
          <w:rFonts w:ascii="Arial" w:eastAsiaTheme="majorEastAsia" w:hAnsi="Arial" w:cs="Arial"/>
          <w:color w:val="000000"/>
          <w:sz w:val="22"/>
          <w:szCs w:val="22"/>
          <w:shd w:val="clear" w:color="auto" w:fill="FFFFFF"/>
        </w:rPr>
        <w:t>Tutkimuksen aikana sinun tulee maata liikkumatta, koska liike aiheuttaa kuviin epätarkkuutta. Röntgenhoitajalla on sinuun puhe-, kuulo- ja näköyhteys.</w:t>
      </w:r>
      <w:r>
        <w:rPr>
          <w:rFonts w:ascii="Arial" w:hAnsi="Arial" w:cs="Arial"/>
          <w:sz w:val="22"/>
        </w:rPr>
        <w:t xml:space="preserve"> </w:t>
      </w:r>
    </w:p>
    <w:p w:rsidR="00434D3D" w:rsidRDefault="00434D3D" w:rsidP="00434D3D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8F5FCD" w:rsidRDefault="008F5FCD" w:rsidP="008F5FCD">
      <w:pPr>
        <w:pStyle w:val="Vaintekstin"/>
        <w:ind w:left="2608" w:hanging="2608"/>
        <w:rPr>
          <w:rStyle w:val="normaltextrun"/>
          <w:rFonts w:ascii="Arial" w:eastAsiaTheme="majorEastAsia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</w:rPr>
        <w:tab/>
        <w:t>Tutkimuksen aikana sinulle</w:t>
      </w:r>
      <w:r w:rsidR="00434D3D">
        <w:rPr>
          <w:rFonts w:ascii="Arial" w:hAnsi="Arial" w:cs="Arial"/>
          <w:sz w:val="22"/>
        </w:rPr>
        <w:t xml:space="preserve"> voidaan anta</w:t>
      </w:r>
      <w:r w:rsidR="00145D83">
        <w:rPr>
          <w:rFonts w:ascii="Arial" w:hAnsi="Arial" w:cs="Arial"/>
          <w:sz w:val="22"/>
        </w:rPr>
        <w:t>a suonensisäisesti varjoainetta.</w:t>
      </w:r>
      <w:bookmarkStart w:id="0" w:name="_GoBack"/>
      <w:bookmarkEnd w:id="0"/>
      <w:r w:rsidR="00434D3D">
        <w:rPr>
          <w:rFonts w:ascii="Arial" w:hAnsi="Arial" w:cs="Arial"/>
          <w:sz w:val="22"/>
        </w:rPr>
        <w:t xml:space="preserve"> </w:t>
      </w:r>
      <w:r>
        <w:rPr>
          <w:rStyle w:val="normaltextrun"/>
          <w:rFonts w:ascii="Arial" w:eastAsiaTheme="majorEastAsia" w:hAnsi="Arial" w:cs="Arial"/>
          <w:color w:val="000000"/>
          <w:sz w:val="22"/>
          <w:szCs w:val="22"/>
          <w:shd w:val="clear" w:color="auto" w:fill="FFFFFF"/>
        </w:rPr>
        <w:t>Suoneen annettava varjoaine voi aiheuttaa lämmön tunnetta kaulalla ja lantiossa, ja suussa voi tuntua metallin makua. </w:t>
      </w:r>
    </w:p>
    <w:p w:rsidR="00434D3D" w:rsidRDefault="008F5FCD" w:rsidP="008F5FCD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:rsidR="00434D3D" w:rsidRDefault="00434D3D" w:rsidP="00434D3D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Tutkimus kestää alkuvalmisteluineen noin 5 - 10 min.</w:t>
      </w:r>
    </w:p>
    <w:p w:rsidR="008F5FCD" w:rsidRDefault="008F5FCD" w:rsidP="00434D3D">
      <w:pPr>
        <w:pStyle w:val="Vaintekstin"/>
        <w:ind w:left="2608"/>
        <w:rPr>
          <w:rFonts w:ascii="Arial" w:hAnsi="Arial" w:cs="Arial"/>
          <w:sz w:val="22"/>
        </w:rPr>
      </w:pPr>
    </w:p>
    <w:p w:rsidR="008F5FCD" w:rsidRDefault="008F5FCD" w:rsidP="008F5F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TUTKIMUKSEN JÄLKIHOITO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F5FCD" w:rsidRDefault="008F5FCD" w:rsidP="008F5F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F5FCD" w:rsidRDefault="008F5FCD" w:rsidP="008F5FCD">
      <w:pPr>
        <w:pStyle w:val="KappaleC2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Juo runsaasti, sillä se edistää varjoaineen poistumista elimistöstä. </w:t>
      </w:r>
      <w:r>
        <w:rPr>
          <w:rStyle w:val="eop"/>
          <w:rFonts w:ascii="Arial" w:hAnsi="Arial" w:cs="Arial"/>
        </w:rPr>
        <w:t> </w:t>
      </w:r>
    </w:p>
    <w:p w:rsidR="004703EB" w:rsidRDefault="004703EB" w:rsidP="008F5FCD">
      <w:pPr>
        <w:pStyle w:val="KappaleC2"/>
        <w:rPr>
          <w:rFonts w:ascii="Segoe UI" w:hAnsi="Segoe UI" w:cs="Segoe UI"/>
          <w:sz w:val="18"/>
          <w:szCs w:val="18"/>
        </w:rPr>
      </w:pPr>
    </w:p>
    <w:p w:rsidR="008F5FCD" w:rsidRDefault="008F5FCD" w:rsidP="008F5FCD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Saat tutkimuksen vastaukset lääkäriltä, joka hoitaa sinua. Jos et tiedä, kuinka saat vastaukset, kysy siltä poliklinikalta tai osastolta, josta sinut lähetettiin tutkimukseen.</w:t>
      </w:r>
      <w:r>
        <w:rPr>
          <w:rStyle w:val="eop"/>
          <w:rFonts w:ascii="Arial" w:hAnsi="Arial" w:cs="Arial"/>
        </w:rPr>
        <w:t> </w:t>
      </w:r>
    </w:p>
    <w:p w:rsidR="008F5FCD" w:rsidRDefault="008F5FCD" w:rsidP="008F5FCD">
      <w:pPr>
        <w:pStyle w:val="paragraph"/>
        <w:spacing w:before="0" w:beforeAutospacing="0" w:after="0" w:afterAutospacing="0"/>
        <w:ind w:left="2595" w:hanging="25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F5FCD" w:rsidRDefault="008F5FCD" w:rsidP="008F5F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500465" w:rsidRDefault="00500465" w:rsidP="008F5FCD">
      <w:pPr>
        <w:pStyle w:val="paragraph"/>
        <w:spacing w:before="0" w:beforeAutospacing="0" w:after="0" w:afterAutospacing="0"/>
        <w:ind w:left="2595" w:hanging="259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500465" w:rsidRDefault="00500465" w:rsidP="008F5FCD">
      <w:pPr>
        <w:pStyle w:val="paragraph"/>
        <w:spacing w:before="0" w:beforeAutospacing="0" w:after="0" w:afterAutospacing="0"/>
        <w:ind w:left="2595" w:hanging="259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8F5FCD" w:rsidRDefault="008F5FCD" w:rsidP="008F5FCD">
      <w:pPr>
        <w:pStyle w:val="paragraph"/>
        <w:spacing w:before="0" w:beforeAutospacing="0" w:after="0" w:afterAutospacing="0"/>
        <w:ind w:left="2595" w:hanging="25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lastRenderedPageBreak/>
        <w:t>YHTEYSTIEDOT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F5FCD" w:rsidRDefault="008F5FCD" w:rsidP="008F5FCD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Peru aika, jos et pääse tulemaan. Jos sinulla on kysyttävää tutkimuksesta, ota yhteys röntgen </w:t>
      </w:r>
      <w:proofErr w:type="gramStart"/>
      <w:r>
        <w:rPr>
          <w:rStyle w:val="normaltextrun"/>
          <w:rFonts w:ascii="Arial" w:hAnsi="Arial" w:cs="Arial"/>
        </w:rPr>
        <w:t>2:een</w:t>
      </w:r>
      <w:proofErr w:type="gramEnd"/>
      <w:r>
        <w:rPr>
          <w:rStyle w:val="normaltextrun"/>
          <w:rFonts w:ascii="Arial" w:hAnsi="Arial" w:cs="Arial"/>
        </w:rPr>
        <w:t>, </w:t>
      </w:r>
      <w:r>
        <w:rPr>
          <w:rStyle w:val="eop"/>
          <w:rFonts w:ascii="Arial" w:hAnsi="Arial" w:cs="Arial"/>
        </w:rPr>
        <w:t> </w:t>
      </w:r>
    </w:p>
    <w:p w:rsidR="008F5FCD" w:rsidRDefault="008F5FCD" w:rsidP="008F5FCD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puh </w:t>
      </w:r>
      <w:r>
        <w:rPr>
          <w:rStyle w:val="contextualspellingandgrammarerror"/>
          <w:rFonts w:ascii="Arial" w:hAnsi="Arial" w:cs="Arial"/>
        </w:rPr>
        <w:t>017 – 173 307</w:t>
      </w:r>
      <w:r>
        <w:rPr>
          <w:rStyle w:val="normaltextrun"/>
          <w:rFonts w:ascii="Arial" w:hAnsi="Arial" w:cs="Arial"/>
        </w:rPr>
        <w:t> arkisin </w:t>
      </w:r>
      <w:r>
        <w:rPr>
          <w:rStyle w:val="contextualspellingandgrammarerror"/>
          <w:rFonts w:ascii="Arial" w:hAnsi="Arial" w:cs="Arial"/>
        </w:rPr>
        <w:t>klo 8.00 - 14.30</w:t>
      </w:r>
      <w:r>
        <w:rPr>
          <w:rStyle w:val="normaltextrun"/>
          <w:rFonts w:ascii="Arial" w:hAnsi="Arial" w:cs="Arial"/>
        </w:rPr>
        <w:t>.</w:t>
      </w:r>
      <w:r>
        <w:rPr>
          <w:rStyle w:val="eop"/>
          <w:rFonts w:ascii="Arial" w:hAnsi="Arial" w:cs="Arial"/>
        </w:rPr>
        <w:t> </w:t>
      </w:r>
    </w:p>
    <w:p w:rsidR="008F5FCD" w:rsidRDefault="008F5FCD" w:rsidP="008F5F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F5FCD" w:rsidRDefault="008F5FCD" w:rsidP="008F5F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F5FCD" w:rsidRDefault="008F5FCD" w:rsidP="008F5FC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Lisätietoa kuvantamistutkimuksista, säteilystä, röntgensäteilyn </w:t>
      </w:r>
      <w:r>
        <w:rPr>
          <w:rStyle w:val="normaltextrun"/>
          <w:rFonts w:ascii="Arial" w:hAnsi="Arial" w:cs="Arial"/>
          <w:sz w:val="22"/>
          <w:szCs w:val="22"/>
        </w:rPr>
        <w:t>vaikutuksesta ja eri tutkimusten säteilyaltistuksesta saat internetistä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F5FCD" w:rsidRDefault="008F5FCD" w:rsidP="008F5F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F5FCD" w:rsidRDefault="00145D83" w:rsidP="008F5F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2" w:tgtFrame="_blank" w:history="1">
        <w:r w:rsidR="008F5FCD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www.tutkimukseen.fi</w:t>
        </w:r>
      </w:hyperlink>
      <w:r w:rsidR="008F5FCD"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 w:rsidR="008F5FCD" w:rsidRPr="008F5FCD">
        <w:rPr>
          <w:rStyle w:val="normaltextrun"/>
          <w:rFonts w:ascii="Arial" w:hAnsi="Arial" w:cs="Arial"/>
          <w:sz w:val="22"/>
          <w:szCs w:val="22"/>
        </w:rPr>
        <w:t> </w:t>
      </w:r>
      <w:r w:rsidR="008F5FCD">
        <w:rPr>
          <w:rStyle w:val="eop"/>
          <w:rFonts w:ascii="Arial" w:hAnsi="Arial" w:cs="Arial"/>
          <w:sz w:val="22"/>
          <w:szCs w:val="22"/>
        </w:rPr>
        <w:t> </w:t>
      </w:r>
    </w:p>
    <w:p w:rsidR="008F5FCD" w:rsidRDefault="00145D83" w:rsidP="008F5F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3" w:tgtFrame="_blank" w:history="1">
        <w:r w:rsidR="008F5FCD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www.stuk.fi</w:t>
        </w:r>
      </w:hyperlink>
      <w:r w:rsidR="008F5FCD">
        <w:rPr>
          <w:rStyle w:val="normaltextrun"/>
          <w:rFonts w:ascii="Arial" w:hAnsi="Arial" w:cs="Arial"/>
          <w:sz w:val="22"/>
          <w:szCs w:val="22"/>
        </w:rPr>
        <w:t> </w:t>
      </w:r>
      <w:r w:rsidR="008F5FCD">
        <w:rPr>
          <w:rStyle w:val="eop"/>
          <w:rFonts w:ascii="Arial" w:hAnsi="Arial" w:cs="Arial"/>
          <w:sz w:val="22"/>
          <w:szCs w:val="22"/>
        </w:rPr>
        <w:t> </w:t>
      </w:r>
    </w:p>
    <w:p w:rsidR="00434D3D" w:rsidRDefault="00434D3D" w:rsidP="00434D3D">
      <w:pPr>
        <w:pStyle w:val="Vaintekstin"/>
        <w:rPr>
          <w:rFonts w:ascii="Arial" w:hAnsi="Arial" w:cs="Arial"/>
          <w:b/>
          <w:sz w:val="22"/>
        </w:rPr>
      </w:pPr>
    </w:p>
    <w:sectPr w:rsidR="00434D3D" w:rsidSect="009B4A3D">
      <w:headerReference w:type="even" r:id="rId14"/>
      <w:headerReference w:type="default" r:id="rId15"/>
      <w:footerReference w:type="default" r:id="rId16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endnote>
  <w:end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Puijonlaaksontie</w:t>
          </w:r>
          <w:proofErr w:type="spellEnd"/>
          <w:r>
            <w:rPr>
              <w:sz w:val="12"/>
              <w:szCs w:val="16"/>
            </w:rPr>
            <w:t xml:space="preserve">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8C2DE8D" wp14:editId="16E0A4A9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footnote>
  <w:foot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proofErr w:type="spellStart"/>
          <w:r w:rsidRPr="00062A89">
            <w:rPr>
              <w:rFonts w:ascii="Arial" w:hAnsi="Arial" w:cs="Arial"/>
              <w:b/>
            </w:rPr>
            <w:t>Pohjois</w:t>
          </w:r>
          <w:proofErr w:type="spellEnd"/>
          <w:r w:rsidRPr="00062A89">
            <w:rPr>
              <w:rFonts w:ascii="Arial" w:hAnsi="Arial" w:cs="Arial"/>
              <w:b/>
            </w:rPr>
            <w:t>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434D3D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145D83">
            <w:rPr>
              <w:rFonts w:ascii="Arial" w:hAnsi="Arial" w:cs="Arial"/>
              <w:noProof/>
            </w:rPr>
            <w:t>2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145D83">
            <w:fldChar w:fldCharType="begin"/>
          </w:r>
          <w:r w:rsidR="00145D83">
            <w:instrText>NUMPAGES  \* Arabic  \* MERGEFORMAT</w:instrText>
          </w:r>
          <w:r w:rsidR="00145D83">
            <w:fldChar w:fldCharType="separate"/>
          </w:r>
          <w:r w:rsidR="00145D83" w:rsidRPr="00145D83">
            <w:rPr>
              <w:rFonts w:ascii="Arial" w:hAnsi="Arial" w:cs="Arial"/>
              <w:noProof/>
            </w:rPr>
            <w:t>2</w:t>
          </w:r>
          <w:r w:rsidR="00145D83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434D3D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OHJE-2013-03627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434D3D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434D3D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Kliininen radiologia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145D83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145D83">
            <w:rPr>
              <w:rFonts w:ascii="Arial" w:hAnsi="Arial" w:cs="Arial"/>
              <w:noProof/>
            </w:rPr>
            <w:instrText>17.8.2021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145D83">
            <w:rPr>
              <w:rFonts w:ascii="Arial" w:hAnsi="Arial" w:cs="Arial"/>
              <w:noProof/>
            </w:rPr>
            <w:t>17.8.2021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4F7780">
                <w:rPr>
                  <w:rFonts w:ascii="Arial" w:hAnsi="Arial" w:cs="Arial"/>
                </w:rPr>
                <w:t>06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45D83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06E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34D3D"/>
    <w:rsid w:val="0045181F"/>
    <w:rsid w:val="00452900"/>
    <w:rsid w:val="00453868"/>
    <w:rsid w:val="0045489E"/>
    <w:rsid w:val="004703EB"/>
    <w:rsid w:val="004837A4"/>
    <w:rsid w:val="00485B13"/>
    <w:rsid w:val="004A7891"/>
    <w:rsid w:val="004C777F"/>
    <w:rsid w:val="004E5121"/>
    <w:rsid w:val="004F0F2E"/>
    <w:rsid w:val="004F2E2A"/>
    <w:rsid w:val="004F6748"/>
    <w:rsid w:val="004F7780"/>
    <w:rsid w:val="00500465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8F5FCD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72E78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260A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E51F6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15FF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6B0211"/>
  <w15:docId w15:val="{6F3D9B07-1652-4553-9907-09FC3282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styleId="Vaintekstin">
    <w:name w:val="Plain Text"/>
    <w:basedOn w:val="Normaali"/>
    <w:link w:val="VaintekstinChar"/>
    <w:unhideWhenUsed/>
    <w:rsid w:val="00434D3D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rsid w:val="00434D3D"/>
    <w:rPr>
      <w:rFonts w:ascii="Courier New" w:eastAsia="Times New Roman" w:hAnsi="Courier New" w:cs="Courier New"/>
      <w:sz w:val="20"/>
      <w:szCs w:val="20"/>
      <w:lang w:eastAsia="fi-FI"/>
    </w:rPr>
  </w:style>
  <w:style w:type="paragraph" w:customStyle="1" w:styleId="paragraph">
    <w:name w:val="paragraph"/>
    <w:basedOn w:val="Normaali"/>
    <w:rsid w:val="008F5F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8F5FCD"/>
  </w:style>
  <w:style w:type="character" w:customStyle="1" w:styleId="contextualspellingandgrammarerror">
    <w:name w:val="contextualspellingandgrammarerror"/>
    <w:basedOn w:val="Kappaleenoletusfontti"/>
    <w:rsid w:val="008F5FCD"/>
  </w:style>
  <w:style w:type="character" w:customStyle="1" w:styleId="eop">
    <w:name w:val="eop"/>
    <w:basedOn w:val="Kappaleenoletusfontti"/>
    <w:rsid w:val="008F5FCD"/>
  </w:style>
  <w:style w:type="character" w:customStyle="1" w:styleId="spellingerror">
    <w:name w:val="spellingerror"/>
    <w:basedOn w:val="Kappaleenoletusfontti"/>
    <w:rsid w:val="008F5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tuk.fi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utkimukseen.fi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gbs:GrowBusinessDocument xmlns:gbs="http://www.software-innovation.no/growBusinessDocument" gbs:officeVersion="2007" gbs:sourceId="206031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OHJE-2013-03627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Korvan tietokonetomografiatutkimus</gbs:Title>
  <gbs:CF_instructiondescription gbs:loadFromGrowBusiness="OnEdit" gbs:saveInGrowBusiness="False" gbs:connected="true" gbs:recno="" gbs:entity="" gbs:datatype="note" gbs:key="10004" gbs:removeContentControl="0">Korvan kerroskuvaus natiivina ja varjoainetehosteisena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Kliininen radiologia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06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AC3A5444-D0B4-4F03-9D64-70375D54D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Iljin Heidi</dc:creator>
  <dc:description>Doha ohjemalli 18.2.2013</dc:description>
  <cp:lastModifiedBy>Koskenkorva Päivi</cp:lastModifiedBy>
  <cp:revision>3</cp:revision>
  <cp:lastPrinted>2013-09-13T06:29:00Z</cp:lastPrinted>
  <dcterms:created xsi:type="dcterms:W3CDTF">2021-08-17T10:21:00Z</dcterms:created>
  <dcterms:modified xsi:type="dcterms:W3CDTF">2021-08-17T10:23:00Z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\\Z10099\D360_DocProd_tuotanto\templates\ohjemalli_potilasohje_v29.dotx</vt:lpwstr>
  </property>
  <property fmtid="{D5CDD505-2E9C-101B-9397-08002B2CF9AE}" pid="4" name="filePathOneNote">
    <vt:lpwstr>\\Z10099\D360_Work_tuotanto\onenote\shp\annemari\</vt:lpwstr>
  </property>
  <property fmtid="{D5CDD505-2E9C-101B-9397-08002B2CF9AE}" pid="5" name="comment">
    <vt:lpwstr>DC1AD Korvan tietokonetomografiatutkimus</vt:lpwstr>
  </property>
  <property fmtid="{D5CDD505-2E9C-101B-9397-08002B2CF9AE}" pid="6" name="docId">
    <vt:lpwstr>206031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Iljin Heidi</vt:lpwstr>
  </property>
  <property fmtid="{D5CDD505-2E9C-101B-9397-08002B2CF9AE}" pid="15" name="modifiedBy">
    <vt:lpwstr>Roikonen Laura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341542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444870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\\Z10099\D360_Work_tuotanto\work\shp\koskenkorva</vt:lpwstr>
  </property>
  <property fmtid="{D5CDD505-2E9C-101B-9397-08002B2CF9AE}" pid="28" name="FileName">
    <vt:lpwstr>OHJE-2013-03627 Korvan tietokonetomografiatutkimus 444870_341542_0.DOCX</vt:lpwstr>
  </property>
  <property fmtid="{D5CDD505-2E9C-101B-9397-08002B2CF9AE}" pid="29" name="FullFileName">
    <vt:lpwstr>\\Z10099\D360_Work_tuotanto\work\shp\koskenkorva\OHJE-2013-03627 Korvan tietokonetomografiatutkimus 444870_341542_0.DOCX</vt:lpwstr>
  </property>
</Properties>
</file>