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12865" w:rsidP="002D7B59">
          <w:pPr>
            <w:pStyle w:val="Otsikko10"/>
            <w:rPr>
              <w:lang w:val="en-US"/>
            </w:rPr>
          </w:pPr>
          <w:r>
            <w:t>Sydämen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D85736" w:rsidP="00670254">
                <w:r>
                  <w:t xml:space="preserve">Sydämen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varjoainetehostuksella</w:t>
                </w:r>
              </w:p>
            </w:sdtContent>
          </w:sdt>
        </w:tc>
      </w:tr>
    </w:tbl>
    <w:p w:rsidR="00871A83" w:rsidRDefault="00871A83" w:rsidP="00871A83"/>
    <w:p w:rsidR="0027697B" w:rsidRDefault="0027697B" w:rsidP="0027697B">
      <w:pPr>
        <w:pStyle w:val="Vaintekstin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C75495" w:rsidRDefault="00C75495" w:rsidP="0027697B">
      <w:pPr>
        <w:pStyle w:val="Vaintekstin"/>
        <w:rPr>
          <w:rFonts w:ascii="Arial" w:hAnsi="Arial" w:cs="Arial"/>
          <w:b/>
          <w:sz w:val="22"/>
        </w:rPr>
      </w:pPr>
    </w:p>
    <w:p w:rsidR="00C75495" w:rsidRDefault="0027697B" w:rsidP="00C75495">
      <w:pPr>
        <w:pStyle w:val="KappaleC2"/>
      </w:pPr>
      <w:r>
        <w:t>Enn</w:t>
      </w:r>
      <w:r w:rsidR="00C75495">
        <w:t>en tutkimusta voit syödä kevyesti, jotta et</w:t>
      </w:r>
      <w:r>
        <w:t xml:space="preserve"> syömättömyyden vuoksi olisi huonovointinen</w:t>
      </w:r>
      <w:r w:rsidR="00C75495">
        <w:t>.</w:t>
      </w:r>
    </w:p>
    <w:p w:rsidR="00C75495" w:rsidRDefault="00C75495" w:rsidP="00C75495">
      <w:pPr>
        <w:pStyle w:val="KappaleC2"/>
      </w:pP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7697B" w:rsidRDefault="0027697B" w:rsidP="00C75495">
      <w:pPr>
        <w:pStyle w:val="KappaleC2"/>
      </w:pPr>
    </w:p>
    <w:p w:rsidR="0027697B" w:rsidRDefault="0027697B" w:rsidP="0027697B">
      <w:pPr>
        <w:pStyle w:val="Vaintekstin"/>
        <w:rPr>
          <w:rFonts w:ascii="Arial" w:hAnsi="Arial" w:cs="Arial"/>
          <w:sz w:val="22"/>
        </w:rPr>
      </w:pPr>
    </w:p>
    <w:p w:rsidR="0027697B" w:rsidRDefault="0027697B" w:rsidP="0027697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27697B" w:rsidRDefault="0027697B" w:rsidP="00C75495">
      <w:pPr>
        <w:pStyle w:val="KappaleC2"/>
      </w:pPr>
    </w:p>
    <w:p w:rsidR="0027697B" w:rsidRDefault="0027697B" w:rsidP="0027697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Tutkimuksen aikana sydämen rytmiä seurataan EKG:n avulla.</w:t>
      </w:r>
    </w:p>
    <w:p w:rsidR="0027697B" w:rsidRDefault="0027697B" w:rsidP="0027697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27697B" w:rsidRDefault="0027697B" w:rsidP="0027697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kestää alkuvalmisteluineen noin 10 min.</w:t>
      </w:r>
    </w:p>
    <w:p w:rsidR="0027697B" w:rsidRDefault="0027697B" w:rsidP="0027697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KappaleC2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C75495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75495" w:rsidRDefault="00C75495" w:rsidP="00C754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7697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7549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75495" w:rsidRPr="00C75495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7697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OHJE-2013-00275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7697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7697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7549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75495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75495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85736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63C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05BB5"/>
    <w:rsid w:val="00233E40"/>
    <w:rsid w:val="00236531"/>
    <w:rsid w:val="00236D25"/>
    <w:rsid w:val="0026375C"/>
    <w:rsid w:val="00263B2B"/>
    <w:rsid w:val="0027343D"/>
    <w:rsid w:val="00274517"/>
    <w:rsid w:val="0027697B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62BC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0E55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D9A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254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0F13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02199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66FD"/>
    <w:rsid w:val="00C279D2"/>
    <w:rsid w:val="00C315A6"/>
    <w:rsid w:val="00C34FC7"/>
    <w:rsid w:val="00C44FF5"/>
    <w:rsid w:val="00C525C5"/>
    <w:rsid w:val="00C64EA9"/>
    <w:rsid w:val="00C708F9"/>
    <w:rsid w:val="00C71119"/>
    <w:rsid w:val="00C75495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736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12865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75173"/>
  <w15:docId w15:val="{E80990CD-D13E-4323-B0FB-93C9E9C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27697B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27697B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C75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75495"/>
  </w:style>
  <w:style w:type="character" w:customStyle="1" w:styleId="contextualspellingandgrammarerror">
    <w:name w:val="contextualspellingandgrammarerror"/>
    <w:basedOn w:val="Kappaleenoletusfontti"/>
    <w:rsid w:val="00C75495"/>
  </w:style>
  <w:style w:type="character" w:customStyle="1" w:styleId="eop">
    <w:name w:val="eop"/>
    <w:basedOn w:val="Kappaleenoletusfontti"/>
    <w:rsid w:val="00C75495"/>
  </w:style>
  <w:style w:type="character" w:customStyle="1" w:styleId="spellingerror">
    <w:name w:val="spellingerror"/>
    <w:basedOn w:val="Kappaleenoletusfontti"/>
    <w:rsid w:val="00C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267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OHJE-2013-00275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Sydämen tietokonetomografiatutkimus</gbs:Title>
  <gbs:CF_instructiondescription gbs:loadFromGrowBusiness="OnEdit" gbs:saveInGrowBusiness="False" gbs:connected="true" gbs:recno="" gbs:entity="" gbs:datatype="note" gbs:key="10004" gbs:removeContentControl="0">Sydämen kerroskuvaus natiivina ja varjoainetehostuksella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2CCF35-550E-42F8-BE93-AB8051A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2021-08-16T09:03:00Z</dcterms:created>
  <dcterms:modified xsi:type="dcterms:W3CDTF">2021-08-16T09:06:00Z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FM1AD Sydämen tietokonetomografiatutkimus</vt:lpwstr>
  </property>
  <property fmtid="{D5CDD505-2E9C-101B-9397-08002B2CF9AE}" pid="6" name="docId">
    <vt:lpwstr>202677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341587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445047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OHJE-2013-00275 Sydämen tietokonetomografiatutkimus 445047_341587_0.DOCX</vt:lpwstr>
  </property>
  <property fmtid="{D5CDD505-2E9C-101B-9397-08002B2CF9AE}" pid="29" name="FullFileName">
    <vt:lpwstr>\\Z10099\D360_Work_tuotanto\work\shp\heidiil\OHJE-2013-00275 Sydämen tietokonetomografiatutkimus 445047_341587_0.DOCX</vt:lpwstr>
  </property>
</Properties>
</file>