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405133" w:rsidP="002D7B59">
          <w:pPr>
            <w:pStyle w:val="Otsikko10"/>
            <w:rPr>
              <w:lang w:val="en-US"/>
            </w:rPr>
          </w:pPr>
          <w:r>
            <w:t>Nielemisen funktiotutkimus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405133" w:rsidP="00871A83">
                <w:r>
                  <w:t>Nielemisen toimintatutkimus läpivalaisussa</w:t>
                </w:r>
              </w:p>
            </w:sdtContent>
          </w:sdt>
        </w:tc>
      </w:tr>
    </w:tbl>
    <w:p w:rsidR="00871A83" w:rsidRDefault="00871A83" w:rsidP="00871A83"/>
    <w:p w:rsidR="008E6780" w:rsidRDefault="008E6780" w:rsidP="00E42800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E42800" w:rsidRDefault="00E42800" w:rsidP="00E42800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E42800" w:rsidRDefault="00E42800" w:rsidP="00E42800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E42800" w:rsidRDefault="00E42800" w:rsidP="00E42800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Ei erityistä valmistautumista.</w:t>
      </w:r>
    </w:p>
    <w:p w:rsidR="00E42800" w:rsidRDefault="00E42800" w:rsidP="00E42800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bookmarkStart w:id="0" w:name="_GoBack"/>
      <w:bookmarkEnd w:id="0"/>
    </w:p>
    <w:p w:rsidR="00E42800" w:rsidRDefault="00E42800" w:rsidP="00E42800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E42800" w:rsidRDefault="00E42800" w:rsidP="00E42800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E42800" w:rsidRDefault="008E6780" w:rsidP="00E42800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Kuvaus toteutetaan istuen tai seisten</w:t>
      </w:r>
      <w:r w:rsidR="00E42800">
        <w:rPr>
          <w:rFonts w:ascii="Arial" w:eastAsia="Times New Roman" w:hAnsi="Arial" w:cs="Arial"/>
          <w:szCs w:val="20"/>
          <w:lang w:eastAsia="fi-FI"/>
        </w:rPr>
        <w:t>.</w:t>
      </w:r>
      <w:r>
        <w:rPr>
          <w:rFonts w:ascii="Arial" w:eastAsia="Times New Roman" w:hAnsi="Arial" w:cs="Arial"/>
          <w:szCs w:val="20"/>
          <w:lang w:eastAsia="fi-FI"/>
        </w:rPr>
        <w:t xml:space="preserve"> Lääkärin ohjeiden mukaan juotte</w:t>
      </w:r>
      <w:r w:rsidR="00E42800">
        <w:rPr>
          <w:rFonts w:ascii="Arial" w:eastAsia="Times New Roman" w:hAnsi="Arial" w:cs="Arial"/>
          <w:szCs w:val="20"/>
          <w:lang w:eastAsia="fi-FI"/>
        </w:rPr>
        <w:t xml:space="preserve"> barium- tai jodipitoista va</w:t>
      </w:r>
      <w:r>
        <w:rPr>
          <w:rFonts w:ascii="Arial" w:eastAsia="Times New Roman" w:hAnsi="Arial" w:cs="Arial"/>
          <w:szCs w:val="20"/>
          <w:lang w:eastAsia="fi-FI"/>
        </w:rPr>
        <w:t>rjoainetta. Mahdollisesti sinulle voidaan antaa</w:t>
      </w:r>
      <w:r w:rsidR="00E42800">
        <w:rPr>
          <w:rFonts w:ascii="Arial" w:eastAsia="Times New Roman" w:hAnsi="Arial" w:cs="Arial"/>
          <w:szCs w:val="20"/>
          <w:lang w:eastAsia="fi-FI"/>
        </w:rPr>
        <w:t xml:space="preserve"> myös muutama leipäpala tai lusikallinen sosetta, johon on sekoitettu barium</w:t>
      </w:r>
      <w:r w:rsidR="00DA1A0D">
        <w:rPr>
          <w:rFonts w:ascii="Arial" w:eastAsia="Times New Roman" w:hAnsi="Arial" w:cs="Arial"/>
          <w:szCs w:val="20"/>
          <w:lang w:eastAsia="fi-FI"/>
        </w:rPr>
        <w:t>- tai jodi</w:t>
      </w:r>
      <w:r w:rsidR="00E42800">
        <w:rPr>
          <w:rFonts w:ascii="Arial" w:eastAsia="Times New Roman" w:hAnsi="Arial" w:cs="Arial"/>
          <w:szCs w:val="20"/>
          <w:lang w:eastAsia="fi-FI"/>
        </w:rPr>
        <w:t xml:space="preserve">varjoainetta. Nielemisen aikana nielun aluetta kuvataan. </w:t>
      </w:r>
    </w:p>
    <w:p w:rsidR="003545A7" w:rsidRDefault="003545A7" w:rsidP="00E42800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E42800" w:rsidRDefault="00DA1A0D" w:rsidP="00E42800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Tutkimus kestää noin 30 </w:t>
      </w:r>
      <w:r w:rsidR="00E42800">
        <w:rPr>
          <w:rFonts w:ascii="Arial" w:eastAsia="Times New Roman" w:hAnsi="Arial" w:cs="Arial"/>
          <w:szCs w:val="20"/>
          <w:lang w:eastAsia="fi-FI"/>
        </w:rPr>
        <w:t>min.</w:t>
      </w:r>
    </w:p>
    <w:p w:rsidR="00E42800" w:rsidRDefault="00E42800" w:rsidP="00E42800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E42800" w:rsidRDefault="00E42800" w:rsidP="00E42800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  <w:r>
        <w:rPr>
          <w:rFonts w:ascii="Arial" w:eastAsia="Times New Roman" w:hAnsi="Arial" w:cs="Arial"/>
          <w:szCs w:val="20"/>
          <w:lang w:eastAsia="fi-FI"/>
        </w:rPr>
        <w:tab/>
        <w:t xml:space="preserve"> </w:t>
      </w:r>
    </w:p>
    <w:p w:rsidR="008E6780" w:rsidRDefault="008E6780" w:rsidP="008E6780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Jos epäilet olevasi raskaana tai sinulla on jodiallergia, ilmoitathan siitä ennen tutkimusta lähettävään yksikköön. </w:t>
      </w:r>
    </w:p>
    <w:p w:rsidR="008E6780" w:rsidRDefault="008E6780" w:rsidP="008E6780">
      <w:pPr>
        <w:ind w:left="2608"/>
        <w:rPr>
          <w:rFonts w:ascii="Arial" w:hAnsi="Arial" w:cs="Arial"/>
        </w:rPr>
      </w:pPr>
    </w:p>
    <w:p w:rsidR="008E6780" w:rsidRDefault="008E6780" w:rsidP="008E6780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Jos sinulla on kysyttävää tutkimuksen kulusta tai ilmoitettu tutkimusaika ei sovi, voit ottaa yhteyttä röntgenin toimistoon puh. 017-173322 arkisin klo 8.00-14.30.</w:t>
      </w:r>
    </w:p>
    <w:p w:rsidR="008E6780" w:rsidRDefault="008E6780" w:rsidP="008E6780">
      <w:pPr>
        <w:ind w:left="2608"/>
        <w:rPr>
          <w:rFonts w:ascii="Arial" w:hAnsi="Arial" w:cs="Arial"/>
        </w:rPr>
      </w:pPr>
    </w:p>
    <w:p w:rsidR="008E6780" w:rsidRPr="00155F44" w:rsidRDefault="008E6780" w:rsidP="008E6780">
      <w:pPr>
        <w:ind w:left="2608"/>
        <w:rPr>
          <w:rFonts w:ascii="Arial" w:hAnsi="Arial" w:cs="Arial"/>
        </w:rPr>
      </w:pPr>
      <w:r w:rsidRPr="00155F44">
        <w:rPr>
          <w:rFonts w:ascii="Arial" w:hAnsi="Arial" w:cs="Arial"/>
        </w:rPr>
        <w:t>Lisätietoa kuvantamistutkimuksista, säteilystä, röntgensäteilyn vaikutuksesta ja eri tutkimusten säteilyaltistuksesta saat internetistä ​</w:t>
      </w:r>
    </w:p>
    <w:p w:rsidR="008E6780" w:rsidRPr="00155F44" w:rsidRDefault="008E6780" w:rsidP="008E6780">
      <w:pPr>
        <w:ind w:left="2608"/>
        <w:rPr>
          <w:rFonts w:ascii="Arial" w:hAnsi="Arial" w:cs="Arial"/>
        </w:rPr>
      </w:pPr>
      <w:hyperlink r:id="rId12" w:tgtFrame="_blank" w:history="1">
        <w:r w:rsidRPr="00155F44">
          <w:rPr>
            <w:rStyle w:val="Hyperlinkki"/>
            <w:rFonts w:ascii="Arial" w:hAnsi="Arial" w:cs="Arial"/>
          </w:rPr>
          <w:t>www.tutkimukseen.fi</w:t>
        </w:r>
      </w:hyperlink>
      <w:r w:rsidRPr="00155F44">
        <w:rPr>
          <w:rFonts w:ascii="Arial" w:hAnsi="Arial" w:cs="Arial"/>
        </w:rPr>
        <w:t> ​</w:t>
      </w:r>
    </w:p>
    <w:p w:rsidR="008E6780" w:rsidRPr="00155F44" w:rsidRDefault="008E6780" w:rsidP="008E6780">
      <w:pPr>
        <w:ind w:left="2608"/>
        <w:rPr>
          <w:rFonts w:ascii="Arial" w:hAnsi="Arial" w:cs="Arial"/>
        </w:rPr>
      </w:pPr>
      <w:hyperlink r:id="rId13" w:tgtFrame="_blank" w:history="1">
        <w:r w:rsidRPr="00155F44">
          <w:rPr>
            <w:rStyle w:val="Hyperlinkki"/>
            <w:rFonts w:ascii="Arial" w:hAnsi="Arial" w:cs="Arial"/>
          </w:rPr>
          <w:t>www.stuk.fi</w:t>
        </w:r>
      </w:hyperlink>
      <w:r w:rsidRPr="00155F44">
        <w:rPr>
          <w:rFonts w:ascii="Arial" w:hAnsi="Arial" w:cs="Arial"/>
        </w:rPr>
        <w:t>​</w:t>
      </w: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5F1E89B2" wp14:editId="319556D2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E42800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8E6780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8E6780">
            <w:fldChar w:fldCharType="begin"/>
          </w:r>
          <w:r w:rsidR="008E6780">
            <w:instrText>NUMPAGES  \* Arabic  \* MERGEFORMAT</w:instrText>
          </w:r>
          <w:r w:rsidR="008E6780">
            <w:fldChar w:fldCharType="separate"/>
          </w:r>
          <w:r w:rsidR="008E6780" w:rsidRPr="008E6780">
            <w:rPr>
              <w:rFonts w:ascii="Arial" w:hAnsi="Arial" w:cs="Arial"/>
              <w:noProof/>
            </w:rPr>
            <w:t>1</w:t>
          </w:r>
          <w:r w:rsidR="008E6780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E42800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OHJE-2013-05219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E42800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E42800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8E6780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8E6780">
            <w:rPr>
              <w:rFonts w:ascii="Arial" w:hAnsi="Arial" w:cs="Arial"/>
              <w:noProof/>
            </w:rPr>
            <w:instrText>28.9.2021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8E6780">
            <w:rPr>
              <w:rFonts w:ascii="Arial" w:hAnsi="Arial" w:cs="Arial"/>
              <w:noProof/>
            </w:rPr>
            <w:t>28.9.2021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405133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02A2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545A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05133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E6780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202C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99E"/>
    <w:rsid w:val="00D30AB4"/>
    <w:rsid w:val="00D32E50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A1A0D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42800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4762D6"/>
  <w15:docId w15:val="{3755E077-63F7-458A-87BC-93EBF490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0762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OHJE-2013-05219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Nielemisen funktiotutkimus</gbs:Title>
  <gbs:CF_instructiondescription gbs:loadFromGrowBusiness="OnEdit" gbs:saveInGrowBusiness="False" gbs:connected="true" gbs:recno="" gbs:entity="" gbs:datatype="note" gbs:key="10004" gbs:removeContentControl="0">Nielemisen toimintatutkimus läpivalaisussa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E7E585E1-0C12-479E-A85E-9099D15A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Parviainen Hanne</cp:lastModifiedBy>
  <cp:revision>3</cp:revision>
  <cp:lastPrinted>2013-09-13T06:29:00Z</cp:lastPrinted>
  <dcterms:created xsi:type="dcterms:W3CDTF">2021-09-28T10:15:00Z</dcterms:created>
  <dcterms:modified xsi:type="dcterms:W3CDTF">2021-09-28T10:18:00Z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JC2KB_POT Videofluorografia </vt:lpwstr>
  </property>
  <property fmtid="{D5CDD505-2E9C-101B-9397-08002B2CF9AE}" pid="6" name="docId">
    <vt:lpwstr>207624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Parviainen Hanne</vt:lpwstr>
  </property>
  <property fmtid="{D5CDD505-2E9C-101B-9397-08002B2CF9AE}" pid="15" name="modifiedBy">
    <vt:lpwstr>Parviainen Hanne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344623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451811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\\Z10099\D360_Work_tuotanto\work\shp\hannepa</vt:lpwstr>
  </property>
  <property fmtid="{D5CDD505-2E9C-101B-9397-08002B2CF9AE}" pid="28" name="FileName">
    <vt:lpwstr>OHJE-2013-05219 Nielemisen funktiotutkimus 451811_344623_0.DOCX</vt:lpwstr>
  </property>
  <property fmtid="{D5CDD505-2E9C-101B-9397-08002B2CF9AE}" pid="29" name="FullFileName">
    <vt:lpwstr>\\Z10099\D360_Work_tuotanto\work\shp\hannepa\OHJE-2013-05219 Nielemisen funktiotutkimus 451811_344623_0.DOCX</vt:lpwstr>
  </property>
</Properties>
</file>