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EB4BEC" w:rsidRDefault="00EB4BEC" w:rsidP="002D7B59">
          <w:pPr>
            <w:pStyle w:val="Otsikko1"/>
          </w:pPr>
          <w:r>
            <w:t>Rintarauhaslankamerkkaus stereotaktisessa tai tomosynteesiohjauksessa mammografialaitteella</w:t>
          </w:r>
        </w:p>
      </w:sdtContent>
    </w:sdt>
    <w:p w:rsidR="00871A83" w:rsidRPr="00EB4BEC" w:rsidRDefault="00871A83" w:rsidP="00871A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EB4BEC" w:rsidP="00871A83">
                <w:r>
                  <w:t>Rintarauhasen lankamerkkaaminen mammografialaitteella stereotaktisessa tai tomosynteesiohjauksessa</w:t>
                </w:r>
              </w:p>
            </w:sdtContent>
          </w:sdt>
        </w:tc>
      </w:tr>
    </w:tbl>
    <w:p w:rsidR="00EB4BEC" w:rsidRDefault="00EB4BEC" w:rsidP="00600E0F">
      <w:pPr>
        <w:rPr>
          <w:rFonts w:ascii="Arial" w:eastAsia="Times New Roman" w:hAnsi="Arial" w:cs="Arial"/>
          <w:b/>
          <w:szCs w:val="20"/>
          <w:lang w:eastAsia="fi-FI"/>
        </w:rPr>
      </w:pPr>
    </w:p>
    <w:p w:rsidR="00EB4BEC" w:rsidRDefault="00EB4BEC" w:rsidP="00EB4BEC">
      <w:pPr>
        <w:ind w:left="2608" w:hanging="2608"/>
        <w:rPr>
          <w:rFonts w:ascii="Arial" w:eastAsia="Times New Roman" w:hAnsi="Arial" w:cs="Arial"/>
          <w:b/>
          <w:szCs w:val="20"/>
          <w:lang w:eastAsia="fi-FI"/>
        </w:rPr>
      </w:pPr>
    </w:p>
    <w:p w:rsidR="001A66CF" w:rsidRDefault="001A66CF" w:rsidP="001A66CF">
      <w:pPr>
        <w:ind w:left="2608" w:hanging="2608"/>
        <w:rPr>
          <w:rFonts w:ascii="Arial" w:eastAsia="Times New Roman" w:hAnsi="Arial" w:cs="Arial"/>
          <w:b/>
          <w:szCs w:val="20"/>
          <w:lang w:eastAsia="fi-FI"/>
        </w:rPr>
      </w:pPr>
      <w:r>
        <w:rPr>
          <w:rFonts w:ascii="Arial" w:eastAsia="Times New Roman" w:hAnsi="Arial" w:cs="Arial"/>
          <w:b/>
          <w:szCs w:val="20"/>
          <w:lang w:eastAsia="fi-FI"/>
        </w:rPr>
        <w:t>TUTKIMUKSEEN VALMISTAUTUMINEN</w:t>
      </w:r>
    </w:p>
    <w:p w:rsidR="001A66CF" w:rsidRPr="001A66CF" w:rsidRDefault="001A66CF" w:rsidP="001A66CF">
      <w:pPr>
        <w:ind w:left="2608"/>
        <w:rPr>
          <w:rFonts w:ascii="Arial" w:eastAsia="Times New Roman" w:hAnsi="Arial" w:cs="Arial"/>
          <w:szCs w:val="20"/>
          <w:lang w:eastAsia="fi-FI"/>
        </w:rPr>
      </w:pPr>
      <w:r>
        <w:rPr>
          <w:rFonts w:ascii="Arial" w:eastAsia="Times New Roman" w:hAnsi="Arial" w:cs="Arial"/>
          <w:szCs w:val="20"/>
          <w:lang w:eastAsia="fi-FI"/>
        </w:rPr>
        <w:t xml:space="preserve">Rintarauhasmerkkaukseen ei ole erityistä valmistautumista. Ennen lankamerkkaukseen tuloa on käytävä suihkussa. Noudata tarkasti ohjeita, jotka hoitava yksikkö on antanut merkkauksen jälkeistä leikkaussalissa tehtävää toimenpidettä varten. Toimenpiteeseen tullessasi ota mukaasi tukevat rintaliivit, esimerkiksi urheilurintaliivit. </w:t>
      </w:r>
    </w:p>
    <w:p w:rsidR="001A66CF" w:rsidRDefault="001A66CF" w:rsidP="001A66CF">
      <w:pPr>
        <w:ind w:left="2608"/>
        <w:rPr>
          <w:rFonts w:ascii="Arial" w:eastAsia="Arial" w:hAnsi="Arial" w:cs="Arial"/>
        </w:rPr>
      </w:pPr>
      <w:r>
        <w:rPr>
          <w:rFonts w:ascii="Arial" w:eastAsia="Arial" w:hAnsi="Arial" w:cs="Arial"/>
        </w:rPr>
        <w:t xml:space="preserve">Jos sinulla on puuduteaineyliherkkyys, ilmoita siitä ennen toimenpidettä lähettävälle poliklinikalle. </w:t>
      </w:r>
    </w:p>
    <w:p w:rsidR="001A66CF" w:rsidRDefault="001A66CF" w:rsidP="001A66CF">
      <w:pPr>
        <w:ind w:left="2608" w:hanging="2608"/>
        <w:rPr>
          <w:rFonts w:ascii="Arial" w:eastAsia="Times New Roman" w:hAnsi="Arial" w:cs="Arial"/>
          <w:szCs w:val="20"/>
          <w:lang w:eastAsia="fi-FI"/>
        </w:rPr>
      </w:pPr>
    </w:p>
    <w:p w:rsidR="001A66CF" w:rsidRDefault="001A66CF" w:rsidP="001A66CF">
      <w:pPr>
        <w:ind w:left="2608" w:hanging="2608"/>
        <w:rPr>
          <w:rFonts w:ascii="Arial" w:eastAsia="Times New Roman" w:hAnsi="Arial" w:cs="Arial"/>
          <w:b/>
          <w:szCs w:val="20"/>
          <w:lang w:eastAsia="fi-FI"/>
        </w:rPr>
      </w:pPr>
      <w:r>
        <w:rPr>
          <w:rFonts w:ascii="Arial" w:eastAsia="Times New Roman" w:hAnsi="Arial" w:cs="Arial"/>
          <w:b/>
          <w:szCs w:val="20"/>
          <w:lang w:eastAsia="fi-FI"/>
        </w:rPr>
        <w:t>TUTKIMUKSEN KULKU</w:t>
      </w:r>
      <w:bookmarkStart w:id="0" w:name="_GoBack"/>
      <w:bookmarkEnd w:id="0"/>
    </w:p>
    <w:p w:rsidR="001A66CF" w:rsidRDefault="001A66CF" w:rsidP="001A66CF">
      <w:pPr>
        <w:ind w:left="2608"/>
        <w:rPr>
          <w:rFonts w:eastAsia="Times New Roman"/>
          <w:szCs w:val="20"/>
          <w:lang w:eastAsia="fi-FI"/>
        </w:rPr>
      </w:pPr>
      <w:r>
        <w:rPr>
          <w:rFonts w:eastAsia="Times New Roman"/>
          <w:szCs w:val="20"/>
          <w:lang w:eastAsia="fi-FI"/>
        </w:rPr>
        <w:t xml:space="preserve">Lankamerkkauksen ajan olet istuma-asennossa ja rinta on merkkauksen ajan mammografialaitteessa olevan levyn puristamana. Rinnasta otetaan röntgenkuvia, joissa näkyy merkattava kohta. Rinnan iho puhdistetaan desinfioivalla aineella ja puudutetaan. Röntgenlääkäri vie muutosalueelle ohuen neulan avulla ankkuripäisen metallilangan. Neula poistetaan varovasti metallilangan jäädessä rintaan. </w:t>
      </w:r>
    </w:p>
    <w:p w:rsidR="001A66CF" w:rsidRDefault="001A66CF" w:rsidP="001A66CF">
      <w:pPr>
        <w:ind w:left="2608"/>
        <w:rPr>
          <w:rFonts w:eastAsia="Times New Roman"/>
          <w:szCs w:val="20"/>
          <w:lang w:eastAsia="fi-FI"/>
        </w:rPr>
      </w:pPr>
    </w:p>
    <w:p w:rsidR="001A66CF" w:rsidRDefault="001A66CF" w:rsidP="001A66CF">
      <w:pPr>
        <w:ind w:left="2608"/>
        <w:rPr>
          <w:rFonts w:eastAsia="Times New Roman"/>
          <w:szCs w:val="20"/>
          <w:lang w:eastAsia="fi-FI"/>
        </w:rPr>
      </w:pPr>
      <w:r>
        <w:rPr>
          <w:rFonts w:eastAsia="Times New Roman"/>
          <w:szCs w:val="20"/>
          <w:lang w:eastAsia="fi-FI"/>
        </w:rPr>
        <w:t>Toimenpiteen jälkeen rinnasta otetaan kahdessa suunnassa mammografiakuvat merkkauslangan paikan varmistamiseksi. Radiologi tekee iholle tussimerkit ja rinnat valokuvataan rintakirurgia varten. Toimenpiteen ja kuvien jälkeen pistokohta ja lanka suojataan sideharsotaitoksilla ja ihoteipillä.</w:t>
      </w:r>
    </w:p>
    <w:p w:rsidR="001A66CF" w:rsidRDefault="001A66CF" w:rsidP="001A66CF">
      <w:pPr>
        <w:ind w:left="2608" w:hanging="2608"/>
        <w:rPr>
          <w:rFonts w:ascii="Arial" w:eastAsia="Times New Roman" w:hAnsi="Arial" w:cs="Arial"/>
          <w:szCs w:val="20"/>
          <w:lang w:eastAsia="fi-FI"/>
        </w:rPr>
      </w:pPr>
      <w:r>
        <w:rPr>
          <w:rFonts w:ascii="Arial" w:eastAsia="Times New Roman" w:hAnsi="Arial" w:cs="Arial"/>
          <w:szCs w:val="20"/>
          <w:lang w:eastAsia="fi-FI"/>
        </w:rPr>
        <w:tab/>
        <w:t>Lanka on rinnassa leikkaukseen asti. Metallilangan avulla kirurgi paikallistaa muutoksen leikkauksessa. Älä kastele aluetta, joka on suojattu taitoksin. Rintaliivejä on hyvä pitää sideharsotaitospaketin tukena.</w:t>
      </w:r>
      <w:r>
        <w:t xml:space="preserve"> </w:t>
      </w:r>
    </w:p>
    <w:p w:rsidR="001A66CF" w:rsidRDefault="001A66CF" w:rsidP="001A66CF">
      <w:pPr>
        <w:ind w:left="1304" w:firstLine="1304"/>
      </w:pPr>
    </w:p>
    <w:p w:rsidR="001A66CF" w:rsidRDefault="001A66CF" w:rsidP="001A66CF">
      <w:pPr>
        <w:ind w:left="1304" w:firstLine="1304"/>
      </w:pPr>
      <w:r>
        <w:t xml:space="preserve">Lankamerkkaus kestää noin puoli tuntia. </w:t>
      </w:r>
    </w:p>
    <w:p w:rsidR="001A66CF" w:rsidRDefault="001A66CF" w:rsidP="001A66CF">
      <w:pPr>
        <w:ind w:left="1304" w:firstLine="1304"/>
      </w:pPr>
    </w:p>
    <w:p w:rsidR="001A66CF" w:rsidRDefault="001A66CF" w:rsidP="001A66CF">
      <w:pPr>
        <w:ind w:left="2608"/>
        <w:rPr>
          <w:rFonts w:ascii="Arial" w:eastAsia="Arial" w:hAnsi="Arial" w:cs="Arial"/>
        </w:rPr>
      </w:pPr>
      <w:r>
        <w:rPr>
          <w:rFonts w:ascii="Arial" w:eastAsia="Arial" w:hAnsi="Arial" w:cs="Arial"/>
        </w:rPr>
        <w:t xml:space="preserve">Lankamerkkauksen jälkeen tarvittaessa rintaan laitetaan merkkiaine vartijaimusolmuketutkimusta varten </w:t>
      </w:r>
      <w:r>
        <w:rPr>
          <w:rFonts w:ascii="Arial" w:eastAsia="Arial" w:hAnsi="Arial" w:cs="Arial"/>
          <w:u w:val="single"/>
        </w:rPr>
        <w:t>kliinisen fysiologian ja isotooppilääketieteen osastolla</w:t>
      </w:r>
      <w:r>
        <w:rPr>
          <w:rFonts w:ascii="Arial" w:eastAsia="Arial" w:hAnsi="Arial" w:cs="Arial"/>
        </w:rPr>
        <w:t xml:space="preserve">. Merkkiaineen eteneminen kuvataan samana päivänä tai seuraavana aamuna kliinisen fysiologian ja isotooppilääketieteen osastolla. </w:t>
      </w:r>
    </w:p>
    <w:p w:rsidR="001A66CF" w:rsidRDefault="001A66CF" w:rsidP="001A66CF">
      <w:pPr>
        <w:ind w:left="2608" w:hanging="2608"/>
        <w:rPr>
          <w:rFonts w:ascii="Arial" w:eastAsia="Times New Roman" w:hAnsi="Arial" w:cs="Arial"/>
          <w:szCs w:val="20"/>
          <w:lang w:eastAsia="fi-FI"/>
        </w:rPr>
      </w:pPr>
      <w:r>
        <w:rPr>
          <w:rFonts w:ascii="Arial" w:eastAsia="Times New Roman" w:hAnsi="Arial" w:cs="Arial"/>
          <w:b/>
          <w:szCs w:val="20"/>
          <w:lang w:eastAsia="fi-FI"/>
        </w:rPr>
        <w:t>YHTEYSTIEDOT</w:t>
      </w:r>
      <w:r>
        <w:rPr>
          <w:rFonts w:ascii="Arial" w:eastAsia="Times New Roman" w:hAnsi="Arial" w:cs="Arial"/>
          <w:szCs w:val="20"/>
          <w:lang w:eastAsia="fi-FI"/>
        </w:rPr>
        <w:tab/>
        <w:t xml:space="preserve"> </w:t>
      </w:r>
    </w:p>
    <w:p w:rsidR="001A66CF" w:rsidRDefault="001A66CF" w:rsidP="001A66CF">
      <w:pPr>
        <w:pStyle w:val="PlainText"/>
        <w:spacing w:after="240"/>
        <w:ind w:left="2608"/>
        <w:rPr>
          <w:rFonts w:ascii="Arial" w:eastAsia="Times New Roman" w:hAnsi="Arial" w:cs="Arial"/>
          <w:sz w:val="22"/>
          <w:szCs w:val="22"/>
          <w:lang w:eastAsia="fi-FI"/>
        </w:rPr>
      </w:pPr>
      <w:r>
        <w:rPr>
          <w:rFonts w:ascii="Arial" w:eastAsia="Times New Roman" w:hAnsi="Arial" w:cs="Arial"/>
          <w:sz w:val="22"/>
          <w:szCs w:val="22"/>
          <w:lang w:eastAsia="fi-FI"/>
        </w:rPr>
        <w:t>Jos tiedät tai epäilet olevasi raskaana, sinulle tulee kysyttävää tutkimuksesta tai jos ilmoitettu aika ei sovi: ota yhteyttä Röntgen 2 osastosihteereihin arkena klo 8.00 - 14.30 välisenä aikana puhelinnumeroon 017-173 307.</w:t>
      </w:r>
    </w:p>
    <w:p w:rsidR="001A66CF" w:rsidRDefault="001A66CF" w:rsidP="001A66CF">
      <w:pPr>
        <w:pStyle w:val="paragraph"/>
        <w:spacing w:before="0" w:beforeAutospacing="0" w:after="0" w:afterAutospacing="0"/>
        <w:ind w:left="2608"/>
        <w:textAlignment w:val="baseline"/>
        <w:rPr>
          <w:rStyle w:val="eop"/>
          <w:rFonts w:asciiTheme="minorHAnsi" w:eastAsiaTheme="majorEastAsia" w:hAnsiTheme="minorHAnsi" w:cstheme="minorHAnsi"/>
          <w:sz w:val="22"/>
          <w:szCs w:val="22"/>
        </w:rPr>
      </w:pPr>
      <w:r>
        <w:rPr>
          <w:rStyle w:val="normaltextrun"/>
          <w:rFonts w:asciiTheme="minorHAnsi" w:eastAsiaTheme="majorEastAsia" w:hAnsiTheme="minorHAnsi" w:cstheme="minorHAnsi"/>
          <w:color w:val="000000"/>
          <w:position w:val="6"/>
          <w:sz w:val="22"/>
          <w:szCs w:val="22"/>
        </w:rPr>
        <w:t>Lisätietoa kuvantamistutkimuksista, säteilystä, röntgensäteilyn vaikutuksesta ja eri tutkimusten säteilyaltistuksesta saat internetistä </w:t>
      </w:r>
      <w:r>
        <w:rPr>
          <w:rStyle w:val="eop"/>
          <w:rFonts w:asciiTheme="minorHAnsi" w:eastAsiaTheme="majorEastAsia" w:hAnsiTheme="minorHAnsi" w:cstheme="minorHAnsi"/>
          <w:sz w:val="22"/>
          <w:szCs w:val="22"/>
        </w:rPr>
        <w:t>​</w:t>
      </w:r>
    </w:p>
    <w:p w:rsidR="001A66CF" w:rsidRDefault="001A66CF" w:rsidP="001A66CF">
      <w:pPr>
        <w:pStyle w:val="paragraph"/>
        <w:spacing w:before="0" w:beforeAutospacing="0" w:after="0" w:afterAutospacing="0"/>
        <w:ind w:left="2608"/>
        <w:textAlignment w:val="baseline"/>
        <w:rPr>
          <w:rFonts w:asciiTheme="minorHAnsi" w:hAnsiTheme="minorHAnsi" w:cstheme="minorHAnsi"/>
          <w:sz w:val="22"/>
          <w:szCs w:val="22"/>
        </w:rPr>
      </w:pPr>
    </w:p>
    <w:p w:rsidR="00EE1097" w:rsidRPr="00EE1097" w:rsidRDefault="003A5634" w:rsidP="001A66CF">
      <w:pPr>
        <w:pStyle w:val="paragraph"/>
        <w:spacing w:before="0" w:beforeAutospacing="0" w:after="0" w:afterAutospacing="0"/>
        <w:ind w:left="1304" w:firstLine="1304"/>
        <w:textAlignment w:val="baseline"/>
        <w:rPr>
          <w:rFonts w:ascii="Arial" w:hAnsi="Arial" w:cs="Arial"/>
          <w:szCs w:val="20"/>
        </w:rPr>
      </w:pPr>
      <w:hyperlink r:id="rId12" w:tgtFrame="_blank" w:history="1">
        <w:r w:rsidR="001A66CF">
          <w:rPr>
            <w:rStyle w:val="normaltextrun"/>
            <w:rFonts w:asciiTheme="minorHAnsi" w:eastAsiaTheme="majorEastAsia" w:hAnsiTheme="minorHAnsi" w:cstheme="minorHAnsi"/>
            <w:color w:val="0563C1"/>
            <w:position w:val="6"/>
            <w:sz w:val="22"/>
            <w:szCs w:val="22"/>
            <w:u w:val="single"/>
          </w:rPr>
          <w:t>www.tutkimukseen.fi</w:t>
        </w:r>
      </w:hyperlink>
      <w:r w:rsidR="001A66CF">
        <w:rPr>
          <w:rStyle w:val="normaltextrun"/>
          <w:rFonts w:asciiTheme="minorHAnsi" w:eastAsiaTheme="majorEastAsia" w:hAnsiTheme="minorHAnsi" w:cstheme="minorHAnsi"/>
          <w:color w:val="000000"/>
          <w:position w:val="6"/>
          <w:sz w:val="22"/>
          <w:szCs w:val="22"/>
        </w:rPr>
        <w:t> </w:t>
      </w:r>
      <w:r w:rsidR="001A66CF">
        <w:rPr>
          <w:rStyle w:val="eop"/>
          <w:rFonts w:asciiTheme="minorHAnsi" w:eastAsiaTheme="majorEastAsia" w:hAnsiTheme="minorHAnsi" w:cstheme="minorHAnsi"/>
          <w:sz w:val="22"/>
          <w:szCs w:val="22"/>
        </w:rPr>
        <w:t>​</w:t>
      </w:r>
      <w:r w:rsidR="001A66CF">
        <w:rPr>
          <w:rFonts w:asciiTheme="minorHAnsi" w:hAnsiTheme="minorHAnsi" w:cstheme="minorHAnsi"/>
          <w:sz w:val="22"/>
          <w:szCs w:val="22"/>
        </w:rPr>
        <w:tab/>
      </w:r>
      <w:r w:rsidR="001A66CF">
        <w:rPr>
          <w:rFonts w:asciiTheme="minorHAnsi" w:hAnsiTheme="minorHAnsi" w:cstheme="minorHAnsi"/>
          <w:sz w:val="22"/>
          <w:szCs w:val="22"/>
        </w:rPr>
        <w:tab/>
      </w:r>
      <w:hyperlink r:id="rId13" w:tgtFrame="_blank" w:history="1">
        <w:r w:rsidR="001A66CF">
          <w:rPr>
            <w:rStyle w:val="normaltextrun"/>
            <w:rFonts w:asciiTheme="minorHAnsi" w:eastAsiaTheme="majorEastAsia" w:hAnsiTheme="minorHAnsi" w:cstheme="minorHAnsi"/>
            <w:color w:val="0563C1"/>
            <w:position w:val="6"/>
            <w:sz w:val="22"/>
            <w:szCs w:val="22"/>
            <w:u w:val="single"/>
          </w:rPr>
          <w:t>www.stuk.fi</w:t>
        </w:r>
      </w:hyperlink>
    </w:p>
    <w:sectPr w:rsidR="00EE1097" w:rsidRPr="00EE1097"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bleGrid"/>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Header"/>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0904087F" wp14:editId="7AC6947A">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EB4BEC"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3A5634">
            <w:rPr>
              <w:rFonts w:ascii="Arial" w:hAnsi="Arial" w:cs="Arial"/>
              <w:noProof/>
            </w:rPr>
            <w:t>1</w:t>
          </w:r>
          <w:r w:rsidRPr="00EE5146">
            <w:rPr>
              <w:rFonts w:ascii="Arial" w:hAnsi="Arial" w:cs="Arial"/>
            </w:rPr>
            <w:fldChar w:fldCharType="end"/>
          </w:r>
          <w:r>
            <w:rPr>
              <w:rFonts w:ascii="Arial" w:hAnsi="Arial" w:cs="Arial"/>
            </w:rPr>
            <w:t xml:space="preserve"> (</w:t>
          </w:r>
          <w:r w:rsidR="003A5634">
            <w:fldChar w:fldCharType="begin"/>
          </w:r>
          <w:r w:rsidR="003A5634">
            <w:instrText>NUMPAGES  \* Arabic  \* MERGEFORMAT</w:instrText>
          </w:r>
          <w:r w:rsidR="003A5634">
            <w:fldChar w:fldCharType="separate"/>
          </w:r>
          <w:r w:rsidR="003A5634" w:rsidRPr="003A5634">
            <w:rPr>
              <w:rFonts w:ascii="Arial" w:hAnsi="Arial" w:cs="Arial"/>
              <w:noProof/>
            </w:rPr>
            <w:t>1</w:t>
          </w:r>
          <w:r w:rsidR="003A5634">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EB4BEC" w:rsidP="00C25FBA">
              <w:pPr>
                <w:rPr>
                  <w:rFonts w:ascii="Arial" w:hAnsi="Arial" w:cs="Arial"/>
                </w:rPr>
              </w:pPr>
              <w:r>
                <w:rPr>
                  <w:rFonts w:ascii="Arial" w:hAnsi="Arial" w:cs="Arial"/>
                </w:rPr>
                <w:t>OHJE-2013-04626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EB4BEC"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EB4BEC"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3A5634">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3A5634">
            <w:rPr>
              <w:rFonts w:ascii="Arial" w:hAnsi="Arial" w:cs="Arial"/>
              <w:noProof/>
            </w:rPr>
            <w:instrText>30.9.2021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3A5634">
            <w:rPr>
              <w:rFonts w:ascii="Arial" w:hAnsi="Arial" w:cs="Arial"/>
              <w:noProof/>
            </w:rPr>
            <w:t>30.9.2021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0E42B0">
                <w:rPr>
                  <w:rFonts w:ascii="Arial" w:hAnsi="Arial" w:cs="Arial"/>
                </w:rPr>
                <w:t>06</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List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ListBullet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ListBullet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42B0"/>
    <w:rsid w:val="000E6346"/>
    <w:rsid w:val="0012539D"/>
    <w:rsid w:val="00126F95"/>
    <w:rsid w:val="00136A37"/>
    <w:rsid w:val="00157064"/>
    <w:rsid w:val="00160887"/>
    <w:rsid w:val="00177DB6"/>
    <w:rsid w:val="00195B07"/>
    <w:rsid w:val="001A03A7"/>
    <w:rsid w:val="001A1B73"/>
    <w:rsid w:val="001A66CF"/>
    <w:rsid w:val="001B1065"/>
    <w:rsid w:val="001B36AC"/>
    <w:rsid w:val="001C10FF"/>
    <w:rsid w:val="001C5D04"/>
    <w:rsid w:val="001C6573"/>
    <w:rsid w:val="001D03F0"/>
    <w:rsid w:val="001D101D"/>
    <w:rsid w:val="001F3DF5"/>
    <w:rsid w:val="002017B8"/>
    <w:rsid w:val="00203CD0"/>
    <w:rsid w:val="002041FD"/>
    <w:rsid w:val="00233E40"/>
    <w:rsid w:val="00236531"/>
    <w:rsid w:val="00236D25"/>
    <w:rsid w:val="0026375C"/>
    <w:rsid w:val="00263B2B"/>
    <w:rsid w:val="0027343D"/>
    <w:rsid w:val="00274517"/>
    <w:rsid w:val="00282716"/>
    <w:rsid w:val="00285711"/>
    <w:rsid w:val="00286203"/>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A5634"/>
    <w:rsid w:val="003A7DCC"/>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42116"/>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00E0F"/>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4C6"/>
    <w:rsid w:val="006E2A87"/>
    <w:rsid w:val="006F00C6"/>
    <w:rsid w:val="00703A06"/>
    <w:rsid w:val="0071754B"/>
    <w:rsid w:val="007304B0"/>
    <w:rsid w:val="00736E08"/>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63A"/>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54D2"/>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CF50BC"/>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B4BEC"/>
    <w:rsid w:val="00EC334F"/>
    <w:rsid w:val="00EC5C17"/>
    <w:rsid w:val="00EC706C"/>
    <w:rsid w:val="00EC7273"/>
    <w:rsid w:val="00ED0219"/>
    <w:rsid w:val="00EE1097"/>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47F24B-0397-49D0-BF55-7280951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5679"/>
    <w:rPr>
      <w:rFonts w:asciiTheme="minorHAnsi" w:hAnsiTheme="minorHAnsi"/>
    </w:rPr>
  </w:style>
  <w:style w:type="paragraph" w:styleId="Heading1">
    <w:name w:val="heading 1"/>
    <w:basedOn w:val="Normal"/>
    <w:next w:val="Normal"/>
    <w:link w:val="Heading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link w:val="Heading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Heading3">
    <w:name w:val="heading 3"/>
    <w:basedOn w:val="Normal"/>
    <w:next w:val="Normal"/>
    <w:link w:val="Heading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Heading4">
    <w:name w:val="heading 4"/>
    <w:basedOn w:val="Normal"/>
    <w:next w:val="Normal"/>
    <w:link w:val="Heading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Heading5">
    <w:name w:val="heading 5"/>
    <w:basedOn w:val="Normal"/>
    <w:next w:val="Normal"/>
    <w:link w:val="Heading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Heading6">
    <w:name w:val="heading 6"/>
    <w:basedOn w:val="Normal"/>
    <w:next w:val="Normal"/>
    <w:link w:val="Heading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Heading7">
    <w:name w:val="heading 7"/>
    <w:basedOn w:val="Normal"/>
    <w:next w:val="Normal"/>
    <w:link w:val="Heading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6705AA"/>
    <w:pPr>
      <w:ind w:left="720"/>
      <w:contextualSpacing/>
    </w:pPr>
  </w:style>
  <w:style w:type="character" w:customStyle="1" w:styleId="Heading1Char">
    <w:name w:val="Heading 1 Char"/>
    <w:basedOn w:val="DefaultParagraphFont"/>
    <w:link w:val="Heading1"/>
    <w:uiPriority w:val="9"/>
    <w:semiHidden/>
    <w:rsid w:val="00581A6D"/>
    <w:rPr>
      <w:rFonts w:eastAsiaTheme="majorEastAsia" w:cstheme="majorBidi"/>
      <w:b/>
      <w:bCs/>
      <w:color w:val="BE9700" w:themeColor="accent1" w:themeShade="BF"/>
      <w:sz w:val="28"/>
      <w:szCs w:val="28"/>
    </w:rPr>
  </w:style>
  <w:style w:type="character" w:customStyle="1" w:styleId="Heading2Char">
    <w:name w:val="Heading 2 Char"/>
    <w:basedOn w:val="DefaultParagraphFont"/>
    <w:link w:val="Heading2"/>
    <w:uiPriority w:val="9"/>
    <w:semiHidden/>
    <w:rsid w:val="00581A6D"/>
    <w:rPr>
      <w:rFonts w:eastAsiaTheme="majorEastAsia" w:cstheme="majorBidi"/>
      <w:b/>
      <w:bCs/>
      <w:color w:val="FECB00" w:themeColor="accent1"/>
      <w:sz w:val="26"/>
      <w:szCs w:val="26"/>
    </w:rPr>
  </w:style>
  <w:style w:type="table" w:styleId="TableGrid">
    <w:name w:val="Table Grid"/>
    <w:basedOn w:val="TableNormal"/>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C978B6"/>
    <w:pPr>
      <w:spacing w:after="200"/>
    </w:pPr>
    <w:rPr>
      <w:b/>
      <w:bCs/>
      <w:color w:val="FECB00" w:themeColor="accent1"/>
      <w:sz w:val="18"/>
      <w:szCs w:val="18"/>
    </w:rPr>
  </w:style>
  <w:style w:type="character" w:customStyle="1" w:styleId="Heading3Char">
    <w:name w:val="Heading 3 Char"/>
    <w:basedOn w:val="DefaultParagraphFont"/>
    <w:link w:val="Heading3"/>
    <w:uiPriority w:val="9"/>
    <w:semiHidden/>
    <w:rsid w:val="00581A6D"/>
    <w:rPr>
      <w:rFonts w:eastAsiaTheme="majorEastAsia" w:cstheme="majorBidi"/>
      <w:b/>
      <w:bCs/>
      <w:color w:val="FECB00" w:themeColor="accent1"/>
    </w:rPr>
  </w:style>
  <w:style w:type="character" w:customStyle="1" w:styleId="Heading4Char">
    <w:name w:val="Heading 4 Char"/>
    <w:basedOn w:val="DefaultParagraphFont"/>
    <w:link w:val="Heading4"/>
    <w:uiPriority w:val="9"/>
    <w:semiHidden/>
    <w:rsid w:val="00581A6D"/>
    <w:rPr>
      <w:rFonts w:eastAsiaTheme="majorEastAsia" w:cstheme="majorBidi"/>
      <w:b/>
      <w:bCs/>
      <w:i/>
      <w:iCs/>
      <w:color w:val="FECB00" w:themeColor="accent1"/>
    </w:rPr>
  </w:style>
  <w:style w:type="character" w:customStyle="1" w:styleId="Heading5Char">
    <w:name w:val="Heading 5 Char"/>
    <w:basedOn w:val="DefaultParagraphFont"/>
    <w:link w:val="Heading5"/>
    <w:uiPriority w:val="9"/>
    <w:semiHidden/>
    <w:rsid w:val="00581A6D"/>
    <w:rPr>
      <w:rFonts w:eastAsiaTheme="majorEastAsia" w:cstheme="majorBidi"/>
      <w:color w:val="7E6400" w:themeColor="accent1" w:themeShade="7F"/>
    </w:rPr>
  </w:style>
  <w:style w:type="character" w:customStyle="1" w:styleId="Heading6Char">
    <w:name w:val="Heading 6 Char"/>
    <w:basedOn w:val="DefaultParagraphFont"/>
    <w:link w:val="Heading6"/>
    <w:uiPriority w:val="9"/>
    <w:semiHidden/>
    <w:rsid w:val="00581A6D"/>
    <w:rPr>
      <w:rFonts w:eastAsiaTheme="majorEastAsia" w:cstheme="majorBidi"/>
      <w:i/>
      <w:iCs/>
      <w:color w:val="7E6400" w:themeColor="accent1" w:themeShade="7F"/>
    </w:rPr>
  </w:style>
  <w:style w:type="character" w:customStyle="1" w:styleId="Heading7Char">
    <w:name w:val="Heading 7 Char"/>
    <w:basedOn w:val="DefaultParagraphFont"/>
    <w:link w:val="Heading7"/>
    <w:uiPriority w:val="9"/>
    <w:semiHidden/>
    <w:rsid w:val="00581A6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581A6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1A6D"/>
    <w:rPr>
      <w:rFonts w:eastAsiaTheme="majorEastAsia" w:cstheme="majorBidi"/>
      <w:i/>
      <w:iCs/>
      <w:color w:val="404040" w:themeColor="text1" w:themeTint="BF"/>
      <w:sz w:val="20"/>
      <w:szCs w:val="20"/>
    </w:rPr>
  </w:style>
  <w:style w:type="paragraph" w:styleId="Footer">
    <w:name w:val="footer"/>
    <w:basedOn w:val="Normal"/>
    <w:link w:val="FooterChar"/>
    <w:uiPriority w:val="99"/>
    <w:rsid w:val="004E5121"/>
    <w:pPr>
      <w:tabs>
        <w:tab w:val="center" w:pos="4513"/>
        <w:tab w:val="right" w:pos="9026"/>
      </w:tabs>
    </w:pPr>
  </w:style>
  <w:style w:type="character" w:customStyle="1" w:styleId="FooterChar">
    <w:name w:val="Footer Char"/>
    <w:basedOn w:val="DefaultParagraphFont"/>
    <w:link w:val="Footer"/>
    <w:uiPriority w:val="99"/>
    <w:rsid w:val="005C59C1"/>
    <w:rPr>
      <w:rFonts w:ascii="Georgia" w:hAnsi="Georgia"/>
    </w:rPr>
  </w:style>
  <w:style w:type="paragraph" w:customStyle="1" w:styleId="KappaleC0">
    <w:name w:val="Kappale C0"/>
    <w:basedOn w:val="Normal"/>
    <w:uiPriority w:val="1"/>
    <w:qFormat/>
    <w:rsid w:val="00B45870"/>
  </w:style>
  <w:style w:type="paragraph" w:customStyle="1" w:styleId="KappaleC1">
    <w:name w:val="Kappale C1"/>
    <w:basedOn w:val="Normal"/>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
    <w:name w:val="Otsikko_1"/>
    <w:basedOn w:val="Heading1"/>
    <w:next w:val="KappaleC1"/>
    <w:qFormat/>
    <w:rsid w:val="002017B8"/>
    <w:pPr>
      <w:spacing w:before="0"/>
    </w:pPr>
    <w:rPr>
      <w:color w:val="auto"/>
      <w:sz w:val="22"/>
    </w:rPr>
  </w:style>
  <w:style w:type="paragraph" w:customStyle="1" w:styleId="Otsikko2">
    <w:name w:val="Otsikko_2"/>
    <w:basedOn w:val="Normal"/>
    <w:next w:val="KappaleC1"/>
    <w:qFormat/>
    <w:rsid w:val="002017B8"/>
    <w:rPr>
      <w:rFonts w:asciiTheme="majorHAnsi" w:hAnsiTheme="majorHAnsi"/>
      <w:b/>
    </w:rPr>
  </w:style>
  <w:style w:type="paragraph" w:customStyle="1" w:styleId="Otsikko3">
    <w:name w:val="Otsikko_3"/>
    <w:basedOn w:val="Heading3"/>
    <w:next w:val="KappaleC1"/>
    <w:qFormat/>
    <w:rsid w:val="00C169C2"/>
    <w:pPr>
      <w:spacing w:before="0"/>
    </w:pPr>
    <w:rPr>
      <w:color w:val="auto"/>
    </w:rPr>
  </w:style>
  <w:style w:type="paragraph" w:customStyle="1" w:styleId="Otsikko1Num">
    <w:name w:val="Otsikko_1_Num"/>
    <w:basedOn w:val="Normal"/>
    <w:next w:val="KappaleC1"/>
    <w:uiPriority w:val="1"/>
    <w:qFormat/>
    <w:rsid w:val="00912566"/>
    <w:pPr>
      <w:numPr>
        <w:numId w:val="7"/>
      </w:numPr>
      <w:outlineLvl w:val="0"/>
    </w:pPr>
    <w:rPr>
      <w:rFonts w:asciiTheme="majorHAnsi" w:hAnsiTheme="majorHAnsi"/>
      <w:b/>
    </w:rPr>
  </w:style>
  <w:style w:type="paragraph" w:styleId="List2">
    <w:name w:val="List 2"/>
    <w:basedOn w:val="Normal"/>
    <w:uiPriority w:val="99"/>
    <w:semiHidden/>
    <w:rsid w:val="000D5063"/>
    <w:pPr>
      <w:ind w:left="566" w:hanging="283"/>
      <w:contextualSpacing/>
    </w:pPr>
  </w:style>
  <w:style w:type="paragraph" w:styleId="List">
    <w:name w:val="List"/>
    <w:basedOn w:val="Normal"/>
    <w:uiPriority w:val="99"/>
    <w:semiHidden/>
    <w:rsid w:val="000D5063"/>
    <w:pPr>
      <w:ind w:left="283" w:hanging="283"/>
      <w:contextualSpacing/>
    </w:pPr>
  </w:style>
  <w:style w:type="paragraph" w:styleId="List3">
    <w:name w:val="List 3"/>
    <w:basedOn w:val="Normal"/>
    <w:uiPriority w:val="99"/>
    <w:semiHidden/>
    <w:rsid w:val="000D5063"/>
    <w:pPr>
      <w:ind w:left="849" w:hanging="283"/>
      <w:contextualSpacing/>
    </w:pPr>
  </w:style>
  <w:style w:type="paragraph" w:styleId="List4">
    <w:name w:val="List 4"/>
    <w:basedOn w:val="Normal"/>
    <w:uiPriority w:val="99"/>
    <w:semiHidden/>
    <w:rsid w:val="000D5063"/>
    <w:pPr>
      <w:ind w:left="1132" w:hanging="283"/>
      <w:contextualSpacing/>
    </w:pPr>
  </w:style>
  <w:style w:type="paragraph" w:styleId="List5">
    <w:name w:val="List 5"/>
    <w:basedOn w:val="Normal"/>
    <w:uiPriority w:val="99"/>
    <w:semiHidden/>
    <w:rsid w:val="000D5063"/>
    <w:pPr>
      <w:ind w:left="1415" w:hanging="283"/>
      <w:contextualSpacing/>
    </w:pPr>
  </w:style>
  <w:style w:type="paragraph" w:styleId="ListBullet">
    <w:name w:val="List Bullet"/>
    <w:basedOn w:val="Normal"/>
    <w:uiPriority w:val="1"/>
    <w:unhideWhenUsed/>
    <w:qFormat/>
    <w:rsid w:val="00585E34"/>
    <w:pPr>
      <w:numPr>
        <w:numId w:val="5"/>
      </w:numPr>
    </w:pPr>
  </w:style>
  <w:style w:type="numbering" w:customStyle="1" w:styleId="IstMerkittyluetteloC0">
    <w:name w:val="Ist_Merkitty luettelo C0"/>
    <w:basedOn w:val="NoList"/>
    <w:uiPriority w:val="99"/>
    <w:rsid w:val="000D5063"/>
    <w:pPr>
      <w:numPr>
        <w:numId w:val="1"/>
      </w:numPr>
    </w:pPr>
  </w:style>
  <w:style w:type="numbering" w:customStyle="1" w:styleId="IstmerkittyluetteloC1">
    <w:name w:val="Ist_merkitty luettelo C1"/>
    <w:basedOn w:val="NoList"/>
    <w:uiPriority w:val="99"/>
    <w:rsid w:val="00B536DC"/>
    <w:pPr>
      <w:numPr>
        <w:numId w:val="2"/>
      </w:numPr>
    </w:pPr>
  </w:style>
  <w:style w:type="numbering" w:customStyle="1" w:styleId="IstMerkittyluetteloC2">
    <w:name w:val="Ist_Merkitty luettelo C2"/>
    <w:basedOn w:val="NoList"/>
    <w:uiPriority w:val="99"/>
    <w:rsid w:val="006824D0"/>
    <w:pPr>
      <w:numPr>
        <w:numId w:val="3"/>
      </w:numPr>
    </w:pPr>
  </w:style>
  <w:style w:type="paragraph" w:styleId="ListBullet2">
    <w:name w:val="List Bullet 2"/>
    <w:basedOn w:val="Normal"/>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ListBullet3">
    <w:name w:val="List Bullet 3"/>
    <w:basedOn w:val="Normal"/>
    <w:uiPriority w:val="1"/>
    <w:unhideWhenUsed/>
    <w:qFormat/>
    <w:rsid w:val="000134FB"/>
    <w:pPr>
      <w:numPr>
        <w:numId w:val="4"/>
      </w:numPr>
    </w:pPr>
  </w:style>
  <w:style w:type="paragraph" w:customStyle="1" w:styleId="Otsikko2Num">
    <w:name w:val="Otsikko_2_Num"/>
    <w:basedOn w:val="Normal"/>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l"/>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l"/>
    <w:next w:val="KappaleC1"/>
    <w:qFormat/>
    <w:rsid w:val="00585E34"/>
    <w:pPr>
      <w:contextualSpacing/>
    </w:pPr>
    <w:rPr>
      <w:rFonts w:asciiTheme="majorHAnsi" w:eastAsiaTheme="majorEastAsia" w:hAnsiTheme="majorHAnsi" w:cstheme="majorBidi"/>
      <w:b/>
      <w:spacing w:val="5"/>
      <w:kern w:val="28"/>
      <w:szCs w:val="52"/>
    </w:rPr>
  </w:style>
  <w:style w:type="paragraph" w:styleId="BalloonText">
    <w:name w:val="Balloon Text"/>
    <w:basedOn w:val="Normal"/>
    <w:link w:val="BalloonTextChar"/>
    <w:uiPriority w:val="99"/>
    <w:semiHidden/>
    <w:unhideWhenUsed/>
    <w:rsid w:val="00927556"/>
    <w:rPr>
      <w:rFonts w:ascii="Tahoma" w:hAnsi="Tahoma" w:cs="Tahoma"/>
      <w:sz w:val="16"/>
      <w:szCs w:val="16"/>
    </w:rPr>
  </w:style>
  <w:style w:type="character" w:customStyle="1" w:styleId="BalloonTextChar">
    <w:name w:val="Balloon Text Char"/>
    <w:basedOn w:val="DefaultParagraphFont"/>
    <w:link w:val="BalloonText"/>
    <w:uiPriority w:val="99"/>
    <w:semiHidden/>
    <w:rsid w:val="00927556"/>
    <w:rPr>
      <w:rFonts w:ascii="Tahoma" w:hAnsi="Tahoma" w:cs="Tahoma"/>
      <w:sz w:val="16"/>
      <w:szCs w:val="16"/>
    </w:rPr>
  </w:style>
  <w:style w:type="character" w:styleId="PlaceholderText">
    <w:name w:val="Placeholder Text"/>
    <w:basedOn w:val="DefaultParagraphFont"/>
    <w:uiPriority w:val="99"/>
    <w:semiHidden/>
    <w:rsid w:val="002F6C84"/>
    <w:rPr>
      <w:color w:val="808080"/>
    </w:rPr>
  </w:style>
  <w:style w:type="character" w:styleId="Hyperlink">
    <w:name w:val="Hyperlink"/>
    <w:basedOn w:val="DefaultParagraphFont"/>
    <w:uiPriority w:val="5"/>
    <w:qFormat/>
    <w:rsid w:val="00593685"/>
    <w:rPr>
      <w:rFonts w:asciiTheme="minorHAnsi" w:hAnsiTheme="minorHAnsi"/>
      <w:color w:val="1F497D" w:themeColor="hyperlink"/>
      <w:sz w:val="22"/>
      <w:u w:val="single"/>
    </w:rPr>
  </w:style>
  <w:style w:type="paragraph" w:styleId="BodyText">
    <w:name w:val="Body Text"/>
    <w:basedOn w:val="Normal"/>
    <w:link w:val="BodyTextChar"/>
    <w:semiHidden/>
    <w:qFormat/>
    <w:rsid w:val="00B45870"/>
    <w:pPr>
      <w:ind w:left="2608"/>
    </w:pPr>
    <w:rPr>
      <w:rFonts w:eastAsia="Times New Roman" w:cs="Times New Roman"/>
      <w:snapToGrid w:val="0"/>
      <w:szCs w:val="20"/>
      <w:lang w:eastAsia="fi-FI"/>
    </w:rPr>
  </w:style>
  <w:style w:type="character" w:customStyle="1" w:styleId="BodyTextChar">
    <w:name w:val="Body Text Char"/>
    <w:basedOn w:val="DefaultParagraphFont"/>
    <w:link w:val="BodyText"/>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BodyText"/>
    <w:qFormat/>
    <w:rsid w:val="00871A83"/>
    <w:pPr>
      <w:ind w:left="1304" w:hanging="1304"/>
    </w:pPr>
    <w:rPr>
      <w:rFonts w:ascii="Arial" w:hAnsi="Arial"/>
    </w:rPr>
  </w:style>
  <w:style w:type="paragraph" w:styleId="Header">
    <w:name w:val="header"/>
    <w:basedOn w:val="Normal"/>
    <w:link w:val="HeaderChar"/>
    <w:uiPriority w:val="99"/>
    <w:unhideWhenUsed/>
    <w:rsid w:val="00632A91"/>
    <w:pPr>
      <w:tabs>
        <w:tab w:val="center" w:pos="4513"/>
        <w:tab w:val="right" w:pos="9026"/>
      </w:tabs>
    </w:pPr>
  </w:style>
  <w:style w:type="character" w:customStyle="1" w:styleId="HeaderChar">
    <w:name w:val="Header Char"/>
    <w:basedOn w:val="DefaultParagraphFont"/>
    <w:link w:val="Header"/>
    <w:uiPriority w:val="99"/>
    <w:rsid w:val="00632A91"/>
    <w:rPr>
      <w:rFonts w:asciiTheme="minorHAnsi" w:hAnsiTheme="minorHAnsi"/>
    </w:rPr>
  </w:style>
  <w:style w:type="table" w:styleId="LightList-Accent3">
    <w:name w:val="Light List Accent 3"/>
    <w:aliases w:val="Kys taulukko1"/>
    <w:basedOn w:val="TableNormal"/>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PlainText">
    <w:name w:val="Plain Text"/>
    <w:basedOn w:val="Normal"/>
    <w:link w:val="PlainTextChar"/>
    <w:uiPriority w:val="99"/>
    <w:semiHidden/>
    <w:unhideWhenUsed/>
    <w:rsid w:val="001A66CF"/>
    <w:rPr>
      <w:rFonts w:ascii="Consolas" w:hAnsi="Consolas"/>
      <w:sz w:val="21"/>
      <w:szCs w:val="21"/>
    </w:rPr>
  </w:style>
  <w:style w:type="character" w:customStyle="1" w:styleId="PlainTextChar">
    <w:name w:val="Plain Text Char"/>
    <w:basedOn w:val="DefaultParagraphFont"/>
    <w:link w:val="PlainText"/>
    <w:uiPriority w:val="99"/>
    <w:semiHidden/>
    <w:rsid w:val="001A66CF"/>
    <w:rPr>
      <w:rFonts w:ascii="Consolas" w:hAnsi="Consolas"/>
      <w:sz w:val="21"/>
      <w:szCs w:val="21"/>
    </w:rPr>
  </w:style>
  <w:style w:type="paragraph" w:customStyle="1" w:styleId="paragraph">
    <w:name w:val="paragraph"/>
    <w:basedOn w:val="Normal"/>
    <w:rsid w:val="001A66C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1A66CF"/>
  </w:style>
  <w:style w:type="character" w:customStyle="1" w:styleId="eop">
    <w:name w:val="eop"/>
    <w:basedOn w:val="DefaultParagraphFont"/>
    <w:rsid w:val="001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475413578">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7031"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OHJE-2013-04626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Rintarauhaslankamerkkaus stereotaktisessa tai tomosynteesiohjauksessa mammografialaitteella</gbs:Title>
  <gbs:CF_instructiondescription gbs:loadFromGrowBusiness="OnEdit" gbs:saveInGrowBusiness="False" gbs:connected="true" gbs:recno="" gbs:entity="" gbs:datatype="note" gbs:key="10004" gbs:removeContentControl="0">Rintarauhasen lankamerkkaaminen mammografialaitteella stereotaktisessa tai tomosynteesiohjauksessa</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06</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BA6A83C-8F8A-4B1D-8E37-A36F0B89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2200</Characters>
  <Application>Microsoft Office Word</Application>
  <DocSecurity>0</DocSecurity>
  <Lines>59</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Heikkinen Marjut</dc:creator>
  <dc:description>Doha ohjemalli 18.2.2013</dc:description>
  <cp:lastModifiedBy>Niemelä Liisa</cp:lastModifiedBy>
  <cp:revision>3</cp:revision>
  <cp:lastPrinted>2013-09-13T06:29:00Z</cp:lastPrinted>
  <dcterms:created xsi:type="dcterms:W3CDTF">2021-09-30T05:07:00Z</dcterms:created>
  <dcterms:modified xsi:type="dcterms:W3CDTF">2021-09-30T05:08:00Z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\\Z10099\D360_Work_tuotanto\onenote\shp\jonnahu\</vt:lpwstr>
  </property>
  <property fmtid="{D5CDD505-2E9C-101B-9397-08002B2CF9AE}" pid="5" name="comment">
    <vt:lpwstr>Rintarauhaslankamerkkaus stereotaktisessa tai tomosynteesiohjauksessa mammografialaitteella</vt:lpwstr>
  </property>
  <property fmtid="{D5CDD505-2E9C-101B-9397-08002B2CF9AE}" pid="6" name="docId">
    <vt:lpwstr>207031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Heikkinen Marjut</vt:lpwstr>
  </property>
  <property fmtid="{D5CDD505-2E9C-101B-9397-08002B2CF9AE}" pid="15" name="modifiedBy">
    <vt:lpwstr>Heikkinen Marjut</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344674</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451893</vt:lpwstr>
  </property>
  <property fmtid="{D5CDD505-2E9C-101B-9397-08002B2CF9AE}" pid="26" name="VerID">
    <vt:lpwstr>0</vt:lpwstr>
  </property>
  <property fmtid="{D5CDD505-2E9C-101B-9397-08002B2CF9AE}" pid="27" name="FilePath">
    <vt:lpwstr>\\Z10099\D360_Work_tuotanto\work\shp\niemelal</vt:lpwstr>
  </property>
  <property fmtid="{D5CDD505-2E9C-101B-9397-08002B2CF9AE}" pid="28" name="FileName">
    <vt:lpwstr>OHJE-2013-04626 Rintarauhaslankamerkkaus stereotaktisessa tai tomosynteesiohjauksessa mammografi 451893_344674_0.DOCX</vt:lpwstr>
  </property>
  <property fmtid="{D5CDD505-2E9C-101B-9397-08002B2CF9AE}" pid="29" name="FullFileName">
    <vt:lpwstr>\\Z10099\D360_Work_tuotanto\work\shp\niemelal\OHJE-2013-04626 Rintarauhaslankamerkkaus stereotaktisessa tai tomosynteesiohjauksessa mammografi 451893_344674_0.DOCX</vt:lpwstr>
  </property>
</Properties>
</file>