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50D2EA87" w14:textId="77777777" w:rsidR="00871A83" w:rsidRPr="00C91D3E" w:rsidRDefault="009855EE" w:rsidP="002D7B59">
          <w:pPr>
            <w:pStyle w:val="Otsikko10"/>
            <w:rPr>
              <w:lang w:val="en-US"/>
            </w:rPr>
          </w:pPr>
          <w:r>
            <w:t>Sydänkatetrisaatio</w:t>
          </w:r>
        </w:p>
      </w:sdtContent>
    </w:sdt>
    <w:p w14:paraId="467C13A9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0EEEC54C" w14:textId="77777777" w:rsidTr="0080213A">
        <w:tc>
          <w:tcPr>
            <w:tcW w:w="1280" w:type="dxa"/>
          </w:tcPr>
          <w:p w14:paraId="210B1356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40F19505" w14:textId="77777777" w:rsidR="00871A83" w:rsidRPr="00871A83" w:rsidRDefault="009855EE" w:rsidP="00871A83">
                <w:r>
                  <w:t>Valmistautumisohje sydänkatetrisaatioon tulevalle potilaalle.</w:t>
                </w:r>
              </w:p>
            </w:sdtContent>
          </w:sdt>
        </w:tc>
      </w:tr>
    </w:tbl>
    <w:p w14:paraId="7913BE56" w14:textId="77777777" w:rsidR="00871A83" w:rsidRDefault="00871A83" w:rsidP="00871A83"/>
    <w:p w14:paraId="110DCB6B" w14:textId="77777777" w:rsidR="009855EE" w:rsidRDefault="009855EE" w:rsidP="009855EE">
      <w:pPr>
        <w:pStyle w:val="KappaleC1"/>
        <w:jc w:val="both"/>
      </w:pPr>
    </w:p>
    <w:p w14:paraId="592C6D9B" w14:textId="77777777" w:rsidR="009855EE" w:rsidRDefault="009855EE" w:rsidP="009855EE">
      <w:pPr>
        <w:pStyle w:val="KappaleC1"/>
        <w:jc w:val="both"/>
      </w:pPr>
    </w:p>
    <w:p w14:paraId="4FA33628" w14:textId="1C4333F1" w:rsidR="009855EE" w:rsidRDefault="009855EE" w:rsidP="009855EE">
      <w:pPr>
        <w:pStyle w:val="KappaleC1"/>
        <w:jc w:val="both"/>
      </w:pPr>
      <w:r>
        <w:t xml:space="preserve">Sinulle on varattu aika </w:t>
      </w:r>
      <w:r w:rsidRPr="005219BE">
        <w:rPr>
          <w:b/>
        </w:rPr>
        <w:t>sydämen katetrisaatiotutkimusta varten</w:t>
      </w:r>
      <w:r>
        <w:t xml:space="preserve"> Sydäntutkimusosastolle 2242.</w:t>
      </w:r>
    </w:p>
    <w:p w14:paraId="43618462" w14:textId="77777777" w:rsidR="009855EE" w:rsidRDefault="009855EE" w:rsidP="009855EE">
      <w:pPr>
        <w:pStyle w:val="KappaleC1"/>
        <w:ind w:left="0"/>
        <w:jc w:val="both"/>
      </w:pPr>
    </w:p>
    <w:p w14:paraId="0F207401" w14:textId="77777777" w:rsidR="009855EE" w:rsidRPr="005219BE" w:rsidRDefault="009855EE" w:rsidP="009855EE">
      <w:pPr>
        <w:pStyle w:val="KappaleC1"/>
        <w:jc w:val="both"/>
        <w:rPr>
          <w:b/>
        </w:rPr>
      </w:pPr>
      <w:r>
        <w:rPr>
          <w:b/>
        </w:rPr>
        <w:t>Ennen osastolle tuloa</w:t>
      </w:r>
    </w:p>
    <w:p w14:paraId="6B0EFA04" w14:textId="77777777" w:rsidR="009855EE" w:rsidRDefault="009855EE" w:rsidP="009855EE">
      <w:pPr>
        <w:pStyle w:val="KappaleC1"/>
        <w:numPr>
          <w:ilvl w:val="0"/>
          <w:numId w:val="9"/>
        </w:numPr>
        <w:jc w:val="both"/>
      </w:pPr>
      <w:r>
        <w:t>ole ravinnotta puolenyön jälkeen (vettä saa juoda). Jos sinulla on diabetes, voit tarvittaessa juoda pienen määrän sokeripitoista nestettä</w:t>
      </w:r>
    </w:p>
    <w:p w14:paraId="389A5960" w14:textId="77777777" w:rsidR="009855EE" w:rsidRDefault="009855EE" w:rsidP="009855EE">
      <w:pPr>
        <w:pStyle w:val="KappaleC1"/>
        <w:numPr>
          <w:ilvl w:val="0"/>
          <w:numId w:val="9"/>
        </w:numPr>
        <w:jc w:val="both"/>
      </w:pPr>
      <w:r>
        <w:t xml:space="preserve">älä ota tutkimuspäivän aamuna nesteenpoistolääkkeitä, diabeteslääkkeitä tai </w:t>
      </w:r>
    </w:p>
    <w:p w14:paraId="14637D56" w14:textId="77777777" w:rsidR="009855EE" w:rsidRDefault="009855EE" w:rsidP="009855EE">
      <w:pPr>
        <w:pStyle w:val="KappaleC1"/>
        <w:ind w:left="2024"/>
        <w:jc w:val="both"/>
      </w:pPr>
      <w:r>
        <w:t>insuliineja. Muut aamulääkkeet voit ottaa normaalisti</w:t>
      </w:r>
    </w:p>
    <w:p w14:paraId="47CC0E54" w14:textId="77777777" w:rsidR="009855EE" w:rsidRDefault="009855EE" w:rsidP="009855EE">
      <w:pPr>
        <w:pStyle w:val="KappaleC1"/>
        <w:numPr>
          <w:ilvl w:val="0"/>
          <w:numId w:val="9"/>
        </w:numPr>
        <w:jc w:val="both"/>
      </w:pPr>
      <w:r>
        <w:t>tutustu huolellisesti oheisiin liitteisiin</w:t>
      </w:r>
    </w:p>
    <w:p w14:paraId="7A4E8E4B" w14:textId="77777777" w:rsidR="009855EE" w:rsidRDefault="009855EE" w:rsidP="009855EE">
      <w:pPr>
        <w:pStyle w:val="KappaleC1"/>
        <w:numPr>
          <w:ilvl w:val="0"/>
          <w:numId w:val="9"/>
        </w:numPr>
        <w:jc w:val="both"/>
      </w:pPr>
      <w:r>
        <w:t>jätä arvoesineet ja suuret rahasummat kotiin, sillä sairaala ei vastaa niistä</w:t>
      </w:r>
    </w:p>
    <w:p w14:paraId="32B5D506" w14:textId="77777777" w:rsidR="009855EE" w:rsidRDefault="009855EE" w:rsidP="009855EE">
      <w:pPr>
        <w:pStyle w:val="KappaleC1"/>
        <w:numPr>
          <w:ilvl w:val="0"/>
          <w:numId w:val="9"/>
        </w:numPr>
        <w:jc w:val="both"/>
      </w:pPr>
      <w:r>
        <w:t>meikit, kynsilakat, korut ja lävistykset on poistettava ennen osastolle tuloa</w:t>
      </w:r>
    </w:p>
    <w:p w14:paraId="04BA11BD" w14:textId="77777777" w:rsidR="009855EE" w:rsidRDefault="009855EE" w:rsidP="009855EE">
      <w:pPr>
        <w:pStyle w:val="KappaleC1"/>
        <w:numPr>
          <w:ilvl w:val="0"/>
          <w:numId w:val="9"/>
        </w:numPr>
        <w:jc w:val="both"/>
      </w:pPr>
      <w:r>
        <w:t>voimakkaiden hajusteiden käyttö on osastollamme kielletty</w:t>
      </w:r>
    </w:p>
    <w:p w14:paraId="714728DE" w14:textId="77777777" w:rsidR="009855EE" w:rsidRDefault="009855EE" w:rsidP="009855EE">
      <w:pPr>
        <w:pStyle w:val="KappaleC1"/>
        <w:jc w:val="both"/>
      </w:pPr>
    </w:p>
    <w:p w14:paraId="51F7C91B" w14:textId="77777777" w:rsidR="009855EE" w:rsidRPr="00F1674A" w:rsidRDefault="009855EE" w:rsidP="009855EE">
      <w:pPr>
        <w:pStyle w:val="KappaleC1"/>
        <w:jc w:val="both"/>
      </w:pPr>
      <w:r w:rsidRPr="0000209F">
        <w:rPr>
          <w:b/>
        </w:rPr>
        <w:t>Mikäli sinulla on käytössä antikoagulaatiohoito, kts. ohje</w:t>
      </w:r>
      <w:r>
        <w:rPr>
          <w:b/>
        </w:rPr>
        <w:t xml:space="preserve">: </w:t>
      </w:r>
      <w:r w:rsidRPr="00F77A3A">
        <w:rPr>
          <w:b/>
          <w:bCs/>
        </w:rPr>
        <w:t>Varfariinin ja uusien antikoagulanttien annostus ja tauo</w:t>
      </w:r>
      <w:r>
        <w:rPr>
          <w:b/>
          <w:bCs/>
        </w:rPr>
        <w:t xml:space="preserve">tuksen ajoitus sepelvaltimoiden </w:t>
      </w:r>
      <w:r w:rsidRPr="00F77A3A">
        <w:rPr>
          <w:b/>
          <w:bCs/>
        </w:rPr>
        <w:t>elektiivisessä varjoainekuvauksessa.</w:t>
      </w:r>
    </w:p>
    <w:p w14:paraId="29EADF69" w14:textId="77777777" w:rsidR="009855EE" w:rsidRDefault="009855EE" w:rsidP="009855EE">
      <w:pPr>
        <w:pStyle w:val="KappaleC1"/>
        <w:jc w:val="both"/>
      </w:pPr>
    </w:p>
    <w:p w14:paraId="7FDAE640" w14:textId="77777777" w:rsidR="009855EE" w:rsidRDefault="009855EE" w:rsidP="009855EE">
      <w:pPr>
        <w:pStyle w:val="KappaleC1"/>
        <w:jc w:val="both"/>
      </w:pPr>
      <w:r>
        <w:t xml:space="preserve">Mikäli sinulla on kysyttävää </w:t>
      </w:r>
      <w:r w:rsidRPr="00536265">
        <w:t>toimenpiteeseen</w:t>
      </w:r>
      <w:r>
        <w:t xml:space="preserve"> liittyen, voit soittaa osastolle </w:t>
      </w:r>
    </w:p>
    <w:p w14:paraId="611B4B9C" w14:textId="79926288" w:rsidR="009855EE" w:rsidRDefault="009855EE" w:rsidP="009855EE">
      <w:pPr>
        <w:pStyle w:val="KappaleC1"/>
        <w:jc w:val="both"/>
      </w:pPr>
      <w:r w:rsidRPr="00EC0A09">
        <w:rPr>
          <w:b/>
        </w:rPr>
        <w:t>p. 044 717 2598</w:t>
      </w:r>
      <w:r>
        <w:rPr>
          <w:b/>
        </w:rPr>
        <w:t>.</w:t>
      </w:r>
      <w:r>
        <w:t xml:space="preserve">  </w:t>
      </w:r>
    </w:p>
    <w:p w14:paraId="6F30826D" w14:textId="77777777" w:rsidR="009855EE" w:rsidRDefault="009855EE" w:rsidP="009855EE">
      <w:pPr>
        <w:pStyle w:val="KappaleC1"/>
        <w:jc w:val="both"/>
      </w:pPr>
    </w:p>
    <w:p w14:paraId="330878DF" w14:textId="34C2B97F" w:rsidR="009855EE" w:rsidRDefault="009855EE" w:rsidP="009855EE">
      <w:pPr>
        <w:pStyle w:val="KappaleC1"/>
        <w:jc w:val="both"/>
      </w:pPr>
      <w:r>
        <w:t xml:space="preserve">Jos varattu aika ei sovi sinulle, pyydämme ystävällisesti ottamaan yhteyttä hoidonsuunnittelijaan </w:t>
      </w:r>
      <w:r>
        <w:rPr>
          <w:b/>
        </w:rPr>
        <w:t>p. 044 7</w:t>
      </w:r>
      <w:r w:rsidRPr="00EC0A09">
        <w:rPr>
          <w:b/>
        </w:rPr>
        <w:t>17</w:t>
      </w:r>
      <w:r>
        <w:rPr>
          <w:b/>
        </w:rPr>
        <w:t xml:space="preserve"> 2</w:t>
      </w:r>
      <w:r w:rsidRPr="00EC0A09">
        <w:rPr>
          <w:b/>
        </w:rPr>
        <w:t>180</w:t>
      </w:r>
      <w:r>
        <w:t xml:space="preserve"> arkisin klo 12 - 13.</w:t>
      </w:r>
    </w:p>
    <w:p w14:paraId="6711E4CB" w14:textId="77777777" w:rsidR="009855EE" w:rsidRDefault="009855EE" w:rsidP="009855EE">
      <w:pPr>
        <w:pStyle w:val="KappaleC1"/>
        <w:jc w:val="both"/>
      </w:pPr>
    </w:p>
    <w:p w14:paraId="34831B29" w14:textId="77777777" w:rsidR="009855EE" w:rsidRDefault="009855EE" w:rsidP="009855EE">
      <w:pPr>
        <w:pStyle w:val="KappaleC1"/>
        <w:jc w:val="both"/>
      </w:pPr>
      <w:r>
        <w:t>Ota mukaan sairaalaan käyttämäsi silmä- ja korvatipat, nitro- ja astmasuihkeet sekä hormonivalmisteet ja insuliinit.</w:t>
      </w:r>
    </w:p>
    <w:p w14:paraId="24B5BE73" w14:textId="77777777" w:rsidR="009855EE" w:rsidRDefault="009855EE" w:rsidP="009855EE">
      <w:pPr>
        <w:pStyle w:val="KappaleC1"/>
        <w:jc w:val="both"/>
        <w:rPr>
          <w:b/>
        </w:rPr>
      </w:pPr>
    </w:p>
    <w:p w14:paraId="6B581159" w14:textId="77777777" w:rsidR="009855EE" w:rsidRPr="00EE3F86" w:rsidRDefault="009855EE" w:rsidP="009855EE">
      <w:pPr>
        <w:pStyle w:val="KappaleC1"/>
        <w:jc w:val="both"/>
        <w:rPr>
          <w:b/>
        </w:rPr>
      </w:pPr>
      <w:r w:rsidRPr="00EE3F86">
        <w:rPr>
          <w:b/>
        </w:rPr>
        <w:t>Valmistautuminen kotiutumiseen</w:t>
      </w:r>
    </w:p>
    <w:p w14:paraId="2C9E7FCA" w14:textId="77777777" w:rsidR="009855EE" w:rsidRPr="0000209F" w:rsidRDefault="009855EE" w:rsidP="009855EE">
      <w:pPr>
        <w:pStyle w:val="KappaleC1"/>
        <w:numPr>
          <w:ilvl w:val="0"/>
          <w:numId w:val="10"/>
        </w:numPr>
        <w:jc w:val="both"/>
      </w:pPr>
      <w:r>
        <w:t>Arvioitu hoitoaikasi on yksi (1) päivä.</w:t>
      </w:r>
    </w:p>
    <w:p w14:paraId="579936FB" w14:textId="77777777" w:rsidR="009855EE" w:rsidRDefault="009855EE" w:rsidP="009855EE">
      <w:pPr>
        <w:pStyle w:val="Luettelokappale"/>
        <w:numPr>
          <w:ilvl w:val="0"/>
          <w:numId w:val="10"/>
        </w:numPr>
        <w:jc w:val="both"/>
      </w:pPr>
      <w:r>
        <w:t xml:space="preserve">Kotiudut toimenpidepäivän iltana, mikäli toipuminen on normaalia. </w:t>
      </w:r>
    </w:p>
    <w:p w14:paraId="2BDF29C8" w14:textId="77777777" w:rsidR="009855EE" w:rsidRDefault="009855EE" w:rsidP="009855EE">
      <w:pPr>
        <w:pStyle w:val="Luettelokappale"/>
        <w:numPr>
          <w:ilvl w:val="0"/>
          <w:numId w:val="10"/>
        </w:numPr>
        <w:jc w:val="both"/>
      </w:pPr>
      <w:r>
        <w:t xml:space="preserve">Kotimatkaa varten saat todistuksen taksin tai oman auton käytöstä. Huomioithan, </w:t>
      </w:r>
    </w:p>
    <w:p w14:paraId="2B529508" w14:textId="77777777" w:rsidR="009855EE" w:rsidRPr="009B4A3D" w:rsidRDefault="009855EE" w:rsidP="009855EE">
      <w:pPr>
        <w:pStyle w:val="Luettelokappale"/>
        <w:ind w:left="2024"/>
        <w:jc w:val="both"/>
      </w:pPr>
      <w:r>
        <w:t xml:space="preserve">että </w:t>
      </w:r>
      <w:r w:rsidRPr="004D7258">
        <w:rPr>
          <w:b/>
        </w:rPr>
        <w:t>itse et voi ajaa autoa</w:t>
      </w:r>
      <w:r>
        <w:t>.</w:t>
      </w:r>
    </w:p>
    <w:p w14:paraId="1A2C104D" w14:textId="77777777" w:rsidR="009855EE" w:rsidRDefault="009855EE" w:rsidP="009855EE"/>
    <w:p w14:paraId="277A1CE3" w14:textId="77777777" w:rsidR="009855EE" w:rsidRDefault="009855EE" w:rsidP="009855EE"/>
    <w:p w14:paraId="12B2EBD0" w14:textId="77777777" w:rsidR="009855EE" w:rsidRPr="00313181" w:rsidRDefault="009855EE" w:rsidP="009855EE">
      <w:pPr>
        <w:pStyle w:val="NormaaliWWW"/>
        <w:shd w:val="clear" w:color="auto" w:fill="FFFFFF"/>
        <w:spacing w:line="276" w:lineRule="auto"/>
        <w:ind w:left="1304"/>
        <w:jc w:val="both"/>
        <w:rPr>
          <w:rFonts w:asciiTheme="minorHAnsi" w:hAnsiTheme="minorHAnsi" w:cstheme="minorHAnsi"/>
          <w:sz w:val="22"/>
          <w:szCs w:val="22"/>
        </w:rPr>
      </w:pPr>
      <w:r w:rsidRPr="00313181">
        <w:rPr>
          <w:rFonts w:asciiTheme="minorHAnsi" w:hAnsiTheme="minorHAnsi" w:cstheme="minorHAnsi"/>
          <w:b/>
          <w:bCs/>
          <w:sz w:val="22"/>
          <w:szCs w:val="22"/>
        </w:rPr>
        <w:t>Sydäntalo</w:t>
      </w:r>
      <w:r w:rsidRPr="00313181">
        <w:rPr>
          <w:rFonts w:asciiTheme="minorHAnsi" w:hAnsiTheme="minorHAnsi" w:cstheme="minorHAnsi"/>
          <w:sz w:val="22"/>
          <w:szCs w:val="22"/>
        </w:rPr>
        <w:t xml:space="preserve"> (sydänsairaudet.fi) on terveydenhuollon ammattilaisten kehittämä eTerveyspalve</w:t>
      </w:r>
      <w:r>
        <w:rPr>
          <w:rFonts w:asciiTheme="minorHAnsi" w:hAnsiTheme="minorHAnsi" w:cstheme="minorHAnsi"/>
          <w:sz w:val="22"/>
          <w:szCs w:val="22"/>
        </w:rPr>
        <w:t>lu. </w:t>
      </w:r>
      <w:r w:rsidRPr="00313181">
        <w:rPr>
          <w:rFonts w:asciiTheme="minorHAnsi" w:hAnsiTheme="minorHAnsi" w:cstheme="minorHAnsi"/>
          <w:sz w:val="22"/>
          <w:szCs w:val="22"/>
        </w:rPr>
        <w:t>Sydäntalo tarjoaa tietoa aikuisten sydänsairauksista, niiden hoidosta sekä ennaltaehkäisystä. Talosta löydät tietoa sepelvaltimotaudista, sydämen rytmihäiriöistä ja -läppävioista sekä niihin liittyvis</w:t>
      </w:r>
      <w:r>
        <w:rPr>
          <w:rFonts w:asciiTheme="minorHAnsi" w:hAnsiTheme="minorHAnsi" w:cstheme="minorHAnsi"/>
          <w:sz w:val="22"/>
          <w:szCs w:val="22"/>
        </w:rPr>
        <w:t>tä</w:t>
      </w:r>
      <w:r w:rsidRPr="00313181">
        <w:rPr>
          <w:rFonts w:asciiTheme="minorHAnsi" w:hAnsiTheme="minorHAnsi" w:cstheme="minorHAnsi"/>
          <w:sz w:val="22"/>
          <w:szCs w:val="22"/>
        </w:rPr>
        <w:t xml:space="preserve"> tutkimus- ja hoitotoimenpiteistä. Käy tutustumassa osoitteessa: </w:t>
      </w:r>
      <w:hyperlink r:id="rId12" w:history="1">
        <w:r w:rsidRPr="00313181">
          <w:rPr>
            <w:rStyle w:val="Hyperlinkki"/>
            <w:rFonts w:cstheme="minorHAnsi"/>
            <w:szCs w:val="22"/>
          </w:rPr>
          <w:t>www.sydänsairaudet.fi</w:t>
        </w:r>
      </w:hyperlink>
      <w:r w:rsidRPr="00313181">
        <w:rPr>
          <w:rFonts w:asciiTheme="minorHAnsi" w:hAnsiTheme="minorHAnsi" w:cstheme="minorHAnsi"/>
          <w:sz w:val="22"/>
          <w:szCs w:val="22"/>
        </w:rPr>
        <w:t>.</w:t>
      </w:r>
    </w:p>
    <w:p w14:paraId="0579DF42" w14:textId="3047DAD7" w:rsidR="009B4A3D" w:rsidRPr="009B4A3D" w:rsidRDefault="009B4A3D" w:rsidP="009855EE">
      <w:pPr>
        <w:pStyle w:val="KappaleC1"/>
      </w:pPr>
    </w:p>
    <w:sectPr w:rsidR="009B4A3D" w:rsidRPr="009B4A3D" w:rsidSect="009B4A3D">
      <w:headerReference w:type="even" r:id="rId13"/>
      <w:headerReference w:type="default" r:id="rId14"/>
      <w:footerReference w:type="default" r:id="rId15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FBFE" w14:textId="77777777" w:rsidR="00C038DB" w:rsidRDefault="00C038DB" w:rsidP="004E5121">
      <w:r>
        <w:separator/>
      </w:r>
    </w:p>
    <w:p w14:paraId="39B92759" w14:textId="77777777" w:rsidR="00C038DB" w:rsidRDefault="00C038DB"/>
    <w:p w14:paraId="0F2766A3" w14:textId="77777777" w:rsidR="00C038DB" w:rsidRDefault="00C038DB"/>
  </w:endnote>
  <w:endnote w:type="continuationSeparator" w:id="0">
    <w:p w14:paraId="13F3E7B2" w14:textId="77777777" w:rsidR="00C038DB" w:rsidRDefault="00C038DB" w:rsidP="004E5121">
      <w:r>
        <w:continuationSeparator/>
      </w:r>
    </w:p>
    <w:p w14:paraId="0F0C52A3" w14:textId="77777777" w:rsidR="00C038DB" w:rsidRDefault="00C038DB"/>
    <w:p w14:paraId="66CAE8D1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BFE9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713C0D95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3E8D380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4AABD52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3D1C831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9DD1DD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2CE5B7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4198552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C06857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20EF0E34" w14:textId="77777777" w:rsidTr="00EA444B">
      <w:trPr>
        <w:trHeight w:val="203"/>
      </w:trPr>
      <w:tc>
        <w:tcPr>
          <w:tcW w:w="1564" w:type="dxa"/>
          <w:vAlign w:val="bottom"/>
        </w:tcPr>
        <w:p w14:paraId="27E2130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2700BDC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627E152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19FF1F9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6B6AA45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52F6CF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773B44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6CD776A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41679457" w14:textId="77777777" w:rsidTr="00EA444B">
      <w:trPr>
        <w:trHeight w:val="306"/>
      </w:trPr>
      <w:tc>
        <w:tcPr>
          <w:tcW w:w="1564" w:type="dxa"/>
          <w:hideMark/>
        </w:tcPr>
        <w:p w14:paraId="0E00A35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498791F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70F72AC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553239F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02E7833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06A29D5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277A045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0F048AB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3C4B076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2568E0D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43865A0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14392BD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7053BAC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73094A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7DC354A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4992AAC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1AADC18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16E509F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6BBD1B7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50D41F1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74B9944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0E7ABA0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154005D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42D251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62F55D6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7A0CA45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52095D5E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4C4FCF2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2CCB6D4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32D042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41053C9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00F1257A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3E375F8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6D58D6A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043069D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63249236" wp14:editId="0D0A1B4E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05A13F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2ABD761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3DB2947D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2A8B" w14:textId="77777777" w:rsidR="00C038DB" w:rsidRDefault="00C038DB" w:rsidP="004E5121">
      <w:r>
        <w:separator/>
      </w:r>
    </w:p>
    <w:p w14:paraId="37F6E133" w14:textId="77777777" w:rsidR="00C038DB" w:rsidRDefault="00C038DB"/>
    <w:p w14:paraId="152A3F0A" w14:textId="77777777" w:rsidR="00C038DB" w:rsidRDefault="00C038DB"/>
  </w:footnote>
  <w:footnote w:type="continuationSeparator" w:id="0">
    <w:p w14:paraId="5E6DD452" w14:textId="77777777" w:rsidR="00C038DB" w:rsidRDefault="00C038DB" w:rsidP="004E5121">
      <w:r>
        <w:continuationSeparator/>
      </w:r>
    </w:p>
    <w:p w14:paraId="36772E5F" w14:textId="77777777" w:rsidR="00C038DB" w:rsidRDefault="00C038DB"/>
    <w:p w14:paraId="153AD186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2795" w14:textId="77777777" w:rsidR="002D7B59" w:rsidRDefault="002D7B59">
    <w:pPr>
      <w:pStyle w:val="Yltunniste"/>
    </w:pPr>
  </w:p>
  <w:p w14:paraId="48ED43FD" w14:textId="77777777" w:rsidR="002D7B59" w:rsidRDefault="002D7B59"/>
  <w:p w14:paraId="515617FA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9"/>
      <w:gridCol w:w="2311"/>
      <w:gridCol w:w="1176"/>
      <w:gridCol w:w="1165"/>
    </w:tblGrid>
    <w:tr w:rsidR="002D7B59" w:rsidRPr="00EE5146" w14:paraId="2EB7DF5B" w14:textId="77777777" w:rsidTr="00041D21">
      <w:tc>
        <w:tcPr>
          <w:tcW w:w="5459" w:type="dxa"/>
        </w:tcPr>
        <w:p w14:paraId="0941FFAC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36064D87" wp14:editId="2AD9086A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43FA29D9" w14:textId="77777777" w:rsidR="002D7B59" w:rsidRPr="00062A89" w:rsidRDefault="009855EE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6F2444CB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5D700D37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6461BE">
            <w:fldChar w:fldCharType="begin"/>
          </w:r>
          <w:r w:rsidR="006461BE">
            <w:instrText>NUMPAGES  \* Arabic  \* MERGEFORMAT</w:instrText>
          </w:r>
          <w:r w:rsidR="006461BE">
            <w:fldChar w:fldCharType="separate"/>
          </w:r>
          <w:r w:rsidR="00254559" w:rsidRPr="00254559">
            <w:rPr>
              <w:rFonts w:ascii="Arial" w:hAnsi="Arial" w:cs="Arial"/>
              <w:noProof/>
            </w:rPr>
            <w:t>1</w:t>
          </w:r>
          <w:r w:rsidR="006461BE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728D7DBA" w14:textId="77777777" w:rsidTr="00041D21">
      <w:tc>
        <w:tcPr>
          <w:tcW w:w="5459" w:type="dxa"/>
        </w:tcPr>
        <w:p w14:paraId="5F0080DF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315CCA8C" w14:textId="77777777" w:rsidR="002D7B59" w:rsidRPr="00062A89" w:rsidRDefault="009855EE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OHJE-2013-01873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4FD3270A" w14:textId="77777777" w:rsidR="002D7B59" w:rsidRPr="00062A89" w:rsidRDefault="009855EE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653E6D45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391D3345" w14:textId="77777777" w:rsidR="002D7B59" w:rsidRPr="00062A89" w:rsidRDefault="009855EE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Sydäntoimenpideyksikkö A4611</w:t>
              </w:r>
            </w:p>
          </w:sdtContent>
        </w:sdt>
      </w:tc>
      <w:tc>
        <w:tcPr>
          <w:tcW w:w="2365" w:type="dxa"/>
        </w:tcPr>
        <w:p w14:paraId="3044AAB8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555627B7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053962B9" w14:textId="77777777" w:rsidTr="00041D21">
      <w:tc>
        <w:tcPr>
          <w:tcW w:w="5459" w:type="dxa"/>
        </w:tcPr>
        <w:p w14:paraId="26F2EF72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50D8BA29" w14:textId="3C4C7B40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9855EE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6461BE">
            <w:rPr>
              <w:rFonts w:ascii="Arial" w:hAnsi="Arial" w:cs="Arial"/>
              <w:noProof/>
            </w:rPr>
            <w:instrText>7.3.2022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6461BE">
            <w:rPr>
              <w:rFonts w:ascii="Arial" w:hAnsi="Arial" w:cs="Arial"/>
              <w:noProof/>
            </w:rPr>
            <w:t>7.3.2022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9855EE">
                <w:rPr>
                  <w:rFonts w:ascii="Arial" w:hAnsi="Arial" w:cs="Arial"/>
                </w:rPr>
                <w:t>08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256A9741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058CF8FA" w14:textId="77777777" w:rsidR="002D7B59" w:rsidRPr="00062A89" w:rsidRDefault="002D7B59" w:rsidP="00F71322">
    <w:pPr>
      <w:rPr>
        <w:rFonts w:ascii="Arial" w:hAnsi="Arial" w:cs="Arial"/>
      </w:rPr>
    </w:pPr>
  </w:p>
  <w:p w14:paraId="0C3830EB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20760B9E"/>
    <w:multiLevelType w:val="hybridMultilevel"/>
    <w:tmpl w:val="D0562468"/>
    <w:lvl w:ilvl="0" w:tplc="C846B356">
      <w:start w:val="1"/>
      <w:numFmt w:val="bullet"/>
      <w:lvlText w:val="-"/>
      <w:lvlJc w:val="left"/>
      <w:pPr>
        <w:ind w:left="2024" w:hanging="360"/>
      </w:pPr>
      <w:rPr>
        <w:rFonts w:ascii="Simplified Arabic Fixed" w:hAnsi="Simplified Arabic Fixed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31072380"/>
    <w:multiLevelType w:val="hybridMultilevel"/>
    <w:tmpl w:val="398636C6"/>
    <w:lvl w:ilvl="0" w:tplc="C846B356">
      <w:start w:val="1"/>
      <w:numFmt w:val="bullet"/>
      <w:lvlText w:val="-"/>
      <w:lvlJc w:val="left"/>
      <w:pPr>
        <w:ind w:left="2024" w:hanging="360"/>
      </w:pPr>
      <w:rPr>
        <w:rFonts w:ascii="Simplified Arabic Fixed" w:hAnsi="Simplified Arabic Fixed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" w15:restartNumberingAfterBreak="0">
    <w:nsid w:val="3CB93CB3"/>
    <w:multiLevelType w:val="multilevel"/>
    <w:tmpl w:val="E5D6D534"/>
    <w:numStyleLink w:val="IstMerkittyluetteloC0"/>
  </w:abstractNum>
  <w:abstractNum w:abstractNumId="5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18D0E02"/>
    <w:multiLevelType w:val="multilevel"/>
    <w:tmpl w:val="8E10770E"/>
    <w:numStyleLink w:val="IstmerkittyluetteloC1"/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461BE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55EE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812844"/>
  <w15:docId w15:val="{758FCD75-1612-4E19-A19B-CA6A082B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NormaaliWWW">
    <w:name w:val="Normal (Web)"/>
    <w:basedOn w:val="Normaali"/>
    <w:uiPriority w:val="99"/>
    <w:semiHidden/>
    <w:unhideWhenUsed/>
    <w:rsid w:val="009855EE"/>
    <w:pPr>
      <w:spacing w:after="150"/>
    </w:pPr>
    <w:rPr>
      <w:rFonts w:ascii="Times New Roman" w:eastAsia="Calibri" w:hAnsi="Times New Roman" w:cs="Times New Roman"/>
      <w:color w:val="2A2A2A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yd&#228;nsairaudet.fi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gbs:GrowBusinessDocument xmlns:gbs="http://www.software-innovation.no/growBusinessDocument" gbs:officeVersion="2007" gbs:sourceId="20427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OHJE-2013-01873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Sydänkatetrisaatio</gbs:Title>
  <gbs:CF_instructiondescription gbs:loadFromGrowBusiness="OnEdit" gbs:saveInGrowBusiness="False" gbs:connected="true" gbs:recno="" gbs:entity="" gbs:datatype="note" gbs:key="10004" gbs:removeContentControl="0">Valmistautumisohje sydänkatetrisaatioon tulevalle potilaalle.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Sydäntoimenpideyksikkö A4611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08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1743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Lämsä Sini</dc:creator>
  <dc:description>Doha ohjemalli 18.2.2013</dc:description>
  <cp:lastModifiedBy>Lämsä Sini</cp:lastModifiedBy>
  <cp:revision>2</cp:revision>
  <cp:lastPrinted>2013-09-13T06:29:00Z</cp:lastPrinted>
  <dcterms:created xsi:type="dcterms:W3CDTF">2022-03-07T07:19:00Z</dcterms:created>
  <dcterms:modified xsi:type="dcterms:W3CDTF">2022-03-07T07:19:00Z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\\Z10099\D360_Work_tuotanto\onenote\shp\lamsas\</vt:lpwstr>
  </property>
  <property fmtid="{D5CDD505-2E9C-101B-9397-08002B2CF9AE}" pid="5" name="comment">
    <vt:lpwstr>Sydänkatetrisaatio</vt:lpwstr>
  </property>
  <property fmtid="{D5CDD505-2E9C-101B-9397-08002B2CF9AE}" pid="6" name="docId">
    <vt:lpwstr>204275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Lämsä Sini</vt:lpwstr>
  </property>
  <property fmtid="{D5CDD505-2E9C-101B-9397-08002B2CF9AE}" pid="15" name="modifiedBy">
    <vt:lpwstr>Lämsä Sini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357646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479864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\\Z10099\D360_Work_tuotanto\work\shp\lamsas</vt:lpwstr>
  </property>
  <property fmtid="{D5CDD505-2E9C-101B-9397-08002B2CF9AE}" pid="28" name="FileName">
    <vt:lpwstr>OHJE-2013-01873 Sydänkatetrisaatio 479864_357646_0.DOCX</vt:lpwstr>
  </property>
  <property fmtid="{D5CDD505-2E9C-101B-9397-08002B2CF9AE}" pid="29" name="FullFileName">
    <vt:lpwstr>\\Z10099\D360_Work_tuotanto\work\shp\lamsas\OHJE-2013-01873 Sydänkatetrisaatio 479864_357646_0.DOCX</vt:lpwstr>
  </property>
</Properties>
</file>