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55647DA2" w14:textId="77777777" w:rsidR="00871A83" w:rsidRPr="00C91D3E" w:rsidRDefault="00C87141" w:rsidP="002D7B59">
          <w:pPr>
            <w:pStyle w:val="Otsikko10"/>
            <w:rPr>
              <w:lang w:val="en-US"/>
            </w:rPr>
          </w:pPr>
          <w:r>
            <w:t>Lapsen aivojen ultraäänitutkimus</w:t>
          </w:r>
        </w:p>
      </w:sdtContent>
    </w:sdt>
    <w:p w14:paraId="0B34936F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0F69EE7F" w14:textId="77777777" w:rsidTr="0080213A">
        <w:tc>
          <w:tcPr>
            <w:tcW w:w="1280" w:type="dxa"/>
          </w:tcPr>
          <w:p w14:paraId="7B08CC28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1B8D1BA3" w14:textId="77777777" w:rsidR="00871A83" w:rsidRPr="00871A83" w:rsidRDefault="00C87141" w:rsidP="00871A83">
                <w:r>
                  <w:t>Lapsen aivojen tutkiminen ultraäänellä</w:t>
                </w:r>
              </w:p>
            </w:sdtContent>
          </w:sdt>
        </w:tc>
      </w:tr>
    </w:tbl>
    <w:p w14:paraId="6DEF2D0A" w14:textId="77777777" w:rsidR="00871A83" w:rsidRDefault="00871A83" w:rsidP="00871A83"/>
    <w:p w14:paraId="0C4117E1" w14:textId="77777777" w:rsidR="00C87141" w:rsidRDefault="00C87141" w:rsidP="00C87141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14:paraId="383DD341" w14:textId="77777777" w:rsidR="00C87141" w:rsidRDefault="00C87141" w:rsidP="00C8714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36DE2727" w14:textId="50115ED2" w:rsidR="00C87141" w:rsidRDefault="00C87141" w:rsidP="00C87141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Lapsen on hyvä syödä ennen tutkimukseen tuloa, jotta hän olisi rauhallinen tutkimuksen aikana. Ottakaa mukaan tutti, maito-, tai mehupullo.</w:t>
      </w:r>
    </w:p>
    <w:p w14:paraId="0390C209" w14:textId="77777777" w:rsidR="00C87141" w:rsidRDefault="00C87141" w:rsidP="00C8714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637095F4" w14:textId="77777777" w:rsidR="00C87141" w:rsidRDefault="00C87141" w:rsidP="00C8714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7135A4CD" w14:textId="77777777" w:rsidR="00C87141" w:rsidRDefault="00C87141" w:rsidP="00C87141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TUTKIMUKSEN KULKU</w:t>
      </w:r>
    </w:p>
    <w:p w14:paraId="320053A5" w14:textId="77777777" w:rsidR="00C87141" w:rsidRDefault="00C87141" w:rsidP="00C8714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5195AE7E" w14:textId="77777777" w:rsidR="00C87141" w:rsidRDefault="00C87141" w:rsidP="00C8714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>Iholle levitetään geeliä ja röntgenlääkäri tekee tutkimuksen liikuttelemalla ultraäänianturia pään alueella.</w:t>
      </w:r>
    </w:p>
    <w:p w14:paraId="7653F189" w14:textId="77777777" w:rsidR="00C87141" w:rsidRDefault="00C87141" w:rsidP="00C8714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0D6605D7" w14:textId="77777777" w:rsidR="00C87141" w:rsidRDefault="00C87141" w:rsidP="00C8714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>Lasta voidaan tukea raajoista ja päästä pysymään paikoillaan tutkimuksen ajan.</w:t>
      </w:r>
    </w:p>
    <w:p w14:paraId="1DFAC054" w14:textId="77777777" w:rsidR="00C87141" w:rsidRDefault="00C87141" w:rsidP="00C8714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37B12B56" w14:textId="77777777" w:rsidR="00C87141" w:rsidRDefault="00C87141" w:rsidP="00C87141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Tutkimus on kivuton.</w:t>
      </w:r>
    </w:p>
    <w:p w14:paraId="22D84D66" w14:textId="77777777" w:rsidR="00C87141" w:rsidRDefault="00C87141" w:rsidP="00C87141">
      <w:pPr>
        <w:ind w:left="2608"/>
        <w:rPr>
          <w:rFonts w:ascii="Arial" w:eastAsia="Times New Roman" w:hAnsi="Arial" w:cs="Arial"/>
          <w:szCs w:val="20"/>
          <w:lang w:eastAsia="fi-FI"/>
        </w:rPr>
      </w:pPr>
    </w:p>
    <w:p w14:paraId="5F1DFCA6" w14:textId="77777777" w:rsidR="00C87141" w:rsidRDefault="00C87141" w:rsidP="00C8714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>Tutkimus kestää noin 15 min.</w:t>
      </w:r>
    </w:p>
    <w:p w14:paraId="1C7247CB" w14:textId="77777777" w:rsidR="00C87141" w:rsidRDefault="00C87141" w:rsidP="00C8714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67390844" w14:textId="77777777" w:rsidR="00C87141" w:rsidRDefault="00C87141" w:rsidP="00C8714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14:paraId="11FF0A86" w14:textId="77777777" w:rsidR="00C87141" w:rsidRDefault="00C87141" w:rsidP="00C8714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YHTEYSTIEDOT</w:t>
      </w:r>
      <w:r>
        <w:rPr>
          <w:rFonts w:ascii="Arial" w:eastAsia="Times New Roman" w:hAnsi="Arial" w:cs="Arial"/>
          <w:szCs w:val="20"/>
          <w:lang w:eastAsia="fi-FI"/>
        </w:rPr>
        <w:tab/>
      </w:r>
    </w:p>
    <w:p w14:paraId="004366CA" w14:textId="77777777" w:rsidR="00C87141" w:rsidRDefault="00C87141" w:rsidP="00C87141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Jos Teillä on kysyttävää tutkimuksesta, ottakaa yhteys Röntgen 1 toimisto, puh.  017 – 173375, arkisin klo 8.00 - 14.30.</w:t>
      </w:r>
    </w:p>
    <w:p w14:paraId="0B9FCD99" w14:textId="40D37BCC" w:rsidR="009B4A3D" w:rsidRPr="009B4A3D" w:rsidRDefault="009B4A3D" w:rsidP="00C87141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8E20" w14:textId="77777777" w:rsidR="00C038DB" w:rsidRDefault="00C038DB" w:rsidP="004E5121">
      <w:r>
        <w:separator/>
      </w:r>
    </w:p>
    <w:p w14:paraId="5CED5D55" w14:textId="77777777" w:rsidR="00C038DB" w:rsidRDefault="00C038DB"/>
    <w:p w14:paraId="19225B86" w14:textId="77777777" w:rsidR="00C038DB" w:rsidRDefault="00C038DB"/>
  </w:endnote>
  <w:endnote w:type="continuationSeparator" w:id="0">
    <w:p w14:paraId="555D6277" w14:textId="77777777" w:rsidR="00C038DB" w:rsidRDefault="00C038DB" w:rsidP="004E5121">
      <w:r>
        <w:continuationSeparator/>
      </w:r>
    </w:p>
    <w:p w14:paraId="7A974ED6" w14:textId="77777777" w:rsidR="00C038DB" w:rsidRDefault="00C038DB"/>
    <w:p w14:paraId="19B85F41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5E60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01C04C5B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11987E1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222908F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1B4923A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5FE97B2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1B2798C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591D214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4D92547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7F19D492" w14:textId="77777777" w:rsidTr="00EA444B">
      <w:trPr>
        <w:trHeight w:val="203"/>
      </w:trPr>
      <w:tc>
        <w:tcPr>
          <w:tcW w:w="1564" w:type="dxa"/>
          <w:vAlign w:val="bottom"/>
        </w:tcPr>
        <w:p w14:paraId="493DE5B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66A2B98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0BB57B2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4C41E5E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171D8FE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6425971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1121F37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5E87141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48218B52" w14:textId="77777777" w:rsidTr="00EA444B">
      <w:trPr>
        <w:trHeight w:val="306"/>
      </w:trPr>
      <w:tc>
        <w:tcPr>
          <w:tcW w:w="1564" w:type="dxa"/>
          <w:hideMark/>
        </w:tcPr>
        <w:p w14:paraId="1CFCE3A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2CB6F01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0124609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6B9A655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1D2E5DF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16D7F4A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75D139F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76A9219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5179FFC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Puijonlaaksontie 2 </w:t>
          </w:r>
        </w:p>
        <w:p w14:paraId="5057885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4916007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6C1BC78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00C2E6D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501E29D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3038A46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0807F3A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341B77F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1CD6AD0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72B7CA8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0FE10AE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476C684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24E9719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2AB87D9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02B7A0E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Puijonsarventie 60</w:t>
          </w:r>
        </w:p>
        <w:p w14:paraId="59A40EC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05D82B9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510BE510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505F880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7BF25FF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C5958E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2AB3A63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48FBD309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7FDBD84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300638F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79C38BA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06590096" wp14:editId="1F781B63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DD0990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268B46A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49EA93CB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04F9" w14:textId="77777777" w:rsidR="00C038DB" w:rsidRDefault="00C038DB" w:rsidP="004E5121">
      <w:r>
        <w:separator/>
      </w:r>
    </w:p>
    <w:p w14:paraId="2D5EA484" w14:textId="77777777" w:rsidR="00C038DB" w:rsidRDefault="00C038DB"/>
    <w:p w14:paraId="22DA308D" w14:textId="77777777" w:rsidR="00C038DB" w:rsidRDefault="00C038DB"/>
  </w:footnote>
  <w:footnote w:type="continuationSeparator" w:id="0">
    <w:p w14:paraId="3F13B3EA" w14:textId="77777777" w:rsidR="00C038DB" w:rsidRDefault="00C038DB" w:rsidP="004E5121">
      <w:r>
        <w:continuationSeparator/>
      </w:r>
    </w:p>
    <w:p w14:paraId="71E9F25E" w14:textId="77777777" w:rsidR="00C038DB" w:rsidRDefault="00C038DB"/>
    <w:p w14:paraId="37040299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B86F" w14:textId="77777777" w:rsidR="002D7B59" w:rsidRDefault="002D7B59">
    <w:pPr>
      <w:pStyle w:val="Yltunniste"/>
    </w:pPr>
  </w:p>
  <w:p w14:paraId="5C2465B2" w14:textId="77777777" w:rsidR="002D7B59" w:rsidRDefault="002D7B59"/>
  <w:p w14:paraId="7B5E42BD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2315"/>
      <w:gridCol w:w="1176"/>
      <w:gridCol w:w="1165"/>
    </w:tblGrid>
    <w:tr w:rsidR="002D7B59" w:rsidRPr="00EE5146" w14:paraId="054CDB04" w14:textId="77777777" w:rsidTr="00041D21">
      <w:tc>
        <w:tcPr>
          <w:tcW w:w="5459" w:type="dxa"/>
        </w:tcPr>
        <w:p w14:paraId="4D4969C2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207D2899" wp14:editId="7C8B4813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146B178A" w14:textId="77777777" w:rsidR="002D7B59" w:rsidRPr="00062A89" w:rsidRDefault="00C87141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6B72B75C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2AF14766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EA4595">
            <w:fldChar w:fldCharType="begin"/>
          </w:r>
          <w:r w:rsidR="00EA4595">
            <w:instrText>NUMPAGES  \* Arabic  \* MERGEFORMAT</w:instrText>
          </w:r>
          <w:r w:rsidR="00EA4595">
            <w:fldChar w:fldCharType="separate"/>
          </w:r>
          <w:r w:rsidR="00254559" w:rsidRPr="00254559">
            <w:rPr>
              <w:rFonts w:ascii="Arial" w:hAnsi="Arial" w:cs="Arial"/>
              <w:noProof/>
            </w:rPr>
            <w:t>1</w:t>
          </w:r>
          <w:r w:rsidR="00EA4595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14:paraId="08A8888B" w14:textId="77777777" w:rsidTr="00041D21">
      <w:tc>
        <w:tcPr>
          <w:tcW w:w="5459" w:type="dxa"/>
        </w:tcPr>
        <w:p w14:paraId="707ADC73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34682A3B" w14:textId="77777777" w:rsidR="002D7B59" w:rsidRPr="00062A89" w:rsidRDefault="00C87141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OHJE-2013-01926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1B28D60E" w14:textId="77777777" w:rsidR="002D7B59" w:rsidRPr="00062A89" w:rsidRDefault="00C87141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68B6A74C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448AEB7A" w14:textId="77777777" w:rsidR="002D7B59" w:rsidRPr="00062A89" w:rsidRDefault="00C87141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14:paraId="20787CE4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495BFAF0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1F372C73" w14:textId="77777777" w:rsidTr="00041D21">
      <w:tc>
        <w:tcPr>
          <w:tcW w:w="5459" w:type="dxa"/>
        </w:tcPr>
        <w:p w14:paraId="423CEDD8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367D4C23" w14:textId="3968B209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C87141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EA4595">
            <w:rPr>
              <w:rFonts w:ascii="Arial" w:hAnsi="Arial" w:cs="Arial"/>
              <w:noProof/>
            </w:rPr>
            <w:instrText>23.5.2022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EA4595">
            <w:rPr>
              <w:rFonts w:ascii="Arial" w:hAnsi="Arial" w:cs="Arial"/>
              <w:noProof/>
            </w:rPr>
            <w:t>23.5.2022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C87141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7FDEBE4A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22B0EC28" w14:textId="77777777" w:rsidR="002D7B59" w:rsidRPr="00062A89" w:rsidRDefault="002D7B59" w:rsidP="00F71322">
    <w:pPr>
      <w:rPr>
        <w:rFonts w:ascii="Arial" w:hAnsi="Arial" w:cs="Arial"/>
      </w:rPr>
    </w:pPr>
  </w:p>
  <w:p w14:paraId="78606CBB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87141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4595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F227B6"/>
  <w15:docId w15:val="{A1734CFE-5F87-4738-88AA-4882142C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204328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OHJE-2013-01926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Lapsen aivojen ultraäänitutkimus</gbs:Title>
  <gbs:CF_instructiondescription gbs:loadFromGrowBusiness="OnEdit" gbs:saveInGrowBusiness="False" gbs:connected="true" gbs:recno="" gbs:entity="" gbs:datatype="note" gbs:key="10004" gbs:removeContentControl="0">Lapsen aivojen tutkiminen ultraäänellä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Kasanen Katri</dc:creator>
  <dc:description>Doha ohjemalli 18.2.2013</dc:description>
  <cp:lastModifiedBy>Tyrväinen Erja</cp:lastModifiedBy>
  <cp:revision>2</cp:revision>
  <cp:lastPrinted>2013-09-13T06:29:00Z</cp:lastPrinted>
  <dcterms:created xsi:type="dcterms:W3CDTF">2022-05-23T09:13:00Z</dcterms:created>
  <dcterms:modified xsi:type="dcterms:W3CDTF">2022-05-23T09:13:00Z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\\Z10099\D360_Work_tuotanto\onenote\shp\kasanenkh\</vt:lpwstr>
  </property>
  <property fmtid="{D5CDD505-2E9C-101B-9397-08002B2CF9AE}" pid="5" name="comment">
    <vt:lpwstr>Lapsen aivojen ultraäänitutkimus</vt:lpwstr>
  </property>
  <property fmtid="{D5CDD505-2E9C-101B-9397-08002B2CF9AE}" pid="6" name="docId">
    <vt:lpwstr>204328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Kasanen Katri</vt:lpwstr>
  </property>
  <property fmtid="{D5CDD505-2E9C-101B-9397-08002B2CF9AE}" pid="15" name="modifiedBy">
    <vt:lpwstr>Kasanen Katri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358142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480912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\\Z10099\D360_Work_tuotanto\work\shp\tyrvainene</vt:lpwstr>
  </property>
  <property fmtid="{D5CDD505-2E9C-101B-9397-08002B2CF9AE}" pid="28" name="FileName">
    <vt:lpwstr>OHJE-2013-01926 Lapsen aivojen ultraäänitutkimus 480912_358142_0.DOCX</vt:lpwstr>
  </property>
  <property fmtid="{D5CDD505-2E9C-101B-9397-08002B2CF9AE}" pid="29" name="FullFileName">
    <vt:lpwstr>\\Z10099\D360_Work_tuotanto\work\shp\tyrvainene\OHJE-2013-01926 Lapsen aivojen ultraäänitutkimus 480912_358142_0.DOCX</vt:lpwstr>
  </property>
</Properties>
</file>