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7720E9E2" w14:textId="77777777" w:rsidR="00871A83" w:rsidRPr="00C91D3E" w:rsidRDefault="00494A98" w:rsidP="002D7B59">
          <w:pPr>
            <w:pStyle w:val="Otsikko10"/>
            <w:rPr>
              <w:lang w:val="en-US"/>
            </w:rPr>
          </w:pPr>
          <w:r>
            <w:t>Lapsen kolon-transit time</w:t>
          </w:r>
        </w:p>
      </w:sdtContent>
    </w:sdt>
    <w:p w14:paraId="44B982EE" w14:textId="77777777"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49BAFEE4" w14:textId="77777777" w:rsidTr="0080213A">
        <w:tc>
          <w:tcPr>
            <w:tcW w:w="1280" w:type="dxa"/>
          </w:tcPr>
          <w:p w14:paraId="1BE0B9CF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1744E968" w14:textId="77777777" w:rsidR="00871A83" w:rsidRPr="00871A83" w:rsidRDefault="00494A98" w:rsidP="00871A83">
                <w:r>
                  <w:t>Lapsen suoliston läpikulkuaikatutkimus, ummetustutkimus</w:t>
                </w:r>
              </w:p>
            </w:sdtContent>
          </w:sdt>
        </w:tc>
      </w:tr>
    </w:tbl>
    <w:p w14:paraId="25D14EF1" w14:textId="77777777" w:rsidR="00871A83" w:rsidRDefault="00871A83" w:rsidP="00871A83"/>
    <w:p w14:paraId="323EBE33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TUTKIMUKSEEN VALMISTAUTUMINEN</w:t>
      </w:r>
    </w:p>
    <w:p w14:paraId="2C1376BB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01BEB35D" w14:textId="77777777" w:rsidR="00494A98" w:rsidRDefault="00494A98" w:rsidP="00494A98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Lapsenne saa syödä ja juoda normaalisti ennen tutkimusta ja sen aikana. Peräruiskeita ja ulostuslääkkeitä EI SAA OTTAA KAHTEEN PÄIVÄÄN (2 pv) ENNEN TUTKIMUSTA EIKÄ TUTKIMUKSEN AIKANA.</w:t>
      </w:r>
    </w:p>
    <w:p w14:paraId="0BF39895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1B313C8A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TUTKIMUKSEN KULKU</w:t>
      </w:r>
    </w:p>
    <w:p w14:paraId="4AEC2B47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61451360" w14:textId="0996E760" w:rsidR="00494A98" w:rsidRDefault="00494A98" w:rsidP="00494A98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Röntgenosastolla/kotona lapsenne on otettava suun kautta nesteen kanssa kapseli. Kapseli sisältää tutkimuksessa tarvittavat Sitzmark -rakeet. Neljän (4) vuorokauden kuluttua kapselin nauttimisesta otetaan vatsan röntgenkuva.</w:t>
      </w:r>
    </w:p>
    <w:p w14:paraId="7D3700E6" w14:textId="2E95D67D" w:rsidR="00494A98" w:rsidRDefault="00494A98" w:rsidP="00494A98">
      <w:pPr>
        <w:pStyle w:val="Vaintekstin"/>
        <w:ind w:left="2608"/>
        <w:rPr>
          <w:rFonts w:ascii="Arial" w:hAnsi="Arial" w:cs="Arial"/>
          <w:sz w:val="22"/>
        </w:rPr>
      </w:pPr>
    </w:p>
    <w:p w14:paraId="3ED76268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MUUTA HUOMIOITAVAA</w:t>
      </w:r>
    </w:p>
    <w:p w14:paraId="67E70353" w14:textId="1BEE0EFD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Pr="00494A98">
        <w:rPr>
          <w:rFonts w:ascii="Arial" w:hAnsi="Arial" w:cs="Arial"/>
          <w:bCs/>
          <w:sz w:val="22"/>
        </w:rPr>
        <w:t>Tarvittaessa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lapsen mukana olisi hyvä olla 1-2 saattajaa, joita voidaan pyytää avustamaan kuvauksen aikana. Avustavan henkilön tulee olla 18 vuotta täyttänyt, eikä hän saa olla raskaana.</w:t>
      </w:r>
    </w:p>
    <w:p w14:paraId="2477754D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15DBBEE7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Tutkimus sisältyy poliklinikka- ja hoitopäivämaksuun.</w:t>
      </w:r>
    </w:p>
    <w:p w14:paraId="2A3752AD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276B7783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Lisätietoa säteilystä, röntgensäteilyn vaikutuksista sekä eri tutkimusten säteilyaltistuksesta saa internetistä</w:t>
      </w:r>
    </w:p>
    <w:p w14:paraId="60D4AD10" w14:textId="77777777" w:rsidR="00494A98" w:rsidRPr="007E3116" w:rsidRDefault="00494A98" w:rsidP="00494A98">
      <w:pPr>
        <w:pStyle w:val="Vaintekstin"/>
        <w:ind w:left="2608" w:hanging="2608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</w:rPr>
        <w:tab/>
      </w:r>
      <w:hyperlink r:id="rId12" w:history="1">
        <w:r w:rsidRPr="007E3116">
          <w:rPr>
            <w:rStyle w:val="Hyperlinkki"/>
            <w:rFonts w:asciiTheme="majorHAnsi" w:hAnsiTheme="majorHAnsi" w:cstheme="majorHAnsi"/>
            <w:color w:val="000000" w:themeColor="text1"/>
            <w:szCs w:val="22"/>
            <w:u w:val="none"/>
          </w:rPr>
          <w:t>www.tutkimukseen.fi</w:t>
        </w:r>
      </w:hyperlink>
    </w:p>
    <w:p w14:paraId="5A001BCC" w14:textId="77777777" w:rsidR="00494A98" w:rsidRPr="007E3116" w:rsidRDefault="00494A98" w:rsidP="00494A98">
      <w:pPr>
        <w:pStyle w:val="Vaintekstin"/>
        <w:ind w:left="2608" w:hanging="2608"/>
        <w:rPr>
          <w:rFonts w:asciiTheme="majorHAnsi" w:hAnsiTheme="majorHAnsi" w:cstheme="majorHAnsi"/>
          <w:sz w:val="22"/>
          <w:szCs w:val="22"/>
        </w:rPr>
      </w:pPr>
      <w:r w:rsidRPr="007E3116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hyperlink r:id="rId13" w:history="1">
        <w:r w:rsidRPr="007E3116">
          <w:rPr>
            <w:rStyle w:val="Hyperlinkki"/>
            <w:rFonts w:asciiTheme="majorHAnsi" w:hAnsiTheme="majorHAnsi" w:cstheme="majorHAnsi"/>
            <w:color w:val="000000" w:themeColor="text1"/>
            <w:szCs w:val="22"/>
            <w:u w:val="none"/>
          </w:rPr>
          <w:t>www.stuk.fi</w:t>
        </w:r>
      </w:hyperlink>
      <w:r w:rsidRPr="007E3116">
        <w:rPr>
          <w:rFonts w:asciiTheme="majorHAnsi" w:hAnsiTheme="majorHAnsi" w:cstheme="majorHAnsi"/>
          <w:sz w:val="22"/>
          <w:szCs w:val="22"/>
        </w:rPr>
        <w:tab/>
      </w:r>
    </w:p>
    <w:p w14:paraId="51374AE8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51419267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TUTKIMUKSEN JÄLKEEN</w:t>
      </w:r>
    </w:p>
    <w:p w14:paraId="5B9A5760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Röntgentutkimuksen tuloksen saat hoitavalta lääkäriltä. </w:t>
      </w:r>
    </w:p>
    <w:p w14:paraId="455236C7" w14:textId="77777777" w:rsidR="00494A98" w:rsidRDefault="00494A98" w:rsidP="00494A98">
      <w:pPr>
        <w:pStyle w:val="Vaintekstin"/>
        <w:ind w:left="2608"/>
        <w:rPr>
          <w:rFonts w:ascii="Arial" w:hAnsi="Arial" w:cs="Arial"/>
          <w:sz w:val="22"/>
        </w:rPr>
      </w:pPr>
    </w:p>
    <w:p w14:paraId="32054475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0F201CA4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YHTEYSTIEDOT</w:t>
      </w:r>
    </w:p>
    <w:p w14:paraId="5DF774C7" w14:textId="77777777" w:rsidR="00494A98" w:rsidRDefault="00494A98" w:rsidP="00494A98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7947CEC8" w14:textId="77777777" w:rsidR="00494A98" w:rsidRDefault="00494A98" w:rsidP="00494A98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Jos Teillä on kysyttävää tutkimuksesta, ottakaa yhteys Röntgen 1 toimisto, puh 017 – 173375, arkisin klo 8.00 - 14.30.</w:t>
      </w:r>
    </w:p>
    <w:p w14:paraId="69CE2C6B" w14:textId="46C943E7" w:rsidR="009B4A3D" w:rsidRPr="009B4A3D" w:rsidRDefault="009B4A3D" w:rsidP="00494A98">
      <w:pPr>
        <w:pStyle w:val="KappaleC1"/>
      </w:pPr>
    </w:p>
    <w:sectPr w:rsidR="009B4A3D" w:rsidRPr="009B4A3D" w:rsidSect="009B4A3D">
      <w:headerReference w:type="even" r:id="rId14"/>
      <w:headerReference w:type="default" r:id="rId15"/>
      <w:footerReference w:type="default" r:id="rId16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CAFC" w14:textId="77777777" w:rsidR="00C038DB" w:rsidRDefault="00C038DB" w:rsidP="004E5121">
      <w:r>
        <w:separator/>
      </w:r>
    </w:p>
    <w:p w14:paraId="71B60BAC" w14:textId="77777777" w:rsidR="00C038DB" w:rsidRDefault="00C038DB"/>
    <w:p w14:paraId="6FEAB56D" w14:textId="77777777" w:rsidR="00C038DB" w:rsidRDefault="00C038DB"/>
  </w:endnote>
  <w:endnote w:type="continuationSeparator" w:id="0">
    <w:p w14:paraId="7DC2B19A" w14:textId="77777777" w:rsidR="00C038DB" w:rsidRDefault="00C038DB" w:rsidP="004E5121">
      <w:r>
        <w:continuationSeparator/>
      </w:r>
    </w:p>
    <w:p w14:paraId="31244FB1" w14:textId="77777777" w:rsidR="00C038DB" w:rsidRDefault="00C038DB"/>
    <w:p w14:paraId="5911FEC2" w14:textId="77777777"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8D06" w14:textId="77777777"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14:paraId="4B9351C4" w14:textId="77777777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14:paraId="7D16FA3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14:paraId="758A046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14:paraId="4AD8613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6A15C3C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6003C85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0C29637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2AD86B2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67BC69EE" w14:textId="77777777" w:rsidTr="00EA444B">
      <w:trPr>
        <w:trHeight w:val="203"/>
      </w:trPr>
      <w:tc>
        <w:tcPr>
          <w:tcW w:w="1564" w:type="dxa"/>
          <w:vAlign w:val="bottom"/>
        </w:tcPr>
        <w:p w14:paraId="6DB4B88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14:paraId="4918C5B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14:paraId="5666359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14:paraId="2A2253C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01F480B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1BFA9F4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78BD6CD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1605633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79F0657A" w14:textId="77777777" w:rsidTr="00EA444B">
      <w:trPr>
        <w:trHeight w:val="306"/>
      </w:trPr>
      <w:tc>
        <w:tcPr>
          <w:tcW w:w="1564" w:type="dxa"/>
          <w:hideMark/>
        </w:tcPr>
        <w:p w14:paraId="4238C2B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14:paraId="169234C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14:paraId="02008C4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14:paraId="6A11E6D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14:paraId="4BD1B3A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14:paraId="46E5ED9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14:paraId="7DD80D6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6487CD1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14:paraId="48D3B1B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Puijonlaaksontie 2 </w:t>
          </w:r>
        </w:p>
        <w:p w14:paraId="7C55827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777ABF8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14:paraId="3B13B0E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7D778E8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6EA3926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14:paraId="14337C1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162B502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14:paraId="16AE8F9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14:paraId="41C70F6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0CA7FA0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14:paraId="232FBD2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797950F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14:paraId="3E2524D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14:paraId="3202729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22F1FC3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Puijonsarventie 60</w:t>
          </w:r>
        </w:p>
        <w:p w14:paraId="3864C3A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0CB203E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14:paraId="244C9DE5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14:paraId="2A52200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14:paraId="2BA36B1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3750DE5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14:paraId="346ED99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1B9F61B6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14:paraId="4C74386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14:paraId="21A433C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14:paraId="33638F9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2A00F674" wp14:editId="01FB9603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88917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14:paraId="4B4039A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1671E0CD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E59E" w14:textId="77777777" w:rsidR="00C038DB" w:rsidRDefault="00C038DB" w:rsidP="004E5121">
      <w:r>
        <w:separator/>
      </w:r>
    </w:p>
    <w:p w14:paraId="4998C2CE" w14:textId="77777777" w:rsidR="00C038DB" w:rsidRDefault="00C038DB"/>
    <w:p w14:paraId="0476329B" w14:textId="77777777" w:rsidR="00C038DB" w:rsidRDefault="00C038DB"/>
  </w:footnote>
  <w:footnote w:type="continuationSeparator" w:id="0">
    <w:p w14:paraId="5BD8A5D0" w14:textId="77777777" w:rsidR="00C038DB" w:rsidRDefault="00C038DB" w:rsidP="004E5121">
      <w:r>
        <w:continuationSeparator/>
      </w:r>
    </w:p>
    <w:p w14:paraId="215E10C7" w14:textId="77777777" w:rsidR="00C038DB" w:rsidRDefault="00C038DB"/>
    <w:p w14:paraId="30B67192" w14:textId="77777777"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A5E0" w14:textId="77777777" w:rsidR="002D7B59" w:rsidRDefault="002D7B59">
    <w:pPr>
      <w:pStyle w:val="Yltunniste"/>
    </w:pPr>
  </w:p>
  <w:p w14:paraId="28128427" w14:textId="77777777" w:rsidR="002D7B59" w:rsidRDefault="002D7B59"/>
  <w:p w14:paraId="696496B8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5"/>
      <w:gridCol w:w="2315"/>
      <w:gridCol w:w="1176"/>
      <w:gridCol w:w="1165"/>
    </w:tblGrid>
    <w:tr w:rsidR="002D7B59" w:rsidRPr="00EE5146" w14:paraId="0009BEF0" w14:textId="77777777" w:rsidTr="00041D21">
      <w:tc>
        <w:tcPr>
          <w:tcW w:w="5459" w:type="dxa"/>
        </w:tcPr>
        <w:p w14:paraId="69CBFCBF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70B0D231" wp14:editId="4A7C9F88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51AC2046" w14:textId="77777777" w:rsidR="002D7B59" w:rsidRPr="00062A89" w:rsidRDefault="00494A98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535F050E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7F51CBF0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254559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985CBA">
            <w:fldChar w:fldCharType="begin"/>
          </w:r>
          <w:r w:rsidR="00985CBA">
            <w:instrText>NUMPAGES  \* Arabic  \* MERGEFORMAT</w:instrText>
          </w:r>
          <w:r w:rsidR="00985CBA">
            <w:fldChar w:fldCharType="separate"/>
          </w:r>
          <w:r w:rsidR="00254559" w:rsidRPr="00254559">
            <w:rPr>
              <w:rFonts w:ascii="Arial" w:hAnsi="Arial" w:cs="Arial"/>
              <w:noProof/>
            </w:rPr>
            <w:t>1</w:t>
          </w:r>
          <w:r w:rsidR="00985CBA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14:paraId="681C8B04" w14:textId="77777777" w:rsidTr="00041D21">
      <w:tc>
        <w:tcPr>
          <w:tcW w:w="5459" w:type="dxa"/>
        </w:tcPr>
        <w:p w14:paraId="10EE9D56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2D169CCC" w14:textId="77777777" w:rsidR="002D7B59" w:rsidRPr="00062A89" w:rsidRDefault="00494A98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OHJE-2013-00836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578A1A37" w14:textId="77777777" w:rsidR="002D7B59" w:rsidRPr="00062A89" w:rsidRDefault="00494A98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14:paraId="5861C70C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2A0E0CE5" w14:textId="77777777" w:rsidR="002D7B59" w:rsidRPr="00062A89" w:rsidRDefault="00494A98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Kliinisen radiologian yksikkö C4201</w:t>
              </w:r>
            </w:p>
          </w:sdtContent>
        </w:sdt>
      </w:tc>
      <w:tc>
        <w:tcPr>
          <w:tcW w:w="2365" w:type="dxa"/>
        </w:tcPr>
        <w:p w14:paraId="78116B01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4F42FFF2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5A16FE42" w14:textId="77777777" w:rsidTr="00041D21">
      <w:tc>
        <w:tcPr>
          <w:tcW w:w="5459" w:type="dxa"/>
        </w:tcPr>
        <w:p w14:paraId="3A1DF2EC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29FD203A" w14:textId="67255D87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494A98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85CBA">
            <w:rPr>
              <w:rFonts w:ascii="Arial" w:hAnsi="Arial" w:cs="Arial"/>
              <w:noProof/>
            </w:rPr>
            <w:instrText>23.5.2022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985CBA">
            <w:rPr>
              <w:rFonts w:ascii="Arial" w:hAnsi="Arial" w:cs="Arial"/>
              <w:noProof/>
            </w:rPr>
            <w:t>23.5.2022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494A98">
                <w:rPr>
                  <w:rFonts w:ascii="Arial" w:hAnsi="Arial" w:cs="Arial"/>
                </w:rPr>
                <w:t>04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6ECA1866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3F2517E6" w14:textId="77777777" w:rsidR="002D7B59" w:rsidRPr="00062A89" w:rsidRDefault="002D7B59" w:rsidP="00F71322">
    <w:pPr>
      <w:rPr>
        <w:rFonts w:ascii="Arial" w:hAnsi="Arial" w:cs="Arial"/>
      </w:rPr>
    </w:pPr>
  </w:p>
  <w:p w14:paraId="0D1297F1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94A98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5CB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BFD5BF"/>
  <w15:docId w15:val="{D26ECE82-EA3C-475D-A55B-4B723F5D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styleId="Vaintekstin">
    <w:name w:val="Plain Text"/>
    <w:basedOn w:val="Normaali"/>
    <w:link w:val="VaintekstinChar"/>
    <w:semiHidden/>
    <w:unhideWhenUsed/>
    <w:rsid w:val="00494A98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semiHidden/>
    <w:rsid w:val="00494A98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k.fi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utkimukseen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gbs:GrowBusinessDocument xmlns:gbs="http://www.software-innovation.no/growBusinessDocument" gbs:officeVersion="2007" gbs:sourceId="203238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OHJE-2013-00836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Lapsen kolon-transit time</gbs:Title>
  <gbs:CF_instructiondescription gbs:loadFromGrowBusiness="OnEdit" gbs:saveInGrowBusiness="False" gbs:connected="true" gbs:recno="" gbs:entity="" gbs:datatype="note" gbs:key="10004" gbs:removeContentControl="0">Lapsen suoliston läpikulkuaikatutkimus, ummetustutkimus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Kliinisen radiologian yksikkö C4201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04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FF54C-C3BC-48F7-98EA-D4344C257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Kasanen Katri</dc:creator>
  <dc:description>Doha ohjemalli 18.2.2013</dc:description>
  <cp:lastModifiedBy>Tyrväinen Erja</cp:lastModifiedBy>
  <cp:revision>2</cp:revision>
  <cp:lastPrinted>2013-09-13T06:29:00Z</cp:lastPrinted>
  <dcterms:created xsi:type="dcterms:W3CDTF">2022-05-23T09:09:00Z</dcterms:created>
  <dcterms:modified xsi:type="dcterms:W3CDTF">2022-05-23T09:09:00Z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\\Z10099\D360_Work_tuotanto\onenote\shp\kasanenkh\</vt:lpwstr>
  </property>
  <property fmtid="{D5CDD505-2E9C-101B-9397-08002B2CF9AE}" pid="5" name="comment">
    <vt:lpwstr>Lapsen kolon-transit time</vt:lpwstr>
  </property>
  <property fmtid="{D5CDD505-2E9C-101B-9397-08002B2CF9AE}" pid="6" name="docId">
    <vt:lpwstr>203238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Kasanen Katri</vt:lpwstr>
  </property>
  <property fmtid="{D5CDD505-2E9C-101B-9397-08002B2CF9AE}" pid="15" name="modifiedBy">
    <vt:lpwstr>Kasanen Katri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358295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481145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\\Z10099\D360_Work_tuotanto\work\shp\tyrvainene</vt:lpwstr>
  </property>
  <property fmtid="{D5CDD505-2E9C-101B-9397-08002B2CF9AE}" pid="28" name="FileName">
    <vt:lpwstr>OHJE-2013-00836 Lapsen kolon-transit time 481145_358295_0.DOCX</vt:lpwstr>
  </property>
  <property fmtid="{D5CDD505-2E9C-101B-9397-08002B2CF9AE}" pid="29" name="FullFileName">
    <vt:lpwstr>\\Z10099\D360_Work_tuotanto\work\shp\tyrvainene\OHJE-2013-00836 Lapsen kolon-transit time 481145_358295_0.DOCX</vt:lpwstr>
  </property>
</Properties>
</file>