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tag w:val="Title"/>
        <w:id w:val="10003"/>
        <w:placeholder>
          <w:docPart w:val="C1541D87823E4C74A35574A5310D58A9"/>
        </w:placeholder>
        <w:dataBinding w:prefixMappings="xmlns:gbs='http://www.software-innovation.no/growBusinessDocument'" w:xpath="/gbs:GrowBusinessDocument/gbs:Title[@gbs:key='10003']" w:storeItemID="{DACC913A-28E9-48B9-9B3A-14A2D733BB95}"/>
        <w:text/>
      </w:sdtPr>
      <w:sdtEndPr/>
      <w:sdtContent>
        <w:p w14:paraId="6F12564D" w14:textId="77777777" w:rsidR="00871A83" w:rsidRPr="00C91D3E" w:rsidRDefault="00155D77" w:rsidP="002D7B59">
          <w:pPr>
            <w:pStyle w:val="Otsikko10"/>
            <w:rPr>
              <w:lang w:val="en-US"/>
            </w:rPr>
          </w:pPr>
          <w:r>
            <w:t xml:space="preserve">Lapsen paksusuolen varjoainetutkimus </w:t>
          </w:r>
        </w:p>
      </w:sdtContent>
    </w:sdt>
    <w:p w14:paraId="2D85A8DB" w14:textId="77777777" w:rsidR="00871A83" w:rsidRPr="00C91D3E" w:rsidRDefault="00871A83" w:rsidP="00871A83">
      <w:pPr>
        <w:rPr>
          <w:lang w:val="en-US"/>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8609"/>
      </w:tblGrid>
      <w:tr w:rsidR="00871A83" w:rsidRPr="00871A83" w14:paraId="62EFC19D" w14:textId="77777777" w:rsidTr="0080213A">
        <w:tc>
          <w:tcPr>
            <w:tcW w:w="1280" w:type="dxa"/>
          </w:tcPr>
          <w:p w14:paraId="7BABAE26" w14:textId="77777777" w:rsidR="00871A83" w:rsidRPr="00871A83" w:rsidRDefault="00871A83" w:rsidP="00871A83">
            <w:r w:rsidRPr="00871A83">
              <w:t>Kuvaus:</w:t>
            </w:r>
          </w:p>
        </w:tc>
        <w:tc>
          <w:tcPr>
            <w:tcW w:w="8609" w:type="dxa"/>
          </w:tcPr>
          <w:sdt>
            <w:sdtPr>
              <w:tag w:val="CF_instructiondescription"/>
              <w:id w:val="10004"/>
              <w:placeholder>
                <w:docPart w:val="C1541D87823E4C74A35574A5310D58A9"/>
              </w:placeholder>
              <w:dataBinding w:prefixMappings="xmlns:gbs='http://www.software-innovation.no/growBusinessDocument'" w:xpath="/gbs:GrowBusinessDocument/gbs:CF_instructiondescription[@gbs:key='10004']" w:storeItemID="{DACC913A-28E9-48B9-9B3A-14A2D733BB95}"/>
              <w:text/>
            </w:sdtPr>
            <w:sdtEndPr/>
            <w:sdtContent>
              <w:p w14:paraId="0444EAC9" w14:textId="77777777" w:rsidR="00871A83" w:rsidRPr="00871A83" w:rsidRDefault="00155D77" w:rsidP="00871A83">
                <w:r>
                  <w:t>Lapsen paksusuolen varjoainetutkimus, seurataan röntgenkuvilla nestemäisen varjoaineen kulkua paksusuolessa.</w:t>
                </w:r>
              </w:p>
            </w:sdtContent>
          </w:sdt>
        </w:tc>
      </w:tr>
    </w:tbl>
    <w:p w14:paraId="22E37E67" w14:textId="77777777" w:rsidR="00871A83" w:rsidRDefault="00871A83" w:rsidP="00871A83"/>
    <w:p w14:paraId="78432A2D" w14:textId="77777777" w:rsidR="00155D77" w:rsidRDefault="00155D77" w:rsidP="00155D77">
      <w:pPr>
        <w:pStyle w:val="Vaintekstin"/>
        <w:ind w:left="2608" w:hanging="2608"/>
        <w:rPr>
          <w:rFonts w:ascii="Arial" w:hAnsi="Arial" w:cs="Arial"/>
          <w:b/>
          <w:sz w:val="22"/>
        </w:rPr>
      </w:pPr>
      <w:r>
        <w:rPr>
          <w:rFonts w:ascii="Arial" w:hAnsi="Arial" w:cs="Arial"/>
          <w:b/>
          <w:sz w:val="22"/>
        </w:rPr>
        <w:t>TUTKIMUKSEEN VALMISTAUTUMINEN</w:t>
      </w:r>
    </w:p>
    <w:p w14:paraId="43B6020C" w14:textId="77777777" w:rsidR="00155D77" w:rsidRDefault="00155D77" w:rsidP="00155D77">
      <w:pPr>
        <w:pStyle w:val="Vaintekstin"/>
        <w:ind w:left="2608" w:hanging="2608"/>
        <w:rPr>
          <w:rFonts w:ascii="Arial" w:hAnsi="Arial" w:cs="Arial"/>
          <w:sz w:val="22"/>
        </w:rPr>
      </w:pPr>
    </w:p>
    <w:p w14:paraId="38797062" w14:textId="77777777" w:rsidR="00155D77" w:rsidRDefault="00155D77" w:rsidP="00155D77">
      <w:pPr>
        <w:pStyle w:val="Vaintekstin"/>
        <w:ind w:left="2608"/>
        <w:rPr>
          <w:rFonts w:ascii="Arial" w:hAnsi="Arial" w:cs="Arial"/>
          <w:sz w:val="22"/>
        </w:rPr>
      </w:pPr>
      <w:r>
        <w:rPr>
          <w:rFonts w:ascii="Arial" w:hAnsi="Arial" w:cs="Arial"/>
          <w:sz w:val="22"/>
        </w:rPr>
        <w:t>Tutkimus vaatii TARKAN ja HUOLELLISEN suolen tyhjennyksen.</w:t>
      </w:r>
    </w:p>
    <w:p w14:paraId="25D93A44" w14:textId="77777777" w:rsidR="00155D77" w:rsidRDefault="00155D77" w:rsidP="00155D77">
      <w:pPr>
        <w:pStyle w:val="Vaintekstin"/>
        <w:ind w:left="2608"/>
        <w:rPr>
          <w:rFonts w:ascii="Arial" w:hAnsi="Arial" w:cs="Arial"/>
          <w:sz w:val="22"/>
        </w:rPr>
      </w:pPr>
      <w:r>
        <w:rPr>
          <w:rFonts w:ascii="Arial" w:hAnsi="Arial" w:cs="Arial"/>
          <w:sz w:val="22"/>
        </w:rPr>
        <w:t>Alle 1-vuotiaiden valmistelusta ja tyhjennyksestä on sovittava erikseen.</w:t>
      </w:r>
    </w:p>
    <w:p w14:paraId="199D144D" w14:textId="77777777" w:rsidR="00155D77" w:rsidRDefault="00155D77" w:rsidP="00155D77">
      <w:pPr>
        <w:pStyle w:val="Vaintekstin"/>
        <w:ind w:left="2608"/>
        <w:rPr>
          <w:rFonts w:ascii="Arial" w:hAnsi="Arial" w:cs="Arial"/>
          <w:sz w:val="22"/>
        </w:rPr>
      </w:pPr>
      <w:r>
        <w:rPr>
          <w:rFonts w:ascii="Arial" w:hAnsi="Arial" w:cs="Arial"/>
          <w:sz w:val="22"/>
        </w:rPr>
        <w:t>Vastasyntyneiden suolta ei tyhjennetä.</w:t>
      </w:r>
    </w:p>
    <w:p w14:paraId="3A20A065" w14:textId="77777777" w:rsidR="00155D77" w:rsidRDefault="00155D77" w:rsidP="00155D77">
      <w:pPr>
        <w:pStyle w:val="Vaintekstin"/>
        <w:ind w:left="2608" w:hanging="2608"/>
        <w:rPr>
          <w:rFonts w:ascii="Arial" w:hAnsi="Arial" w:cs="Arial"/>
          <w:sz w:val="22"/>
        </w:rPr>
      </w:pPr>
    </w:p>
    <w:p w14:paraId="10B6150A" w14:textId="77777777" w:rsidR="00155D77" w:rsidRDefault="00155D77" w:rsidP="00155D77">
      <w:pPr>
        <w:pStyle w:val="Vaintekstin"/>
        <w:ind w:left="3912" w:hanging="2608"/>
        <w:rPr>
          <w:rFonts w:ascii="Arial" w:hAnsi="Arial" w:cs="Arial"/>
          <w:sz w:val="22"/>
        </w:rPr>
      </w:pPr>
      <w:r>
        <w:rPr>
          <w:rFonts w:ascii="Arial" w:hAnsi="Arial" w:cs="Arial"/>
          <w:sz w:val="22"/>
        </w:rPr>
        <w:t>TUTKIMUSTA EDELTÄVÄNÄ PÄIVÄNÄ (1 - 15 v)</w:t>
      </w:r>
    </w:p>
    <w:p w14:paraId="3451EC03" w14:textId="77777777" w:rsidR="00155D77" w:rsidRDefault="00155D77" w:rsidP="00155D77">
      <w:pPr>
        <w:pStyle w:val="Vaintekstin"/>
        <w:ind w:left="2608"/>
        <w:rPr>
          <w:rFonts w:ascii="Arial" w:hAnsi="Arial" w:cs="Arial"/>
          <w:sz w:val="22"/>
        </w:rPr>
      </w:pPr>
      <w:r>
        <w:rPr>
          <w:rFonts w:ascii="Arial" w:hAnsi="Arial" w:cs="Arial"/>
          <w:sz w:val="22"/>
        </w:rPr>
        <w:t>Tutkimusta edeltävänä päivänä saa syödä vain kevyttä nestemäistä ruokaa, kuten velliä, maitoa, lihalientä, mehukeittoa tai kiisseliä.</w:t>
      </w:r>
    </w:p>
    <w:p w14:paraId="45D7FE97" w14:textId="77777777" w:rsidR="00155D77" w:rsidRDefault="00155D77" w:rsidP="00155D77">
      <w:pPr>
        <w:pStyle w:val="Vaintekstin"/>
        <w:ind w:left="2608"/>
        <w:rPr>
          <w:rFonts w:ascii="Arial" w:hAnsi="Arial" w:cs="Arial"/>
          <w:sz w:val="22"/>
        </w:rPr>
      </w:pPr>
      <w:r>
        <w:rPr>
          <w:rFonts w:ascii="Arial" w:hAnsi="Arial" w:cs="Arial"/>
          <w:sz w:val="22"/>
        </w:rPr>
        <w:t>Välttäkää pastilleja, purukumia ja hiilihappopitoisia juomia.</w:t>
      </w:r>
    </w:p>
    <w:p w14:paraId="0A4EB5FC" w14:textId="77777777" w:rsidR="00155D77" w:rsidRDefault="00155D77" w:rsidP="00155D77">
      <w:pPr>
        <w:pStyle w:val="Vaintekstin"/>
        <w:ind w:left="2608" w:hanging="2608"/>
        <w:rPr>
          <w:rFonts w:ascii="Arial" w:hAnsi="Arial" w:cs="Arial"/>
          <w:sz w:val="22"/>
        </w:rPr>
      </w:pPr>
    </w:p>
    <w:p w14:paraId="08A830D5" w14:textId="77777777" w:rsidR="00155D77" w:rsidRDefault="00155D77" w:rsidP="00155D77">
      <w:pPr>
        <w:pStyle w:val="Vaintekstin"/>
        <w:ind w:left="2608" w:hanging="1304"/>
        <w:rPr>
          <w:rFonts w:ascii="Arial" w:hAnsi="Arial" w:cs="Arial"/>
          <w:sz w:val="22"/>
        </w:rPr>
      </w:pPr>
      <w:r>
        <w:rPr>
          <w:rFonts w:ascii="Arial" w:hAnsi="Arial" w:cs="Arial"/>
          <w:sz w:val="22"/>
        </w:rPr>
        <w:t xml:space="preserve">TUTKIMUSTA EDELTÄVÄNÄ AAMUPÄIVÄNÄ </w:t>
      </w:r>
    </w:p>
    <w:p w14:paraId="37661C45" w14:textId="77777777" w:rsidR="00155D77" w:rsidRDefault="00155D77" w:rsidP="00155D77">
      <w:pPr>
        <w:pStyle w:val="Vaintekstin"/>
        <w:ind w:left="2608" w:hanging="2608"/>
        <w:rPr>
          <w:rFonts w:ascii="Arial" w:hAnsi="Arial" w:cs="Arial"/>
          <w:sz w:val="22"/>
        </w:rPr>
      </w:pPr>
    </w:p>
    <w:p w14:paraId="63574214" w14:textId="77777777" w:rsidR="00155D77" w:rsidRDefault="00155D77" w:rsidP="00155D77">
      <w:pPr>
        <w:pStyle w:val="Vaintekstin"/>
        <w:ind w:left="2608"/>
        <w:rPr>
          <w:rFonts w:ascii="Arial" w:hAnsi="Arial" w:cs="Arial"/>
          <w:sz w:val="22"/>
        </w:rPr>
      </w:pPr>
      <w:r>
        <w:rPr>
          <w:rFonts w:ascii="Arial" w:hAnsi="Arial" w:cs="Arial"/>
          <w:sz w:val="22"/>
        </w:rPr>
        <w:t>1 - 2 v:</w:t>
      </w:r>
      <w:r>
        <w:rPr>
          <w:rFonts w:ascii="Arial" w:hAnsi="Arial" w:cs="Arial"/>
          <w:sz w:val="22"/>
        </w:rPr>
        <w:tab/>
      </w:r>
      <w:r>
        <w:rPr>
          <w:rFonts w:ascii="Arial" w:hAnsi="Arial" w:cs="Arial"/>
          <w:b/>
          <w:sz w:val="22"/>
        </w:rPr>
        <w:t xml:space="preserve">1 </w:t>
      </w:r>
      <w:r>
        <w:rPr>
          <w:rFonts w:ascii="Arial" w:hAnsi="Arial" w:cs="Arial"/>
          <w:sz w:val="22"/>
        </w:rPr>
        <w:t>Toilax-pienoisperäruiske.</w:t>
      </w:r>
    </w:p>
    <w:p w14:paraId="258EF041" w14:textId="77777777" w:rsidR="00155D77" w:rsidRDefault="00155D77" w:rsidP="00155D77">
      <w:pPr>
        <w:pStyle w:val="Vaintekstin"/>
        <w:ind w:left="2608"/>
        <w:rPr>
          <w:rFonts w:ascii="Arial" w:hAnsi="Arial" w:cs="Arial"/>
          <w:sz w:val="22"/>
        </w:rPr>
      </w:pPr>
      <w:r>
        <w:rPr>
          <w:rFonts w:ascii="Arial" w:hAnsi="Arial" w:cs="Arial"/>
          <w:sz w:val="22"/>
        </w:rPr>
        <w:t>2 - 4 v:</w:t>
      </w:r>
      <w:r>
        <w:rPr>
          <w:rFonts w:ascii="Arial" w:hAnsi="Arial" w:cs="Arial"/>
          <w:sz w:val="22"/>
        </w:rPr>
        <w:tab/>
      </w:r>
      <w:r>
        <w:rPr>
          <w:rFonts w:ascii="Arial" w:hAnsi="Arial" w:cs="Arial"/>
          <w:b/>
          <w:sz w:val="22"/>
        </w:rPr>
        <w:t>1-2</w:t>
      </w:r>
      <w:r>
        <w:rPr>
          <w:rFonts w:ascii="Arial" w:hAnsi="Arial" w:cs="Arial"/>
          <w:sz w:val="22"/>
        </w:rPr>
        <w:t xml:space="preserve"> Toilax-pienoisperäruisketta.</w:t>
      </w:r>
    </w:p>
    <w:p w14:paraId="77A3B22B" w14:textId="77777777" w:rsidR="00155D77" w:rsidRDefault="00155D77" w:rsidP="00155D77">
      <w:pPr>
        <w:pStyle w:val="Vaintekstin"/>
        <w:ind w:left="2608"/>
        <w:rPr>
          <w:rFonts w:ascii="Arial" w:hAnsi="Arial" w:cs="Arial"/>
          <w:sz w:val="22"/>
        </w:rPr>
      </w:pPr>
      <w:r>
        <w:rPr>
          <w:rFonts w:ascii="Arial" w:hAnsi="Arial" w:cs="Arial"/>
          <w:sz w:val="22"/>
        </w:rPr>
        <w:t>4 - 7 v:</w:t>
      </w:r>
      <w:r>
        <w:rPr>
          <w:rFonts w:ascii="Arial" w:hAnsi="Arial" w:cs="Arial"/>
          <w:sz w:val="22"/>
        </w:rPr>
        <w:tab/>
      </w:r>
      <w:r>
        <w:rPr>
          <w:rFonts w:ascii="Arial" w:hAnsi="Arial" w:cs="Arial"/>
          <w:b/>
          <w:sz w:val="22"/>
        </w:rPr>
        <w:t>1</w:t>
      </w:r>
      <w:r>
        <w:rPr>
          <w:rFonts w:ascii="Arial" w:hAnsi="Arial" w:cs="Arial"/>
          <w:sz w:val="22"/>
        </w:rPr>
        <w:t xml:space="preserve"> Toilax-tabletti viimeistään klo 10.00.</w:t>
      </w:r>
    </w:p>
    <w:p w14:paraId="5DF7238A" w14:textId="77777777" w:rsidR="00155D77" w:rsidRDefault="00155D77" w:rsidP="00155D77">
      <w:pPr>
        <w:pStyle w:val="Vaintekstin"/>
        <w:ind w:left="2608"/>
        <w:rPr>
          <w:rFonts w:ascii="Arial" w:hAnsi="Arial" w:cs="Arial"/>
          <w:sz w:val="22"/>
        </w:rPr>
      </w:pPr>
      <w:r>
        <w:rPr>
          <w:rFonts w:ascii="Arial" w:hAnsi="Arial" w:cs="Arial"/>
          <w:sz w:val="22"/>
        </w:rPr>
        <w:t>7 – 12 v:</w:t>
      </w:r>
      <w:r>
        <w:rPr>
          <w:rFonts w:ascii="Arial" w:hAnsi="Arial" w:cs="Arial"/>
          <w:sz w:val="22"/>
        </w:rPr>
        <w:tab/>
      </w:r>
      <w:r>
        <w:rPr>
          <w:rFonts w:ascii="Arial" w:hAnsi="Arial" w:cs="Arial"/>
          <w:b/>
          <w:sz w:val="22"/>
        </w:rPr>
        <w:t>2</w:t>
      </w:r>
      <w:r>
        <w:rPr>
          <w:rFonts w:ascii="Arial" w:hAnsi="Arial" w:cs="Arial"/>
          <w:sz w:val="22"/>
        </w:rPr>
        <w:t xml:space="preserve"> Toilax-tablettia viimeistään klo 10.00.</w:t>
      </w:r>
    </w:p>
    <w:p w14:paraId="6D1B5227" w14:textId="77777777" w:rsidR="00155D77" w:rsidRDefault="00155D77" w:rsidP="00155D77">
      <w:pPr>
        <w:pStyle w:val="Vaintekstin"/>
        <w:ind w:left="2608"/>
        <w:rPr>
          <w:rFonts w:ascii="Arial" w:hAnsi="Arial" w:cs="Arial"/>
          <w:sz w:val="22"/>
        </w:rPr>
      </w:pPr>
      <w:r>
        <w:rPr>
          <w:rFonts w:ascii="Arial" w:hAnsi="Arial" w:cs="Arial"/>
          <w:sz w:val="22"/>
        </w:rPr>
        <w:t>yli 12 v:</w:t>
      </w:r>
      <w:r>
        <w:rPr>
          <w:rFonts w:ascii="Arial" w:hAnsi="Arial" w:cs="Arial"/>
          <w:sz w:val="22"/>
        </w:rPr>
        <w:tab/>
      </w:r>
      <w:r>
        <w:rPr>
          <w:rFonts w:ascii="Arial" w:hAnsi="Arial" w:cs="Arial"/>
          <w:b/>
          <w:sz w:val="22"/>
        </w:rPr>
        <w:t>3</w:t>
      </w:r>
      <w:r>
        <w:rPr>
          <w:rFonts w:ascii="Arial" w:hAnsi="Arial" w:cs="Arial"/>
          <w:sz w:val="22"/>
        </w:rPr>
        <w:t xml:space="preserve"> Toilax-tablettia viimeistään klo 10.00.</w:t>
      </w:r>
    </w:p>
    <w:p w14:paraId="4C2B8705" w14:textId="77777777" w:rsidR="00155D77" w:rsidRDefault="00155D77" w:rsidP="00155D77">
      <w:pPr>
        <w:pStyle w:val="Vaintekstin"/>
        <w:ind w:left="2608" w:hanging="2608"/>
        <w:rPr>
          <w:rFonts w:ascii="Arial" w:hAnsi="Arial" w:cs="Arial"/>
          <w:sz w:val="22"/>
        </w:rPr>
      </w:pPr>
    </w:p>
    <w:p w14:paraId="3CE7B78A" w14:textId="77777777" w:rsidR="00155D77" w:rsidRDefault="00155D77" w:rsidP="00155D77">
      <w:pPr>
        <w:pStyle w:val="Vaintekstin"/>
        <w:ind w:left="2608" w:hanging="1304"/>
        <w:rPr>
          <w:rFonts w:ascii="Arial" w:hAnsi="Arial" w:cs="Arial"/>
          <w:sz w:val="22"/>
        </w:rPr>
      </w:pPr>
      <w:r>
        <w:rPr>
          <w:rFonts w:ascii="Arial" w:hAnsi="Arial" w:cs="Arial"/>
          <w:sz w:val="22"/>
        </w:rPr>
        <w:t>TUTKIMUSTA EDELTÄVÄNÄ ILTANA klo 18 - 20</w:t>
      </w:r>
    </w:p>
    <w:p w14:paraId="2078F21D" w14:textId="77777777" w:rsidR="00155D77" w:rsidRDefault="00155D77" w:rsidP="00155D77">
      <w:pPr>
        <w:pStyle w:val="Vaintekstin"/>
        <w:ind w:left="2608" w:hanging="2608"/>
        <w:rPr>
          <w:rFonts w:ascii="Arial" w:hAnsi="Arial" w:cs="Arial"/>
          <w:sz w:val="22"/>
        </w:rPr>
      </w:pPr>
    </w:p>
    <w:p w14:paraId="5AED193A" w14:textId="77777777" w:rsidR="00155D77" w:rsidRDefault="00155D77" w:rsidP="00155D77">
      <w:pPr>
        <w:pStyle w:val="Vaintekstin"/>
        <w:ind w:left="2608"/>
        <w:rPr>
          <w:rFonts w:ascii="Arial" w:hAnsi="Arial" w:cs="Arial"/>
          <w:sz w:val="22"/>
        </w:rPr>
      </w:pPr>
      <w:r>
        <w:rPr>
          <w:rFonts w:ascii="Arial" w:hAnsi="Arial" w:cs="Arial"/>
          <w:sz w:val="22"/>
        </w:rPr>
        <w:t>1 - 2 v:</w:t>
      </w:r>
      <w:r>
        <w:rPr>
          <w:rFonts w:ascii="Arial" w:hAnsi="Arial" w:cs="Arial"/>
          <w:sz w:val="22"/>
        </w:rPr>
        <w:tab/>
      </w:r>
      <w:r>
        <w:rPr>
          <w:rFonts w:ascii="Arial" w:hAnsi="Arial" w:cs="Arial"/>
          <w:b/>
          <w:sz w:val="22"/>
        </w:rPr>
        <w:t xml:space="preserve">1 </w:t>
      </w:r>
      <w:r>
        <w:rPr>
          <w:rFonts w:ascii="Arial" w:hAnsi="Arial" w:cs="Arial"/>
          <w:sz w:val="22"/>
        </w:rPr>
        <w:t>Toilax-pienoisperäruiske.</w:t>
      </w:r>
    </w:p>
    <w:p w14:paraId="54EDA5FA" w14:textId="77777777" w:rsidR="00155D77" w:rsidRDefault="00155D77" w:rsidP="00155D77">
      <w:pPr>
        <w:pStyle w:val="Vaintekstin"/>
        <w:ind w:left="2608"/>
        <w:rPr>
          <w:rFonts w:ascii="Arial" w:hAnsi="Arial" w:cs="Arial"/>
          <w:sz w:val="22"/>
        </w:rPr>
      </w:pPr>
      <w:r>
        <w:rPr>
          <w:rFonts w:ascii="Arial" w:hAnsi="Arial" w:cs="Arial"/>
          <w:sz w:val="22"/>
        </w:rPr>
        <w:t>2 - 4 v:</w:t>
      </w:r>
      <w:r>
        <w:rPr>
          <w:rFonts w:ascii="Arial" w:hAnsi="Arial" w:cs="Arial"/>
          <w:sz w:val="22"/>
        </w:rPr>
        <w:tab/>
      </w:r>
      <w:r>
        <w:rPr>
          <w:rFonts w:ascii="Arial" w:hAnsi="Arial" w:cs="Arial"/>
          <w:b/>
          <w:sz w:val="22"/>
        </w:rPr>
        <w:t>1-2</w:t>
      </w:r>
      <w:r>
        <w:rPr>
          <w:rFonts w:ascii="Arial" w:hAnsi="Arial" w:cs="Arial"/>
          <w:sz w:val="22"/>
        </w:rPr>
        <w:t xml:space="preserve"> Toilax-pienoisperäruisketta.</w:t>
      </w:r>
    </w:p>
    <w:p w14:paraId="3C0554D7" w14:textId="77777777" w:rsidR="00155D77" w:rsidRDefault="00155D77" w:rsidP="00155D77">
      <w:pPr>
        <w:pStyle w:val="Vaintekstin"/>
        <w:ind w:left="2608"/>
        <w:rPr>
          <w:rFonts w:ascii="Arial" w:hAnsi="Arial" w:cs="Arial"/>
          <w:sz w:val="22"/>
        </w:rPr>
      </w:pPr>
      <w:r>
        <w:rPr>
          <w:rFonts w:ascii="Arial" w:hAnsi="Arial" w:cs="Arial"/>
          <w:sz w:val="22"/>
        </w:rPr>
        <w:t>4 - 7 v:</w:t>
      </w:r>
      <w:r>
        <w:rPr>
          <w:rFonts w:ascii="Arial" w:hAnsi="Arial" w:cs="Arial"/>
          <w:sz w:val="22"/>
        </w:rPr>
        <w:tab/>
      </w:r>
      <w:r>
        <w:rPr>
          <w:rFonts w:ascii="Arial" w:hAnsi="Arial" w:cs="Arial"/>
          <w:b/>
          <w:sz w:val="22"/>
        </w:rPr>
        <w:t>2</w:t>
      </w:r>
      <w:r>
        <w:rPr>
          <w:rFonts w:ascii="Arial" w:hAnsi="Arial" w:cs="Arial"/>
          <w:sz w:val="22"/>
        </w:rPr>
        <w:t xml:space="preserve"> Toilax-pienoisperäruisketta.</w:t>
      </w:r>
    </w:p>
    <w:p w14:paraId="3394A0F6" w14:textId="77777777" w:rsidR="00155D77" w:rsidRDefault="00155D77" w:rsidP="00155D77">
      <w:pPr>
        <w:pStyle w:val="Vaintekstin"/>
        <w:ind w:left="2608"/>
        <w:rPr>
          <w:rFonts w:ascii="Arial" w:hAnsi="Arial" w:cs="Arial"/>
          <w:sz w:val="22"/>
        </w:rPr>
      </w:pPr>
      <w:r>
        <w:rPr>
          <w:rFonts w:ascii="Arial" w:hAnsi="Arial" w:cs="Arial"/>
          <w:sz w:val="22"/>
        </w:rPr>
        <w:t>7 - 12 v:</w:t>
      </w:r>
      <w:r>
        <w:rPr>
          <w:rFonts w:ascii="Arial" w:hAnsi="Arial" w:cs="Arial"/>
          <w:sz w:val="22"/>
        </w:rPr>
        <w:tab/>
      </w:r>
      <w:r>
        <w:rPr>
          <w:rFonts w:ascii="Arial" w:hAnsi="Arial" w:cs="Arial"/>
          <w:b/>
          <w:sz w:val="22"/>
        </w:rPr>
        <w:t>2</w:t>
      </w:r>
      <w:r>
        <w:rPr>
          <w:rFonts w:ascii="Arial" w:hAnsi="Arial" w:cs="Arial"/>
          <w:sz w:val="22"/>
        </w:rPr>
        <w:t xml:space="preserve"> Toilax-pienoisperäruisketta.</w:t>
      </w:r>
    </w:p>
    <w:p w14:paraId="67EFC393" w14:textId="77777777" w:rsidR="00155D77" w:rsidRDefault="00155D77" w:rsidP="00155D77">
      <w:pPr>
        <w:pStyle w:val="Vaintekstin"/>
        <w:ind w:left="2608"/>
        <w:rPr>
          <w:rFonts w:ascii="Arial" w:hAnsi="Arial" w:cs="Arial"/>
          <w:sz w:val="22"/>
        </w:rPr>
      </w:pPr>
      <w:r>
        <w:rPr>
          <w:rFonts w:ascii="Arial" w:hAnsi="Arial" w:cs="Arial"/>
          <w:sz w:val="22"/>
        </w:rPr>
        <w:t>yli 12 v:</w:t>
      </w:r>
      <w:r>
        <w:rPr>
          <w:rFonts w:ascii="Arial" w:hAnsi="Arial" w:cs="Arial"/>
          <w:sz w:val="22"/>
        </w:rPr>
        <w:tab/>
      </w:r>
      <w:r>
        <w:rPr>
          <w:rFonts w:ascii="Arial" w:hAnsi="Arial" w:cs="Arial"/>
          <w:b/>
          <w:sz w:val="22"/>
        </w:rPr>
        <w:t>2</w:t>
      </w:r>
      <w:r>
        <w:rPr>
          <w:rFonts w:ascii="Arial" w:hAnsi="Arial" w:cs="Arial"/>
          <w:sz w:val="22"/>
        </w:rPr>
        <w:t xml:space="preserve"> Toilax-pienoisperäruisketta.</w:t>
      </w:r>
    </w:p>
    <w:p w14:paraId="742EBFCE" w14:textId="77777777" w:rsidR="00155D77" w:rsidRDefault="00155D77" w:rsidP="00155D77">
      <w:pPr>
        <w:pStyle w:val="Vaintekstin"/>
        <w:ind w:left="2608" w:hanging="2608"/>
        <w:rPr>
          <w:rFonts w:ascii="Arial" w:hAnsi="Arial" w:cs="Arial"/>
          <w:sz w:val="22"/>
        </w:rPr>
      </w:pPr>
    </w:p>
    <w:p w14:paraId="40814722" w14:textId="77777777" w:rsidR="00155D77" w:rsidRDefault="00155D77" w:rsidP="00155D77">
      <w:pPr>
        <w:pStyle w:val="Vaintekstin"/>
        <w:ind w:left="2608" w:hanging="1304"/>
        <w:rPr>
          <w:rFonts w:ascii="Arial" w:hAnsi="Arial" w:cs="Arial"/>
          <w:sz w:val="22"/>
        </w:rPr>
      </w:pPr>
      <w:r>
        <w:rPr>
          <w:rFonts w:ascii="Arial" w:hAnsi="Arial" w:cs="Arial"/>
          <w:sz w:val="22"/>
        </w:rPr>
        <w:t>TUTKIMUSPÄIVÄN AAMUNA</w:t>
      </w:r>
    </w:p>
    <w:p w14:paraId="3A92C296" w14:textId="77777777" w:rsidR="00155D77" w:rsidRDefault="00155D77" w:rsidP="00155D77">
      <w:pPr>
        <w:pStyle w:val="Vaintekstin"/>
        <w:ind w:left="2608" w:hanging="2608"/>
        <w:rPr>
          <w:rFonts w:ascii="Arial" w:hAnsi="Arial" w:cs="Arial"/>
          <w:sz w:val="22"/>
        </w:rPr>
      </w:pPr>
    </w:p>
    <w:p w14:paraId="2B3FC92A" w14:textId="77777777" w:rsidR="00155D77" w:rsidRDefault="00155D77" w:rsidP="00155D77">
      <w:pPr>
        <w:pStyle w:val="Vaintekstin"/>
        <w:ind w:left="2608"/>
        <w:rPr>
          <w:rFonts w:ascii="Arial" w:hAnsi="Arial" w:cs="Arial"/>
          <w:sz w:val="22"/>
        </w:rPr>
      </w:pPr>
      <w:r>
        <w:rPr>
          <w:rFonts w:ascii="Arial" w:hAnsi="Arial" w:cs="Arial"/>
          <w:sz w:val="22"/>
        </w:rPr>
        <w:t>Lapsi ei saa syödä.</w:t>
      </w:r>
    </w:p>
    <w:p w14:paraId="49150D79" w14:textId="77777777" w:rsidR="00155D77" w:rsidRDefault="00155D77" w:rsidP="00155D77">
      <w:pPr>
        <w:pStyle w:val="Vaintekstin"/>
        <w:ind w:left="2608"/>
        <w:rPr>
          <w:rFonts w:ascii="Arial" w:hAnsi="Arial" w:cs="Arial"/>
          <w:sz w:val="22"/>
        </w:rPr>
      </w:pPr>
      <w:r>
        <w:rPr>
          <w:rFonts w:ascii="Arial" w:hAnsi="Arial" w:cs="Arial"/>
          <w:sz w:val="22"/>
        </w:rPr>
        <w:t>Lapsi saa juoda tarpeen mukaan vettä tai mehua.</w:t>
      </w:r>
    </w:p>
    <w:p w14:paraId="47B2C428" w14:textId="77777777" w:rsidR="00155D77" w:rsidRDefault="00155D77" w:rsidP="00155D77">
      <w:pPr>
        <w:pStyle w:val="Vaintekstin"/>
        <w:ind w:left="2608"/>
        <w:rPr>
          <w:rFonts w:ascii="Arial" w:hAnsi="Arial" w:cs="Arial"/>
          <w:sz w:val="22"/>
        </w:rPr>
      </w:pPr>
      <w:r>
        <w:rPr>
          <w:rFonts w:ascii="Arial" w:hAnsi="Arial" w:cs="Arial"/>
          <w:sz w:val="22"/>
        </w:rPr>
        <w:t>Tarvittavat lääkkeet saa ottaa.</w:t>
      </w:r>
    </w:p>
    <w:p w14:paraId="301C0D45" w14:textId="77777777" w:rsidR="00155D77" w:rsidRDefault="00155D77" w:rsidP="00155D77">
      <w:pPr>
        <w:pStyle w:val="Vaintekstin"/>
        <w:rPr>
          <w:rFonts w:ascii="Arial" w:hAnsi="Arial" w:cs="Arial"/>
          <w:sz w:val="22"/>
        </w:rPr>
      </w:pPr>
    </w:p>
    <w:p w14:paraId="3F35E8A2" w14:textId="77777777" w:rsidR="00155D77" w:rsidRDefault="00155D77" w:rsidP="00155D77">
      <w:pPr>
        <w:pStyle w:val="Vaintekstin"/>
        <w:ind w:left="2608" w:hanging="2608"/>
        <w:rPr>
          <w:rFonts w:ascii="Arial" w:hAnsi="Arial" w:cs="Arial"/>
          <w:sz w:val="22"/>
        </w:rPr>
      </w:pPr>
    </w:p>
    <w:p w14:paraId="122A5D28" w14:textId="77777777" w:rsidR="00155D77" w:rsidRDefault="00155D77" w:rsidP="00155D77">
      <w:pPr>
        <w:pStyle w:val="Vaintekstin"/>
        <w:ind w:left="2608" w:hanging="2608"/>
        <w:rPr>
          <w:rFonts w:ascii="Arial" w:hAnsi="Arial" w:cs="Arial"/>
          <w:b/>
          <w:sz w:val="22"/>
        </w:rPr>
      </w:pPr>
      <w:r>
        <w:rPr>
          <w:rFonts w:ascii="Arial" w:hAnsi="Arial" w:cs="Arial"/>
          <w:b/>
          <w:sz w:val="22"/>
        </w:rPr>
        <w:t>TUTKIMUKSEN KULKU</w:t>
      </w:r>
    </w:p>
    <w:p w14:paraId="7E4473E3" w14:textId="77777777" w:rsidR="00155D77" w:rsidRDefault="00155D77" w:rsidP="00155D77">
      <w:pPr>
        <w:pStyle w:val="Vaintekstin"/>
        <w:ind w:left="2608" w:hanging="2608"/>
        <w:rPr>
          <w:rFonts w:ascii="Arial" w:hAnsi="Arial" w:cs="Arial"/>
          <w:sz w:val="22"/>
        </w:rPr>
      </w:pPr>
    </w:p>
    <w:p w14:paraId="231EB9B0" w14:textId="77777777" w:rsidR="00155D77" w:rsidRDefault="00155D77" w:rsidP="00155D77">
      <w:pPr>
        <w:pStyle w:val="Vaintekstin"/>
        <w:ind w:left="2608" w:hanging="2608"/>
        <w:rPr>
          <w:rFonts w:ascii="Arial" w:hAnsi="Arial" w:cs="Arial"/>
          <w:sz w:val="22"/>
        </w:rPr>
      </w:pPr>
      <w:r>
        <w:rPr>
          <w:rFonts w:ascii="Arial" w:hAnsi="Arial" w:cs="Arial"/>
          <w:sz w:val="22"/>
        </w:rPr>
        <w:tab/>
        <w:t>Lapselta riisutaan omat vaatteet, ja hän saa sairaalan paidan tutkimuksen ajaksi. Tutkimuksen aikana vauvoja ja leikki-ikäisiä tuetaan käsistä ja jaloista pysymään paikoillaan.</w:t>
      </w:r>
    </w:p>
    <w:p w14:paraId="6CC64FE7" w14:textId="77777777" w:rsidR="00155D77" w:rsidRDefault="00155D77" w:rsidP="00155D77">
      <w:pPr>
        <w:pStyle w:val="Vaintekstin"/>
        <w:ind w:left="2608" w:hanging="2608"/>
        <w:rPr>
          <w:rFonts w:ascii="Arial" w:hAnsi="Arial" w:cs="Arial"/>
          <w:sz w:val="22"/>
        </w:rPr>
      </w:pPr>
    </w:p>
    <w:p w14:paraId="0EF44F40" w14:textId="77777777" w:rsidR="00155D77" w:rsidRDefault="00155D77" w:rsidP="00155D77">
      <w:pPr>
        <w:pStyle w:val="Vaintekstin"/>
        <w:ind w:left="2608" w:hanging="2608"/>
        <w:rPr>
          <w:rFonts w:ascii="Arial" w:hAnsi="Arial" w:cs="Arial"/>
          <w:sz w:val="22"/>
        </w:rPr>
      </w:pPr>
      <w:r>
        <w:rPr>
          <w:rFonts w:ascii="Arial" w:hAnsi="Arial" w:cs="Arial"/>
          <w:sz w:val="22"/>
        </w:rPr>
        <w:tab/>
        <w:t>Tutkimuksen alussa lapsi makaa vasemmalla kyljellään tutkimuspöydällä. Peräaukkoon laitetaan ohut, pehmeä muoviletku eli katetri, joka kiinnitetään ihoteipillä pakaroihin. Katetrin kautta laitetaan peräsuoleen ja paksusuoleen nestemäistä kirkasta tai valkoista varjoainetta tarpeellinen määrä.</w:t>
      </w:r>
    </w:p>
    <w:p w14:paraId="4D910751" w14:textId="77777777" w:rsidR="00155D77" w:rsidRDefault="00155D77" w:rsidP="00155D77">
      <w:pPr>
        <w:pStyle w:val="Vaintekstin"/>
        <w:ind w:left="2608" w:hanging="2608"/>
        <w:rPr>
          <w:rFonts w:ascii="Arial" w:hAnsi="Arial" w:cs="Arial"/>
          <w:sz w:val="22"/>
        </w:rPr>
      </w:pPr>
    </w:p>
    <w:p w14:paraId="4FD289B0" w14:textId="77777777" w:rsidR="00155D77" w:rsidRDefault="00155D77" w:rsidP="00155D77">
      <w:pPr>
        <w:pStyle w:val="Vaintekstin"/>
        <w:ind w:left="2608" w:hanging="2608"/>
        <w:rPr>
          <w:rFonts w:ascii="Arial" w:hAnsi="Arial" w:cs="Arial"/>
          <w:sz w:val="22"/>
        </w:rPr>
      </w:pPr>
      <w:r>
        <w:rPr>
          <w:rFonts w:ascii="Arial" w:hAnsi="Arial" w:cs="Arial"/>
          <w:sz w:val="22"/>
        </w:rPr>
        <w:tab/>
        <w:t>Röntgenläpivalaisukuvia otetaan eri asennoissa; selällään, kyljellään ja mahallaan.</w:t>
      </w:r>
    </w:p>
    <w:p w14:paraId="5AF907EB" w14:textId="77777777" w:rsidR="00155D77" w:rsidRDefault="00155D77" w:rsidP="00155D77">
      <w:pPr>
        <w:pStyle w:val="Vaintekstin"/>
        <w:ind w:left="2608" w:hanging="2608"/>
        <w:rPr>
          <w:rFonts w:ascii="Arial" w:hAnsi="Arial" w:cs="Arial"/>
          <w:sz w:val="22"/>
        </w:rPr>
      </w:pPr>
    </w:p>
    <w:p w14:paraId="1EB19A30" w14:textId="77777777" w:rsidR="00155D77" w:rsidRDefault="00155D77" w:rsidP="00155D77">
      <w:pPr>
        <w:pStyle w:val="Vaintekstin"/>
        <w:ind w:left="2608" w:hanging="2608"/>
        <w:rPr>
          <w:rFonts w:ascii="Arial" w:hAnsi="Arial" w:cs="Arial"/>
          <w:sz w:val="22"/>
        </w:rPr>
      </w:pPr>
      <w:r>
        <w:rPr>
          <w:rFonts w:ascii="Arial" w:hAnsi="Arial" w:cs="Arial"/>
          <w:sz w:val="22"/>
        </w:rPr>
        <w:tab/>
        <w:t>Suolen täyttämisen jälkeen lapsi pääsee potalle tai WC:hen tyhjentämään varjoaineen pois suolesta. Vauvoille laitetaan vaipat ja otetaan syliin, jotta tyhjennys onnistuisi. Tyhjentymisen jälkeen otetaan mahdollisesti vielä röntgenkuvia ilman katetria.</w:t>
      </w:r>
    </w:p>
    <w:p w14:paraId="1E74F8C8" w14:textId="77777777" w:rsidR="00155D77" w:rsidRDefault="00155D77" w:rsidP="00155D77">
      <w:pPr>
        <w:pStyle w:val="Vaintekstin"/>
        <w:ind w:left="2608" w:hanging="2608"/>
        <w:rPr>
          <w:rFonts w:ascii="Arial" w:hAnsi="Arial" w:cs="Arial"/>
          <w:sz w:val="22"/>
        </w:rPr>
      </w:pPr>
    </w:p>
    <w:p w14:paraId="0878E63A" w14:textId="77777777" w:rsidR="00155D77" w:rsidRDefault="00155D77" w:rsidP="00155D77">
      <w:pPr>
        <w:pStyle w:val="Vaintekstin"/>
        <w:ind w:left="2608"/>
        <w:rPr>
          <w:rFonts w:ascii="Arial" w:hAnsi="Arial" w:cs="Arial"/>
          <w:sz w:val="22"/>
        </w:rPr>
      </w:pPr>
      <w:r>
        <w:rPr>
          <w:rFonts w:ascii="Arial" w:hAnsi="Arial" w:cs="Arial"/>
          <w:sz w:val="22"/>
        </w:rPr>
        <w:t>Tutkimus ei ole kivulias eikä varjoaine kirvele. Lapsi saattaa tuntea täyttymisen tunnetta alamahalla.</w:t>
      </w:r>
    </w:p>
    <w:p w14:paraId="2125032F" w14:textId="77777777" w:rsidR="00155D77" w:rsidRDefault="00155D77" w:rsidP="00155D77">
      <w:pPr>
        <w:pStyle w:val="Vaintekstin"/>
        <w:ind w:left="2608" w:hanging="2608"/>
        <w:rPr>
          <w:rFonts w:ascii="Arial" w:hAnsi="Arial" w:cs="Arial"/>
          <w:sz w:val="22"/>
        </w:rPr>
      </w:pPr>
    </w:p>
    <w:p w14:paraId="23F7D9D3" w14:textId="77777777" w:rsidR="00155D77" w:rsidRDefault="00155D77" w:rsidP="00155D77">
      <w:pPr>
        <w:pStyle w:val="Vaintekstin"/>
        <w:ind w:left="2608"/>
        <w:rPr>
          <w:rFonts w:ascii="Arial" w:hAnsi="Arial" w:cs="Arial"/>
          <w:sz w:val="22"/>
        </w:rPr>
      </w:pPr>
      <w:r>
        <w:rPr>
          <w:rFonts w:ascii="Arial" w:hAnsi="Arial" w:cs="Arial"/>
          <w:sz w:val="22"/>
        </w:rPr>
        <w:t>Tutkimus kestää noin 1 tunnin.</w:t>
      </w:r>
    </w:p>
    <w:p w14:paraId="766C2C85" w14:textId="77777777" w:rsidR="00155D77" w:rsidRDefault="00155D77" w:rsidP="00155D77">
      <w:pPr>
        <w:pStyle w:val="Vaintekstin"/>
        <w:ind w:left="2608" w:hanging="2608"/>
        <w:rPr>
          <w:rFonts w:ascii="Arial" w:hAnsi="Arial" w:cs="Arial"/>
          <w:sz w:val="22"/>
        </w:rPr>
      </w:pPr>
    </w:p>
    <w:p w14:paraId="2EF4E55A" w14:textId="77777777" w:rsidR="00155D77" w:rsidRDefault="00155D77" w:rsidP="00155D77">
      <w:pPr>
        <w:pStyle w:val="Vaintekstin"/>
        <w:ind w:left="2608" w:hanging="2608"/>
        <w:rPr>
          <w:rFonts w:ascii="Arial" w:hAnsi="Arial" w:cs="Arial"/>
          <w:sz w:val="22"/>
        </w:rPr>
      </w:pPr>
    </w:p>
    <w:p w14:paraId="040F6B11" w14:textId="77777777" w:rsidR="00155D77" w:rsidRDefault="00155D77" w:rsidP="00155D77">
      <w:pPr>
        <w:pStyle w:val="Vaintekstin"/>
        <w:ind w:left="2608" w:hanging="2608"/>
        <w:rPr>
          <w:rFonts w:ascii="Arial" w:hAnsi="Arial" w:cs="Arial"/>
          <w:b/>
          <w:sz w:val="22"/>
        </w:rPr>
      </w:pPr>
      <w:r>
        <w:rPr>
          <w:rFonts w:ascii="Arial" w:hAnsi="Arial" w:cs="Arial"/>
          <w:b/>
          <w:sz w:val="22"/>
        </w:rPr>
        <w:t>TUTKIMUKSEN JÄLKIHOITO</w:t>
      </w:r>
    </w:p>
    <w:p w14:paraId="5E8B1595" w14:textId="77777777" w:rsidR="00155D77" w:rsidRDefault="00155D77" w:rsidP="00155D77">
      <w:pPr>
        <w:pStyle w:val="Vaintekstin"/>
        <w:ind w:left="2608" w:hanging="2608"/>
        <w:rPr>
          <w:rFonts w:ascii="Arial" w:hAnsi="Arial" w:cs="Arial"/>
          <w:sz w:val="22"/>
        </w:rPr>
      </w:pPr>
    </w:p>
    <w:p w14:paraId="18C7EDFE" w14:textId="77777777" w:rsidR="00155D77" w:rsidRDefault="00155D77" w:rsidP="00155D77">
      <w:pPr>
        <w:pStyle w:val="Vaintekstin"/>
        <w:ind w:left="2608"/>
        <w:rPr>
          <w:rFonts w:ascii="Arial" w:hAnsi="Arial" w:cs="Arial"/>
          <w:sz w:val="22"/>
        </w:rPr>
      </w:pPr>
      <w:r>
        <w:rPr>
          <w:rFonts w:ascii="Arial" w:hAnsi="Arial" w:cs="Arial"/>
          <w:sz w:val="22"/>
        </w:rPr>
        <w:t>Lapsi pääsee pesulle ja pukeutumaan.</w:t>
      </w:r>
    </w:p>
    <w:p w14:paraId="4901DC39" w14:textId="77777777" w:rsidR="00155D77" w:rsidRDefault="00155D77" w:rsidP="00155D77">
      <w:pPr>
        <w:pStyle w:val="Vaintekstin"/>
        <w:ind w:left="2608"/>
        <w:rPr>
          <w:rFonts w:ascii="Arial" w:hAnsi="Arial" w:cs="Arial"/>
          <w:sz w:val="22"/>
        </w:rPr>
      </w:pPr>
      <w:r>
        <w:rPr>
          <w:rFonts w:ascii="Arial" w:hAnsi="Arial" w:cs="Arial"/>
          <w:sz w:val="22"/>
        </w:rPr>
        <w:t>Tutkimuksen jälkeen uloste saattaa olla tavallista vaaleampaa, mikä johtuu varjoaineesta ja on vaaraton, ohimenevä ilmiö.</w:t>
      </w:r>
    </w:p>
    <w:p w14:paraId="676A6453" w14:textId="49C37142" w:rsidR="00155D77" w:rsidRDefault="00155D77" w:rsidP="00155D77">
      <w:pPr>
        <w:pStyle w:val="Vaintekstin"/>
        <w:ind w:left="2608"/>
        <w:rPr>
          <w:rFonts w:ascii="Arial" w:hAnsi="Arial" w:cs="Arial"/>
          <w:sz w:val="22"/>
        </w:rPr>
      </w:pPr>
      <w:r>
        <w:rPr>
          <w:rFonts w:ascii="Arial" w:hAnsi="Arial" w:cs="Arial"/>
          <w:sz w:val="22"/>
        </w:rPr>
        <w:t>Suoliston huuhtoutumiseksi kannattaa juoda runsaasti.</w:t>
      </w:r>
    </w:p>
    <w:p w14:paraId="35874F56" w14:textId="2812066E" w:rsidR="00155D77" w:rsidRDefault="00155D77" w:rsidP="00155D77">
      <w:pPr>
        <w:pStyle w:val="Vaintekstin"/>
        <w:rPr>
          <w:rFonts w:ascii="Arial" w:hAnsi="Arial" w:cs="Arial"/>
          <w:sz w:val="22"/>
        </w:rPr>
      </w:pPr>
    </w:p>
    <w:p w14:paraId="568D6108" w14:textId="3E83E7A9" w:rsidR="00155D77" w:rsidRDefault="00155D77" w:rsidP="00155D77">
      <w:pPr>
        <w:pStyle w:val="Vaintekstin"/>
        <w:rPr>
          <w:rFonts w:ascii="Arial" w:hAnsi="Arial" w:cs="Arial"/>
          <w:b/>
          <w:bCs/>
          <w:sz w:val="22"/>
        </w:rPr>
      </w:pPr>
      <w:r>
        <w:rPr>
          <w:rFonts w:ascii="Arial" w:hAnsi="Arial" w:cs="Arial"/>
          <w:b/>
          <w:bCs/>
          <w:sz w:val="22"/>
        </w:rPr>
        <w:t>MUUTA HUOMIOITAVAA</w:t>
      </w:r>
    </w:p>
    <w:p w14:paraId="655B10AA" w14:textId="25FE2F74" w:rsidR="00155D77" w:rsidRDefault="00155D77" w:rsidP="00155D77">
      <w:pPr>
        <w:pStyle w:val="Vaintekstin"/>
        <w:rPr>
          <w:rFonts w:ascii="Arial" w:hAnsi="Arial" w:cs="Arial"/>
          <w:b/>
          <w:bCs/>
          <w:sz w:val="22"/>
        </w:rPr>
      </w:pPr>
      <w:r>
        <w:rPr>
          <w:rFonts w:ascii="Arial" w:hAnsi="Arial" w:cs="Arial"/>
          <w:b/>
          <w:bCs/>
          <w:sz w:val="22"/>
        </w:rPr>
        <w:tab/>
      </w:r>
      <w:r>
        <w:rPr>
          <w:rFonts w:ascii="Arial" w:hAnsi="Arial" w:cs="Arial"/>
          <w:b/>
          <w:bCs/>
          <w:sz w:val="22"/>
        </w:rPr>
        <w:tab/>
      </w:r>
    </w:p>
    <w:p w14:paraId="0A43EAC6" w14:textId="2551969F" w:rsidR="00155D77" w:rsidRDefault="00155D77" w:rsidP="00155D77">
      <w:pPr>
        <w:pStyle w:val="Vaintekstin"/>
        <w:ind w:left="2608" w:hanging="2608"/>
        <w:rPr>
          <w:rFonts w:ascii="Arial" w:hAnsi="Arial" w:cs="Arial"/>
          <w:sz w:val="22"/>
        </w:rPr>
      </w:pPr>
      <w:r>
        <w:rPr>
          <w:rFonts w:ascii="Arial" w:hAnsi="Arial" w:cs="Arial"/>
          <w:b/>
          <w:bCs/>
          <w:sz w:val="22"/>
        </w:rPr>
        <w:tab/>
      </w:r>
      <w:r>
        <w:rPr>
          <w:rFonts w:ascii="Arial" w:hAnsi="Arial" w:cs="Arial"/>
          <w:sz w:val="22"/>
        </w:rPr>
        <w:t>Lisätietoa säteilystä, röntgensäteilyn vaikutuksista sekä eri tutkimusten säteilyaltistuksesta saa internetistä</w:t>
      </w:r>
    </w:p>
    <w:p w14:paraId="6A925BB5" w14:textId="77777777" w:rsidR="00155D77" w:rsidRPr="000F4696" w:rsidRDefault="00155D77" w:rsidP="00155D77">
      <w:pPr>
        <w:pStyle w:val="Vaintekstin"/>
        <w:ind w:left="2608" w:hanging="2608"/>
        <w:rPr>
          <w:rFonts w:ascii="Arial" w:hAnsi="Arial" w:cs="Arial"/>
          <w:color w:val="000000" w:themeColor="text1"/>
          <w:sz w:val="22"/>
          <w:szCs w:val="22"/>
        </w:rPr>
      </w:pPr>
      <w:r>
        <w:rPr>
          <w:rFonts w:ascii="Arial" w:hAnsi="Arial" w:cs="Arial"/>
          <w:sz w:val="22"/>
        </w:rPr>
        <w:tab/>
      </w:r>
      <w:hyperlink r:id="rId12" w:history="1">
        <w:r w:rsidRPr="000F4696">
          <w:rPr>
            <w:rStyle w:val="Hyperlinkki"/>
            <w:rFonts w:ascii="Arial" w:hAnsi="Arial"/>
            <w:color w:val="000000" w:themeColor="text1"/>
            <w:szCs w:val="22"/>
          </w:rPr>
          <w:t>www.tutkimukseen.fi</w:t>
        </w:r>
      </w:hyperlink>
    </w:p>
    <w:p w14:paraId="0BD52E49" w14:textId="77777777" w:rsidR="00155D77" w:rsidRPr="000F4696" w:rsidRDefault="00155D77" w:rsidP="00155D77">
      <w:pPr>
        <w:pStyle w:val="Vaintekstin"/>
        <w:ind w:left="2608" w:hanging="2608"/>
        <w:rPr>
          <w:rFonts w:ascii="Arial" w:hAnsi="Arial" w:cs="Arial"/>
          <w:sz w:val="22"/>
          <w:szCs w:val="22"/>
        </w:rPr>
      </w:pPr>
      <w:r w:rsidRPr="000F4696">
        <w:rPr>
          <w:rFonts w:ascii="Arial" w:hAnsi="Arial" w:cs="Arial"/>
          <w:color w:val="000000" w:themeColor="text1"/>
          <w:sz w:val="22"/>
          <w:szCs w:val="22"/>
        </w:rPr>
        <w:tab/>
      </w:r>
      <w:hyperlink r:id="rId13" w:history="1">
        <w:r w:rsidRPr="000F4696">
          <w:rPr>
            <w:rStyle w:val="Hyperlinkki"/>
            <w:rFonts w:ascii="Arial" w:hAnsi="Arial"/>
            <w:color w:val="000000" w:themeColor="text1"/>
            <w:szCs w:val="22"/>
          </w:rPr>
          <w:t>www.stuk.fi</w:t>
        </w:r>
      </w:hyperlink>
      <w:r w:rsidRPr="000F4696">
        <w:rPr>
          <w:rFonts w:ascii="Arial" w:hAnsi="Arial" w:cs="Arial"/>
          <w:sz w:val="22"/>
          <w:szCs w:val="22"/>
        </w:rPr>
        <w:tab/>
      </w:r>
    </w:p>
    <w:p w14:paraId="236F33DC" w14:textId="0C5D5FD8" w:rsidR="00155D77" w:rsidRPr="00155D77" w:rsidRDefault="00155D77" w:rsidP="00155D77">
      <w:pPr>
        <w:pStyle w:val="Vaintekstin"/>
        <w:rPr>
          <w:rFonts w:ascii="Arial" w:hAnsi="Arial" w:cs="Arial"/>
          <w:sz w:val="22"/>
        </w:rPr>
      </w:pPr>
    </w:p>
    <w:p w14:paraId="7797BA63" w14:textId="77777777" w:rsidR="00155D77" w:rsidRDefault="00155D77" w:rsidP="00155D77">
      <w:pPr>
        <w:pStyle w:val="Vaintekstin"/>
        <w:ind w:left="2608" w:hanging="2608"/>
        <w:rPr>
          <w:rFonts w:ascii="Arial" w:hAnsi="Arial" w:cs="Arial"/>
          <w:sz w:val="22"/>
        </w:rPr>
      </w:pPr>
    </w:p>
    <w:p w14:paraId="12D659EF" w14:textId="77777777" w:rsidR="00155D77" w:rsidRDefault="00155D77" w:rsidP="00155D77">
      <w:pPr>
        <w:pStyle w:val="Vaintekstin"/>
        <w:ind w:left="2608" w:hanging="2608"/>
        <w:rPr>
          <w:rFonts w:ascii="Arial" w:hAnsi="Arial" w:cs="Arial"/>
          <w:sz w:val="22"/>
        </w:rPr>
      </w:pPr>
    </w:p>
    <w:p w14:paraId="4444E3F1" w14:textId="77777777" w:rsidR="00155D77" w:rsidRDefault="00155D77" w:rsidP="00155D77">
      <w:pPr>
        <w:pStyle w:val="Vaintekstin"/>
        <w:ind w:left="2608" w:hanging="2608"/>
        <w:rPr>
          <w:rFonts w:ascii="Arial" w:hAnsi="Arial" w:cs="Arial"/>
          <w:sz w:val="22"/>
        </w:rPr>
      </w:pPr>
      <w:r>
        <w:rPr>
          <w:rFonts w:ascii="Arial" w:hAnsi="Arial" w:cs="Arial"/>
          <w:b/>
          <w:sz w:val="22"/>
        </w:rPr>
        <w:t>YHTEYSTIEDOT</w:t>
      </w:r>
    </w:p>
    <w:p w14:paraId="21E95E48" w14:textId="77777777" w:rsidR="00155D77" w:rsidRDefault="00155D77" w:rsidP="00155D77">
      <w:pPr>
        <w:pStyle w:val="Vaintekstin"/>
        <w:ind w:left="2608" w:hanging="2608"/>
        <w:rPr>
          <w:rFonts w:ascii="Arial" w:hAnsi="Arial" w:cs="Arial"/>
          <w:sz w:val="22"/>
        </w:rPr>
      </w:pPr>
    </w:p>
    <w:p w14:paraId="10D2BFCF" w14:textId="77777777" w:rsidR="00155D77" w:rsidRDefault="00155D77" w:rsidP="00155D77">
      <w:pPr>
        <w:pStyle w:val="Vaintekstin"/>
        <w:ind w:left="2608"/>
        <w:rPr>
          <w:rFonts w:ascii="Arial" w:hAnsi="Arial" w:cs="Arial"/>
          <w:sz w:val="22"/>
        </w:rPr>
      </w:pPr>
      <w:r>
        <w:rPr>
          <w:rFonts w:ascii="Arial" w:hAnsi="Arial" w:cs="Arial"/>
          <w:sz w:val="22"/>
        </w:rPr>
        <w:t>Jos Teillä on kysyttävää tutkimuksesta, ottakaa yhteys Röntgen 1 toimisto, puh 017-173375, arkisin klo 8.00 - 14.30.</w:t>
      </w:r>
    </w:p>
    <w:p w14:paraId="0C74EB25" w14:textId="21EF66B0" w:rsidR="009B4A3D" w:rsidRPr="009B4A3D" w:rsidRDefault="009B4A3D" w:rsidP="00155D77">
      <w:pPr>
        <w:pStyle w:val="KappaleC1"/>
      </w:pPr>
    </w:p>
    <w:sectPr w:rsidR="009B4A3D" w:rsidRPr="009B4A3D" w:rsidSect="009B4A3D">
      <w:headerReference w:type="even" r:id="rId14"/>
      <w:headerReference w:type="default" r:id="rId15"/>
      <w:footerReference w:type="default" r:id="rId16"/>
      <w:pgSz w:w="11906" w:h="16838" w:code="9"/>
      <w:pgMar w:top="2211" w:right="567" w:bottom="1418" w:left="1418" w:header="102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0D0AE" w14:textId="77777777" w:rsidR="00C038DB" w:rsidRDefault="00C038DB" w:rsidP="004E5121">
      <w:r>
        <w:separator/>
      </w:r>
    </w:p>
    <w:p w14:paraId="48D29913" w14:textId="77777777" w:rsidR="00C038DB" w:rsidRDefault="00C038DB"/>
    <w:p w14:paraId="52473D07" w14:textId="77777777" w:rsidR="00C038DB" w:rsidRDefault="00C038DB"/>
  </w:endnote>
  <w:endnote w:type="continuationSeparator" w:id="0">
    <w:p w14:paraId="333000B1" w14:textId="77777777" w:rsidR="00C038DB" w:rsidRDefault="00C038DB" w:rsidP="004E5121">
      <w:r>
        <w:continuationSeparator/>
      </w:r>
    </w:p>
    <w:p w14:paraId="53974551" w14:textId="77777777" w:rsidR="00C038DB" w:rsidRDefault="00C038DB"/>
    <w:p w14:paraId="6D4B050C" w14:textId="77777777" w:rsidR="00C038DB" w:rsidRDefault="00C038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1D7CC" w14:textId="77777777" w:rsidR="00AD58EC" w:rsidRPr="00254559" w:rsidRDefault="00AD58EC" w:rsidP="00AD58EC">
    <w:pPr>
      <w:rPr>
        <w:sz w:val="10"/>
        <w:szCs w:val="10"/>
      </w:rPr>
    </w:pPr>
  </w:p>
  <w:tbl>
    <w:tblPr>
      <w:tblStyle w:val="TaulukkoRuudukko"/>
      <w:tblW w:w="10953"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4"/>
      <w:gridCol w:w="1564"/>
      <w:gridCol w:w="1565"/>
      <w:gridCol w:w="1565"/>
      <w:gridCol w:w="1565"/>
      <w:gridCol w:w="1565"/>
      <w:gridCol w:w="1565"/>
    </w:tblGrid>
    <w:tr w:rsidR="00254559" w:rsidRPr="00254559" w14:paraId="16242144" w14:textId="77777777" w:rsidTr="00254559">
      <w:trPr>
        <w:trHeight w:val="203"/>
      </w:trPr>
      <w:tc>
        <w:tcPr>
          <w:tcW w:w="1564" w:type="dxa"/>
          <w:tcBorders>
            <w:top w:val="single" w:sz="4" w:space="0" w:color="auto"/>
          </w:tcBorders>
          <w:vAlign w:val="bottom"/>
        </w:tcPr>
        <w:p w14:paraId="17C0860D" w14:textId="77777777" w:rsidR="00254559" w:rsidRPr="00254559" w:rsidRDefault="00254559" w:rsidP="00254559">
          <w:pPr>
            <w:tabs>
              <w:tab w:val="left" w:pos="1701"/>
              <w:tab w:val="left" w:pos="3402"/>
              <w:tab w:val="center" w:pos="4513"/>
              <w:tab w:val="left" w:pos="5103"/>
              <w:tab w:val="left" w:pos="6804"/>
              <w:tab w:val="right" w:pos="9026"/>
            </w:tabs>
            <w:ind w:left="-108"/>
            <w:rPr>
              <w:rFonts w:ascii="Arial" w:eastAsia="Arial" w:hAnsi="Arial" w:cs="Arial"/>
              <w:b/>
              <w:sz w:val="13"/>
              <w:szCs w:val="13"/>
            </w:rPr>
          </w:pPr>
        </w:p>
      </w:tc>
      <w:tc>
        <w:tcPr>
          <w:tcW w:w="1564" w:type="dxa"/>
          <w:tcBorders>
            <w:top w:val="single" w:sz="4" w:space="0" w:color="auto"/>
          </w:tcBorders>
          <w:vAlign w:val="center"/>
        </w:tcPr>
        <w:p w14:paraId="4FE36B80" w14:textId="77777777"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b/>
              <w:sz w:val="13"/>
              <w:szCs w:val="13"/>
            </w:rPr>
          </w:pPr>
        </w:p>
      </w:tc>
      <w:tc>
        <w:tcPr>
          <w:tcW w:w="1565" w:type="dxa"/>
          <w:tcBorders>
            <w:top w:val="single" w:sz="4" w:space="0" w:color="auto"/>
          </w:tcBorders>
        </w:tcPr>
        <w:p w14:paraId="629FF1FA" w14:textId="77777777"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c>
        <w:tcPr>
          <w:tcW w:w="1565" w:type="dxa"/>
          <w:tcBorders>
            <w:top w:val="single" w:sz="4" w:space="0" w:color="auto"/>
          </w:tcBorders>
          <w:vAlign w:val="center"/>
        </w:tcPr>
        <w:p w14:paraId="2D12F3EA" w14:textId="77777777"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c>
        <w:tcPr>
          <w:tcW w:w="1565" w:type="dxa"/>
          <w:tcBorders>
            <w:top w:val="single" w:sz="4" w:space="0" w:color="auto"/>
          </w:tcBorders>
          <w:vAlign w:val="center"/>
        </w:tcPr>
        <w:p w14:paraId="4B2427A8" w14:textId="77777777"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c>
        <w:tcPr>
          <w:tcW w:w="1565" w:type="dxa"/>
          <w:tcBorders>
            <w:top w:val="single" w:sz="4" w:space="0" w:color="auto"/>
          </w:tcBorders>
          <w:vAlign w:val="center"/>
        </w:tcPr>
        <w:p w14:paraId="45123518" w14:textId="77777777"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c>
        <w:tcPr>
          <w:tcW w:w="1565" w:type="dxa"/>
          <w:tcBorders>
            <w:top w:val="single" w:sz="4" w:space="0" w:color="auto"/>
          </w:tcBorders>
          <w:vAlign w:val="center"/>
        </w:tcPr>
        <w:p w14:paraId="668BA41F" w14:textId="77777777"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r>
    <w:tr w:rsidR="00254559" w:rsidRPr="00254559" w14:paraId="5FA8D1C7" w14:textId="77777777" w:rsidTr="00EA444B">
      <w:trPr>
        <w:trHeight w:val="203"/>
      </w:trPr>
      <w:tc>
        <w:tcPr>
          <w:tcW w:w="1564" w:type="dxa"/>
          <w:vAlign w:val="bottom"/>
        </w:tcPr>
        <w:p w14:paraId="031CE5AE" w14:textId="77777777" w:rsidR="00254559" w:rsidRPr="00254559" w:rsidRDefault="00254559" w:rsidP="00254559">
          <w:pPr>
            <w:tabs>
              <w:tab w:val="left" w:pos="1701"/>
              <w:tab w:val="left" w:pos="3402"/>
              <w:tab w:val="center" w:pos="4513"/>
              <w:tab w:val="left" w:pos="5103"/>
              <w:tab w:val="left" w:pos="6804"/>
              <w:tab w:val="right" w:pos="9026"/>
            </w:tabs>
            <w:ind w:left="-108"/>
            <w:rPr>
              <w:rFonts w:ascii="Arial" w:eastAsia="Arial" w:hAnsi="Arial" w:cs="Arial"/>
              <w:b/>
              <w:sz w:val="13"/>
              <w:szCs w:val="13"/>
            </w:rPr>
          </w:pPr>
          <w:r w:rsidRPr="00254559">
            <w:rPr>
              <w:rFonts w:ascii="Arial" w:eastAsia="Arial" w:hAnsi="Arial" w:cs="Arial"/>
              <w:b/>
              <w:sz w:val="13"/>
              <w:szCs w:val="13"/>
            </w:rPr>
            <w:t>Laskutusosoite</w:t>
          </w:r>
        </w:p>
        <w:p w14:paraId="06A3EBA1" w14:textId="77777777" w:rsidR="00254559" w:rsidRPr="00254559" w:rsidRDefault="00254559" w:rsidP="00254559">
          <w:pPr>
            <w:tabs>
              <w:tab w:val="left" w:pos="1701"/>
              <w:tab w:val="left" w:pos="3402"/>
              <w:tab w:val="center" w:pos="4513"/>
              <w:tab w:val="left" w:pos="5103"/>
              <w:tab w:val="left" w:pos="6804"/>
              <w:tab w:val="right" w:pos="9026"/>
            </w:tabs>
            <w:ind w:left="-108"/>
            <w:rPr>
              <w:rFonts w:ascii="Arial" w:eastAsia="Arial" w:hAnsi="Arial" w:cs="Arial"/>
              <w:sz w:val="2"/>
              <w:szCs w:val="16"/>
            </w:rPr>
          </w:pPr>
        </w:p>
      </w:tc>
      <w:tc>
        <w:tcPr>
          <w:tcW w:w="1564" w:type="dxa"/>
          <w:vAlign w:val="center"/>
          <w:hideMark/>
        </w:tcPr>
        <w:p w14:paraId="5993216F" w14:textId="77777777"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r w:rsidRPr="00254559">
            <w:rPr>
              <w:rFonts w:ascii="Arial" w:eastAsia="Arial" w:hAnsi="Arial" w:cs="Arial"/>
              <w:b/>
              <w:sz w:val="13"/>
              <w:szCs w:val="13"/>
            </w:rPr>
            <w:t>Posti- ja käyntiosoite</w:t>
          </w:r>
        </w:p>
      </w:tc>
      <w:tc>
        <w:tcPr>
          <w:tcW w:w="1565" w:type="dxa"/>
        </w:tcPr>
        <w:p w14:paraId="7C7674A8" w14:textId="77777777"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c>
        <w:tcPr>
          <w:tcW w:w="1565" w:type="dxa"/>
          <w:vAlign w:val="center"/>
        </w:tcPr>
        <w:p w14:paraId="67663DAD" w14:textId="77777777"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c>
        <w:tcPr>
          <w:tcW w:w="1565" w:type="dxa"/>
          <w:vAlign w:val="center"/>
        </w:tcPr>
        <w:p w14:paraId="5858FE5F" w14:textId="77777777"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c>
        <w:tcPr>
          <w:tcW w:w="1565" w:type="dxa"/>
          <w:vAlign w:val="center"/>
        </w:tcPr>
        <w:p w14:paraId="69236B42" w14:textId="77777777"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c>
        <w:tcPr>
          <w:tcW w:w="1565" w:type="dxa"/>
          <w:vAlign w:val="center"/>
        </w:tcPr>
        <w:p w14:paraId="0ED6C0A2" w14:textId="77777777"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r>
    <w:tr w:rsidR="00254559" w:rsidRPr="00254559" w14:paraId="11A5414D" w14:textId="77777777" w:rsidTr="00EA444B">
      <w:trPr>
        <w:trHeight w:val="306"/>
      </w:trPr>
      <w:tc>
        <w:tcPr>
          <w:tcW w:w="1564" w:type="dxa"/>
          <w:hideMark/>
        </w:tcPr>
        <w:p w14:paraId="6A84B1B5" w14:textId="77777777" w:rsidR="00254559" w:rsidRPr="00254559" w:rsidRDefault="00254559" w:rsidP="00254559">
          <w:pPr>
            <w:tabs>
              <w:tab w:val="left" w:pos="1701"/>
              <w:tab w:val="left" w:pos="3402"/>
              <w:tab w:val="center" w:pos="4513"/>
              <w:tab w:val="left" w:pos="5103"/>
              <w:tab w:val="left" w:pos="6804"/>
              <w:tab w:val="right" w:pos="9026"/>
            </w:tabs>
            <w:ind w:left="-108"/>
            <w:rPr>
              <w:rFonts w:ascii="Arial" w:eastAsia="Arial" w:hAnsi="Arial" w:cs="Arial"/>
              <w:sz w:val="12"/>
              <w:szCs w:val="16"/>
            </w:rPr>
          </w:pPr>
          <w:r w:rsidRPr="00254559">
            <w:rPr>
              <w:rFonts w:ascii="Arial" w:eastAsia="Arial" w:hAnsi="Arial" w:cs="Arial"/>
              <w:sz w:val="12"/>
              <w:szCs w:val="16"/>
            </w:rPr>
            <w:t xml:space="preserve">POHJOIS-SAVON </w:t>
          </w:r>
        </w:p>
        <w:p w14:paraId="7FA2549A" w14:textId="77777777" w:rsidR="00254559" w:rsidRPr="00254559" w:rsidRDefault="00254559" w:rsidP="00254559">
          <w:pPr>
            <w:tabs>
              <w:tab w:val="left" w:pos="1701"/>
              <w:tab w:val="left" w:pos="3402"/>
              <w:tab w:val="center" w:pos="4513"/>
              <w:tab w:val="left" w:pos="5103"/>
              <w:tab w:val="left" w:pos="6804"/>
              <w:tab w:val="right" w:pos="9026"/>
            </w:tabs>
            <w:ind w:left="-108" w:right="-94"/>
            <w:rPr>
              <w:rFonts w:ascii="Arial" w:eastAsia="Arial" w:hAnsi="Arial" w:cs="Arial"/>
              <w:sz w:val="12"/>
              <w:szCs w:val="16"/>
            </w:rPr>
          </w:pPr>
          <w:r w:rsidRPr="00254559">
            <w:rPr>
              <w:rFonts w:ascii="Arial" w:eastAsia="Arial" w:hAnsi="Arial" w:cs="Arial"/>
              <w:sz w:val="12"/>
              <w:szCs w:val="16"/>
            </w:rPr>
            <w:t xml:space="preserve">SAIRAANHOITOPIIRIN KY </w:t>
          </w:r>
        </w:p>
        <w:p w14:paraId="11948EB6" w14:textId="77777777" w:rsidR="00254559" w:rsidRPr="00254559" w:rsidRDefault="00254559" w:rsidP="00254559">
          <w:pPr>
            <w:tabs>
              <w:tab w:val="left" w:pos="1701"/>
              <w:tab w:val="left" w:pos="3402"/>
              <w:tab w:val="center" w:pos="4513"/>
              <w:tab w:val="left" w:pos="5103"/>
              <w:tab w:val="left" w:pos="6804"/>
              <w:tab w:val="right" w:pos="9026"/>
            </w:tabs>
            <w:ind w:left="-108" w:right="-94"/>
            <w:rPr>
              <w:rFonts w:ascii="Arial" w:eastAsia="Arial" w:hAnsi="Arial" w:cs="Arial"/>
              <w:sz w:val="12"/>
              <w:szCs w:val="16"/>
            </w:rPr>
          </w:pPr>
          <w:r w:rsidRPr="00254559">
            <w:rPr>
              <w:rFonts w:ascii="Arial" w:eastAsia="Arial" w:hAnsi="Arial" w:cs="Arial"/>
              <w:sz w:val="12"/>
              <w:szCs w:val="16"/>
            </w:rPr>
            <w:t>PL 3036</w:t>
          </w:r>
        </w:p>
        <w:p w14:paraId="0B338BDA" w14:textId="77777777" w:rsidR="00254559" w:rsidRPr="00254559" w:rsidRDefault="00254559" w:rsidP="00254559">
          <w:pPr>
            <w:tabs>
              <w:tab w:val="left" w:pos="1701"/>
              <w:tab w:val="left" w:pos="3402"/>
              <w:tab w:val="center" w:pos="4513"/>
              <w:tab w:val="left" w:pos="5103"/>
              <w:tab w:val="left" w:pos="6804"/>
              <w:tab w:val="right" w:pos="9026"/>
            </w:tabs>
            <w:ind w:left="-108"/>
            <w:rPr>
              <w:rFonts w:ascii="Arial" w:eastAsia="Arial" w:hAnsi="Arial" w:cs="Arial"/>
              <w:sz w:val="12"/>
              <w:szCs w:val="16"/>
            </w:rPr>
          </w:pPr>
          <w:r w:rsidRPr="00254559">
            <w:rPr>
              <w:rFonts w:ascii="Arial" w:eastAsia="Arial" w:hAnsi="Arial" w:cs="Arial"/>
              <w:sz w:val="12"/>
              <w:szCs w:val="16"/>
            </w:rPr>
            <w:t>70090 MONETRA</w:t>
          </w:r>
        </w:p>
      </w:tc>
      <w:tc>
        <w:tcPr>
          <w:tcW w:w="1564" w:type="dxa"/>
          <w:hideMark/>
        </w:tcPr>
        <w:p w14:paraId="5388D25B" w14:textId="77777777"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r w:rsidRPr="00254559">
            <w:rPr>
              <w:rFonts w:ascii="Arial" w:eastAsia="Arial" w:hAnsi="Arial" w:cs="Arial"/>
              <w:sz w:val="12"/>
              <w:szCs w:val="16"/>
            </w:rPr>
            <w:t xml:space="preserve">PUIJON SAIRAALA </w:t>
          </w:r>
        </w:p>
        <w:p w14:paraId="42FAD4AF" w14:textId="77777777"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r w:rsidRPr="00254559">
            <w:rPr>
              <w:rFonts w:ascii="Arial" w:eastAsia="Arial" w:hAnsi="Arial" w:cs="Arial"/>
              <w:sz w:val="12"/>
              <w:szCs w:val="16"/>
            </w:rPr>
            <w:t>KAARISAIRAALA</w:t>
          </w:r>
        </w:p>
        <w:p w14:paraId="2BBE1F6F" w14:textId="77777777"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r w:rsidRPr="00254559">
            <w:rPr>
              <w:rFonts w:ascii="Arial" w:eastAsia="Arial" w:hAnsi="Arial" w:cs="Arial"/>
              <w:sz w:val="12"/>
              <w:szCs w:val="16"/>
            </w:rPr>
            <w:t>PL 100</w:t>
          </w:r>
        </w:p>
        <w:p w14:paraId="37C8A158" w14:textId="77777777"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r w:rsidRPr="00254559">
            <w:rPr>
              <w:rFonts w:ascii="Arial" w:eastAsia="Arial" w:hAnsi="Arial" w:cs="Arial"/>
              <w:sz w:val="12"/>
              <w:szCs w:val="16"/>
            </w:rPr>
            <w:t xml:space="preserve">70029 KYS </w:t>
          </w:r>
        </w:p>
        <w:p w14:paraId="26E27367" w14:textId="77777777"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r w:rsidRPr="00254559">
            <w:rPr>
              <w:rFonts w:ascii="Arial" w:eastAsia="Arial" w:hAnsi="Arial" w:cs="Arial"/>
              <w:sz w:val="12"/>
              <w:szCs w:val="16"/>
            </w:rPr>
            <w:t xml:space="preserve">Puijonlaaksontie 2 </w:t>
          </w:r>
        </w:p>
        <w:p w14:paraId="5872065E" w14:textId="77777777"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r w:rsidRPr="00254559">
            <w:rPr>
              <w:rFonts w:ascii="Arial" w:eastAsia="Arial" w:hAnsi="Arial" w:cs="Arial"/>
              <w:sz w:val="12"/>
              <w:szCs w:val="16"/>
            </w:rPr>
            <w:t>Kuopio</w:t>
          </w:r>
        </w:p>
      </w:tc>
      <w:tc>
        <w:tcPr>
          <w:tcW w:w="1565" w:type="dxa"/>
        </w:tcPr>
        <w:p w14:paraId="296B16B9" w14:textId="77777777"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SÄDESAIRAALA</w:t>
          </w:r>
        </w:p>
        <w:p w14:paraId="0C537121" w14:textId="77777777"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PL 100</w:t>
          </w:r>
        </w:p>
        <w:p w14:paraId="7827C21F" w14:textId="77777777"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70029 KYS</w:t>
          </w:r>
        </w:p>
        <w:p w14:paraId="284F15E0" w14:textId="77777777"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Kelkkailijantie 7</w:t>
          </w:r>
        </w:p>
        <w:p w14:paraId="7D06FA87" w14:textId="77777777"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Kuopio</w:t>
          </w:r>
        </w:p>
      </w:tc>
      <w:tc>
        <w:tcPr>
          <w:tcW w:w="1565" w:type="dxa"/>
          <w:hideMark/>
        </w:tcPr>
        <w:p w14:paraId="0FC60A2D" w14:textId="77777777"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 xml:space="preserve">ALAVAN SAIRAALA </w:t>
          </w:r>
        </w:p>
        <w:p w14:paraId="3B812103" w14:textId="77777777"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PL 200</w:t>
          </w:r>
        </w:p>
        <w:p w14:paraId="63DC4090" w14:textId="77777777"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70029 KYS</w:t>
          </w:r>
        </w:p>
        <w:p w14:paraId="13A5B14D" w14:textId="77777777"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Kaartokatu 9</w:t>
          </w:r>
        </w:p>
        <w:p w14:paraId="568F9A68" w14:textId="77777777"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Kuopio</w:t>
          </w:r>
        </w:p>
      </w:tc>
      <w:tc>
        <w:tcPr>
          <w:tcW w:w="1565" w:type="dxa"/>
          <w:hideMark/>
        </w:tcPr>
        <w:p w14:paraId="5E2373E7" w14:textId="77777777" w:rsidR="00254559" w:rsidRPr="00254559" w:rsidRDefault="00254559" w:rsidP="00254559">
          <w:pPr>
            <w:tabs>
              <w:tab w:val="left" w:pos="1701"/>
              <w:tab w:val="left" w:pos="3402"/>
              <w:tab w:val="center" w:pos="4513"/>
              <w:tab w:val="left" w:pos="5103"/>
              <w:tab w:val="left" w:pos="6804"/>
              <w:tab w:val="right" w:pos="9026"/>
            </w:tabs>
            <w:ind w:left="-33"/>
            <w:rPr>
              <w:rFonts w:ascii="Arial" w:eastAsia="Arial" w:hAnsi="Arial" w:cs="Arial"/>
              <w:sz w:val="12"/>
              <w:szCs w:val="16"/>
            </w:rPr>
          </w:pPr>
          <w:r w:rsidRPr="00254559">
            <w:rPr>
              <w:rFonts w:ascii="Arial" w:eastAsia="Arial" w:hAnsi="Arial" w:cs="Arial"/>
              <w:sz w:val="12"/>
              <w:szCs w:val="16"/>
            </w:rPr>
            <w:t xml:space="preserve">JULKULAN SAIRAALA </w:t>
          </w:r>
        </w:p>
        <w:p w14:paraId="112242E2" w14:textId="77777777" w:rsidR="00254559" w:rsidRPr="00254559" w:rsidRDefault="00254559" w:rsidP="00254559">
          <w:pPr>
            <w:tabs>
              <w:tab w:val="left" w:pos="1701"/>
              <w:tab w:val="left" w:pos="3402"/>
              <w:tab w:val="center" w:pos="4513"/>
              <w:tab w:val="left" w:pos="5103"/>
              <w:tab w:val="left" w:pos="6804"/>
              <w:tab w:val="right" w:pos="9026"/>
            </w:tabs>
            <w:ind w:left="-33"/>
            <w:rPr>
              <w:rFonts w:ascii="Arial" w:eastAsia="Arial" w:hAnsi="Arial" w:cs="Arial"/>
              <w:sz w:val="12"/>
              <w:szCs w:val="16"/>
            </w:rPr>
          </w:pPr>
          <w:r w:rsidRPr="00254559">
            <w:rPr>
              <w:rFonts w:ascii="Arial" w:eastAsia="Arial" w:hAnsi="Arial" w:cs="Arial"/>
              <w:sz w:val="12"/>
              <w:szCs w:val="16"/>
            </w:rPr>
            <w:t>PL 300</w:t>
          </w:r>
        </w:p>
        <w:p w14:paraId="6A6C8309" w14:textId="77777777" w:rsidR="00254559" w:rsidRPr="00254559" w:rsidRDefault="00254559" w:rsidP="00254559">
          <w:pPr>
            <w:tabs>
              <w:tab w:val="left" w:pos="1701"/>
              <w:tab w:val="left" w:pos="3402"/>
              <w:tab w:val="center" w:pos="4513"/>
              <w:tab w:val="left" w:pos="5103"/>
              <w:tab w:val="left" w:pos="6804"/>
              <w:tab w:val="right" w:pos="9026"/>
            </w:tabs>
            <w:ind w:left="-33"/>
            <w:rPr>
              <w:rFonts w:ascii="Arial" w:eastAsia="Arial" w:hAnsi="Arial" w:cs="Arial"/>
              <w:sz w:val="12"/>
              <w:szCs w:val="16"/>
            </w:rPr>
          </w:pPr>
          <w:r w:rsidRPr="00254559">
            <w:rPr>
              <w:rFonts w:ascii="Arial" w:eastAsia="Arial" w:hAnsi="Arial" w:cs="Arial"/>
              <w:sz w:val="12"/>
              <w:szCs w:val="16"/>
            </w:rPr>
            <w:t>70029 KYS</w:t>
          </w:r>
        </w:p>
        <w:p w14:paraId="5FEBCD2E" w14:textId="77777777" w:rsidR="00254559" w:rsidRPr="00254559" w:rsidRDefault="00254559" w:rsidP="00254559">
          <w:pPr>
            <w:tabs>
              <w:tab w:val="left" w:pos="1701"/>
              <w:tab w:val="left" w:pos="3402"/>
              <w:tab w:val="center" w:pos="4513"/>
              <w:tab w:val="left" w:pos="5103"/>
              <w:tab w:val="left" w:pos="6804"/>
              <w:tab w:val="right" w:pos="9026"/>
            </w:tabs>
            <w:ind w:left="-33"/>
            <w:rPr>
              <w:rFonts w:ascii="Arial" w:eastAsia="Arial" w:hAnsi="Arial" w:cs="Arial"/>
              <w:sz w:val="12"/>
              <w:szCs w:val="16"/>
            </w:rPr>
          </w:pPr>
          <w:r w:rsidRPr="00254559">
            <w:rPr>
              <w:rFonts w:ascii="Arial" w:eastAsia="Arial" w:hAnsi="Arial" w:cs="Arial"/>
              <w:sz w:val="12"/>
              <w:szCs w:val="16"/>
            </w:rPr>
            <w:t>Puijonsarventie 60</w:t>
          </w:r>
        </w:p>
        <w:p w14:paraId="742B408A" w14:textId="77777777" w:rsidR="00254559" w:rsidRPr="00254559" w:rsidRDefault="00254559" w:rsidP="00254559">
          <w:pPr>
            <w:tabs>
              <w:tab w:val="left" w:pos="1701"/>
              <w:tab w:val="left" w:pos="3402"/>
              <w:tab w:val="center" w:pos="4513"/>
              <w:tab w:val="left" w:pos="5103"/>
              <w:tab w:val="left" w:pos="6804"/>
              <w:tab w:val="right" w:pos="9026"/>
            </w:tabs>
            <w:ind w:left="-33"/>
            <w:rPr>
              <w:rFonts w:ascii="Arial" w:eastAsia="Arial" w:hAnsi="Arial" w:cs="Arial"/>
              <w:sz w:val="12"/>
              <w:szCs w:val="16"/>
            </w:rPr>
          </w:pPr>
          <w:r w:rsidRPr="00254559">
            <w:rPr>
              <w:rFonts w:ascii="Arial" w:eastAsia="Arial" w:hAnsi="Arial" w:cs="Arial"/>
              <w:sz w:val="12"/>
              <w:szCs w:val="16"/>
            </w:rPr>
            <w:t>Kuopio</w:t>
          </w:r>
        </w:p>
      </w:tc>
      <w:tc>
        <w:tcPr>
          <w:tcW w:w="1565" w:type="dxa"/>
          <w:hideMark/>
        </w:tcPr>
        <w:p w14:paraId="3A57DE60" w14:textId="77777777" w:rsidR="00254559" w:rsidRPr="00254559" w:rsidRDefault="00254559" w:rsidP="00254559">
          <w:pPr>
            <w:tabs>
              <w:tab w:val="left" w:pos="1701"/>
              <w:tab w:val="left" w:pos="3402"/>
              <w:tab w:val="center" w:pos="4513"/>
              <w:tab w:val="left" w:pos="5103"/>
              <w:tab w:val="left" w:pos="6804"/>
              <w:tab w:val="right" w:pos="9026"/>
            </w:tabs>
            <w:ind w:left="-45"/>
            <w:rPr>
              <w:rFonts w:ascii="Arial" w:eastAsia="Arial" w:hAnsi="Arial" w:cs="Arial"/>
              <w:sz w:val="12"/>
              <w:szCs w:val="16"/>
            </w:rPr>
          </w:pPr>
          <w:r w:rsidRPr="00254559">
            <w:rPr>
              <w:rFonts w:ascii="Arial" w:eastAsia="Arial" w:hAnsi="Arial" w:cs="Arial"/>
              <w:sz w:val="12"/>
              <w:szCs w:val="16"/>
            </w:rPr>
            <w:t xml:space="preserve">KUOPION </w:t>
          </w:r>
        </w:p>
        <w:p w14:paraId="57FAE69C" w14:textId="77777777" w:rsidR="00254559" w:rsidRPr="00254559" w:rsidRDefault="00254559" w:rsidP="00254559">
          <w:pPr>
            <w:tabs>
              <w:tab w:val="left" w:pos="3402"/>
              <w:tab w:val="center" w:pos="4513"/>
              <w:tab w:val="left" w:pos="5103"/>
              <w:tab w:val="left" w:pos="6804"/>
              <w:tab w:val="right" w:pos="9026"/>
            </w:tabs>
            <w:ind w:left="-45"/>
            <w:rPr>
              <w:rFonts w:ascii="Arial" w:eastAsia="Arial" w:hAnsi="Arial" w:cs="Arial"/>
              <w:sz w:val="12"/>
              <w:szCs w:val="16"/>
            </w:rPr>
          </w:pPr>
          <w:r w:rsidRPr="00254559">
            <w:rPr>
              <w:rFonts w:ascii="Arial" w:eastAsia="Arial" w:hAnsi="Arial" w:cs="Arial"/>
              <w:sz w:val="12"/>
              <w:szCs w:val="16"/>
            </w:rPr>
            <w:t>PSYKIATRIAN KESKUS</w:t>
          </w:r>
        </w:p>
        <w:p w14:paraId="4F6DD16D" w14:textId="77777777" w:rsidR="00254559" w:rsidRPr="00254559" w:rsidRDefault="00254559" w:rsidP="00254559">
          <w:pPr>
            <w:tabs>
              <w:tab w:val="left" w:pos="1701"/>
              <w:tab w:val="left" w:pos="3402"/>
              <w:tab w:val="center" w:pos="4513"/>
              <w:tab w:val="left" w:pos="5103"/>
              <w:tab w:val="left" w:pos="6804"/>
              <w:tab w:val="right" w:pos="9026"/>
            </w:tabs>
            <w:ind w:left="-45"/>
            <w:rPr>
              <w:rFonts w:ascii="Arial" w:eastAsia="Arial" w:hAnsi="Arial" w:cs="Arial"/>
              <w:sz w:val="12"/>
              <w:szCs w:val="16"/>
            </w:rPr>
          </w:pPr>
          <w:r w:rsidRPr="00254559">
            <w:rPr>
              <w:rFonts w:ascii="Arial" w:eastAsia="Arial" w:hAnsi="Arial" w:cs="Arial"/>
              <w:sz w:val="12"/>
              <w:szCs w:val="16"/>
            </w:rPr>
            <w:t xml:space="preserve">PL 400 </w:t>
          </w:r>
        </w:p>
        <w:p w14:paraId="43082BDF" w14:textId="77777777" w:rsidR="00254559" w:rsidRPr="00254559" w:rsidRDefault="00254559" w:rsidP="00254559">
          <w:pPr>
            <w:tabs>
              <w:tab w:val="left" w:pos="1701"/>
              <w:tab w:val="left" w:pos="3402"/>
              <w:tab w:val="center" w:pos="4513"/>
              <w:tab w:val="left" w:pos="5103"/>
              <w:tab w:val="left" w:pos="6804"/>
              <w:tab w:val="right" w:pos="9026"/>
            </w:tabs>
            <w:ind w:left="-45"/>
            <w:rPr>
              <w:rFonts w:ascii="Arial" w:eastAsia="Arial" w:hAnsi="Arial" w:cs="Arial"/>
              <w:sz w:val="12"/>
              <w:szCs w:val="16"/>
            </w:rPr>
          </w:pPr>
          <w:r w:rsidRPr="00254559">
            <w:rPr>
              <w:rFonts w:ascii="Arial" w:eastAsia="Arial" w:hAnsi="Arial" w:cs="Arial"/>
              <w:sz w:val="12"/>
              <w:szCs w:val="16"/>
            </w:rPr>
            <w:t>70029 KYS</w:t>
          </w:r>
        </w:p>
        <w:p w14:paraId="2B87EBB8" w14:textId="77777777" w:rsidR="00254559" w:rsidRPr="00254559" w:rsidRDefault="00254559" w:rsidP="00254559">
          <w:pPr>
            <w:tabs>
              <w:tab w:val="left" w:pos="1701"/>
              <w:tab w:val="left" w:pos="3402"/>
              <w:tab w:val="center" w:pos="4513"/>
              <w:tab w:val="left" w:pos="5103"/>
              <w:tab w:val="left" w:pos="6804"/>
              <w:tab w:val="right" w:pos="9026"/>
            </w:tabs>
            <w:ind w:left="-45"/>
            <w:rPr>
              <w:rFonts w:ascii="Arial" w:eastAsia="Arial" w:hAnsi="Arial" w:cs="Arial"/>
              <w:sz w:val="12"/>
              <w:szCs w:val="16"/>
            </w:rPr>
          </w:pPr>
          <w:r w:rsidRPr="00254559">
            <w:rPr>
              <w:rFonts w:ascii="Arial" w:eastAsia="Arial" w:hAnsi="Arial" w:cs="Arial"/>
              <w:sz w:val="12"/>
              <w:szCs w:val="16"/>
            </w:rPr>
            <w:t>Viestikatu 1-3</w:t>
          </w:r>
        </w:p>
        <w:p w14:paraId="186AC64A" w14:textId="77777777" w:rsidR="00254559" w:rsidRPr="00254559" w:rsidRDefault="00254559" w:rsidP="00254559">
          <w:pPr>
            <w:tabs>
              <w:tab w:val="left" w:pos="1701"/>
              <w:tab w:val="left" w:pos="3402"/>
              <w:tab w:val="center" w:pos="4513"/>
              <w:tab w:val="left" w:pos="5103"/>
              <w:tab w:val="left" w:pos="6804"/>
              <w:tab w:val="right" w:pos="9026"/>
            </w:tabs>
            <w:ind w:left="-45"/>
            <w:rPr>
              <w:rFonts w:ascii="Arial" w:eastAsia="Arial" w:hAnsi="Arial" w:cs="Arial"/>
              <w:sz w:val="12"/>
              <w:szCs w:val="16"/>
            </w:rPr>
          </w:pPr>
          <w:r w:rsidRPr="00254559">
            <w:rPr>
              <w:rFonts w:ascii="Arial" w:eastAsia="Arial" w:hAnsi="Arial" w:cs="Arial"/>
              <w:sz w:val="12"/>
              <w:szCs w:val="16"/>
            </w:rPr>
            <w:t>Kuopio</w:t>
          </w:r>
        </w:p>
      </w:tc>
      <w:tc>
        <w:tcPr>
          <w:tcW w:w="1565" w:type="dxa"/>
        </w:tcPr>
        <w:p w14:paraId="5345D38F" w14:textId="77777777" w:rsidR="00254559" w:rsidRPr="00254559" w:rsidRDefault="00254559" w:rsidP="00254559">
          <w:pPr>
            <w:tabs>
              <w:tab w:val="left" w:pos="3402"/>
              <w:tab w:val="center" w:pos="4513"/>
              <w:tab w:val="left" w:pos="5103"/>
              <w:tab w:val="left" w:pos="6804"/>
              <w:tab w:val="right" w:pos="9026"/>
            </w:tabs>
            <w:ind w:left="-268"/>
            <w:jc w:val="right"/>
            <w:rPr>
              <w:rFonts w:ascii="Arial" w:eastAsia="Arial" w:hAnsi="Arial" w:cs="Arial"/>
              <w:sz w:val="12"/>
              <w:szCs w:val="16"/>
            </w:rPr>
          </w:pPr>
          <w:r w:rsidRPr="00254559">
            <w:rPr>
              <w:rFonts w:ascii="Arial" w:eastAsia="Arial" w:hAnsi="Arial" w:cs="Arial"/>
              <w:sz w:val="12"/>
              <w:szCs w:val="16"/>
            </w:rPr>
            <w:t>Vaihde (017) 173 311</w:t>
          </w:r>
        </w:p>
        <w:p w14:paraId="38D1E426" w14:textId="77777777" w:rsidR="00254559" w:rsidRPr="00254559" w:rsidRDefault="00254559" w:rsidP="00254559">
          <w:pPr>
            <w:tabs>
              <w:tab w:val="left" w:pos="1701"/>
              <w:tab w:val="left" w:pos="3402"/>
              <w:tab w:val="center" w:pos="4513"/>
              <w:tab w:val="left" w:pos="5103"/>
              <w:tab w:val="left" w:pos="6804"/>
              <w:tab w:val="right" w:pos="9026"/>
            </w:tabs>
            <w:ind w:left="-126" w:hanging="142"/>
            <w:jc w:val="right"/>
            <w:rPr>
              <w:rFonts w:ascii="Arial" w:eastAsia="Arial" w:hAnsi="Arial" w:cs="Arial"/>
              <w:sz w:val="12"/>
              <w:szCs w:val="16"/>
            </w:rPr>
          </w:pPr>
          <w:r w:rsidRPr="00254559">
            <w:rPr>
              <w:rFonts w:ascii="Arial" w:eastAsia="Arial" w:hAnsi="Arial" w:cs="Arial"/>
              <w:sz w:val="12"/>
              <w:szCs w:val="16"/>
            </w:rPr>
            <w:t>etunimi.sukunimi@kuh.fi</w:t>
          </w:r>
        </w:p>
        <w:p w14:paraId="672A5F6B" w14:textId="77777777" w:rsidR="00254559" w:rsidRPr="00254559" w:rsidRDefault="00254559" w:rsidP="00254559">
          <w:pPr>
            <w:tabs>
              <w:tab w:val="left" w:pos="1701"/>
              <w:tab w:val="left" w:pos="3402"/>
              <w:tab w:val="center" w:pos="4513"/>
              <w:tab w:val="left" w:pos="5103"/>
              <w:tab w:val="left" w:pos="6804"/>
              <w:tab w:val="right" w:pos="9026"/>
            </w:tabs>
            <w:ind w:left="-126" w:hanging="142"/>
            <w:jc w:val="right"/>
            <w:rPr>
              <w:rFonts w:ascii="Arial" w:eastAsia="Arial" w:hAnsi="Arial" w:cs="Arial"/>
              <w:sz w:val="12"/>
              <w:szCs w:val="16"/>
            </w:rPr>
          </w:pPr>
          <w:r w:rsidRPr="00254559">
            <w:rPr>
              <w:rFonts w:ascii="Arial" w:eastAsia="Arial" w:hAnsi="Arial" w:cs="Arial"/>
              <w:sz w:val="12"/>
              <w:szCs w:val="16"/>
            </w:rPr>
            <w:t>Y-tunnus 0171495-3</w:t>
          </w:r>
        </w:p>
        <w:p w14:paraId="5F9B6F00" w14:textId="77777777" w:rsidR="00254559" w:rsidRPr="00254559" w:rsidRDefault="00254559" w:rsidP="00254559">
          <w:pPr>
            <w:tabs>
              <w:tab w:val="left" w:pos="1701"/>
              <w:tab w:val="left" w:pos="3402"/>
              <w:tab w:val="center" w:pos="4513"/>
              <w:tab w:val="left" w:pos="5103"/>
              <w:tab w:val="left" w:pos="6804"/>
              <w:tab w:val="right" w:pos="9026"/>
            </w:tabs>
            <w:ind w:hanging="142"/>
            <w:rPr>
              <w:rFonts w:ascii="Arial" w:eastAsia="Arial" w:hAnsi="Arial" w:cs="Arial"/>
              <w:sz w:val="12"/>
              <w:szCs w:val="16"/>
            </w:rPr>
          </w:pPr>
          <w:r>
            <w:rPr>
              <w:noProof/>
              <w:lang w:eastAsia="fi-FI"/>
            </w:rPr>
            <w:drawing>
              <wp:anchor distT="0" distB="0" distL="114300" distR="114300" simplePos="0" relativeHeight="251659264" behindDoc="1" locked="0" layoutInCell="1" allowOverlap="1" wp14:anchorId="2D2C197F" wp14:editId="0FDAF841">
                <wp:simplePos x="0" y="0"/>
                <wp:positionH relativeFrom="column">
                  <wp:posOffset>-43815</wp:posOffset>
                </wp:positionH>
                <wp:positionV relativeFrom="paragraph">
                  <wp:posOffset>83820</wp:posOffset>
                </wp:positionV>
                <wp:extent cx="954405" cy="179705"/>
                <wp:effectExtent l="0" t="0" r="0" b="0"/>
                <wp:wrapNone/>
                <wp:docPr id="9" name="Kuva 9" descr="Z:\AIKATAULUT\Asiakrjamallit\SHP Office 2010\Jaeltavat mallit\Kuvat uusi\www_musta.jpg"/>
                <wp:cNvGraphicFramePr/>
                <a:graphic xmlns:a="http://schemas.openxmlformats.org/drawingml/2006/main">
                  <a:graphicData uri="http://schemas.openxmlformats.org/drawingml/2006/picture">
                    <pic:pic xmlns:pic="http://schemas.openxmlformats.org/drawingml/2006/picture">
                      <pic:nvPicPr>
                        <pic:cNvPr id="9" name="Kuva 9" descr="Z:\AIKATAULUT\Asiakrjamallit\SHP Office 2010\Jaeltavat mallit\Kuvat uusi\www_musta.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4405" cy="179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FE38C0" w14:textId="77777777" w:rsidR="00254559" w:rsidRPr="00254559" w:rsidRDefault="00254559" w:rsidP="00254559">
          <w:pPr>
            <w:tabs>
              <w:tab w:val="left" w:pos="1701"/>
              <w:tab w:val="left" w:pos="3402"/>
              <w:tab w:val="center" w:pos="4513"/>
              <w:tab w:val="left" w:pos="5103"/>
              <w:tab w:val="left" w:pos="6804"/>
              <w:tab w:val="right" w:pos="9026"/>
            </w:tabs>
            <w:ind w:hanging="142"/>
            <w:rPr>
              <w:rFonts w:ascii="Arial" w:eastAsia="Arial" w:hAnsi="Arial" w:cs="Arial"/>
              <w:sz w:val="12"/>
              <w:szCs w:val="16"/>
            </w:rPr>
          </w:pPr>
        </w:p>
        <w:p w14:paraId="7BD41136" w14:textId="77777777" w:rsidR="00254559" w:rsidRPr="00254559" w:rsidRDefault="00254559" w:rsidP="00254559">
          <w:pPr>
            <w:tabs>
              <w:tab w:val="left" w:pos="1701"/>
              <w:tab w:val="left" w:pos="3402"/>
              <w:tab w:val="center" w:pos="4513"/>
              <w:tab w:val="left" w:pos="5103"/>
              <w:tab w:val="left" w:pos="6804"/>
              <w:tab w:val="right" w:pos="9026"/>
            </w:tabs>
            <w:ind w:hanging="142"/>
            <w:jc w:val="right"/>
            <w:rPr>
              <w:rFonts w:ascii="Arial" w:eastAsia="Arial" w:hAnsi="Arial" w:cs="Arial"/>
              <w:b/>
              <w:color w:val="5EB6E4"/>
              <w:sz w:val="12"/>
              <w:szCs w:val="20"/>
            </w:rPr>
          </w:pPr>
        </w:p>
      </w:tc>
    </w:tr>
  </w:tbl>
  <w:p w14:paraId="0BC6E40B" w14:textId="77777777" w:rsidR="009B4A3D" w:rsidRPr="00AD58EC" w:rsidRDefault="009B4A3D" w:rsidP="00AD58EC">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BE266" w14:textId="77777777" w:rsidR="00C038DB" w:rsidRDefault="00C038DB" w:rsidP="004E5121">
      <w:r>
        <w:separator/>
      </w:r>
    </w:p>
    <w:p w14:paraId="7E19163A" w14:textId="77777777" w:rsidR="00C038DB" w:rsidRDefault="00C038DB"/>
    <w:p w14:paraId="2376B199" w14:textId="77777777" w:rsidR="00C038DB" w:rsidRDefault="00C038DB"/>
  </w:footnote>
  <w:footnote w:type="continuationSeparator" w:id="0">
    <w:p w14:paraId="4B316B30" w14:textId="77777777" w:rsidR="00C038DB" w:rsidRDefault="00C038DB" w:rsidP="004E5121">
      <w:r>
        <w:continuationSeparator/>
      </w:r>
    </w:p>
    <w:p w14:paraId="41E9E209" w14:textId="77777777" w:rsidR="00C038DB" w:rsidRDefault="00C038DB"/>
    <w:p w14:paraId="449145B1" w14:textId="77777777" w:rsidR="00C038DB" w:rsidRDefault="00C038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213CB" w14:textId="77777777" w:rsidR="002D7B59" w:rsidRDefault="002D7B59">
    <w:pPr>
      <w:pStyle w:val="Yltunniste"/>
    </w:pPr>
  </w:p>
  <w:p w14:paraId="782DF9EE" w14:textId="77777777" w:rsidR="002D7B59" w:rsidRDefault="002D7B59"/>
  <w:p w14:paraId="16DA1F97" w14:textId="77777777" w:rsidR="00D30AB4" w:rsidRDefault="00D30AB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5"/>
      <w:gridCol w:w="2315"/>
      <w:gridCol w:w="1176"/>
      <w:gridCol w:w="1165"/>
    </w:tblGrid>
    <w:tr w:rsidR="002D7B59" w:rsidRPr="00EE5146" w14:paraId="21E40582" w14:textId="77777777" w:rsidTr="00041D21">
      <w:tc>
        <w:tcPr>
          <w:tcW w:w="5459" w:type="dxa"/>
        </w:tcPr>
        <w:p w14:paraId="540D4133" w14:textId="77777777" w:rsidR="002D7B59" w:rsidRPr="00062A89" w:rsidRDefault="002D7B59" w:rsidP="009C2CB5">
          <w:pPr>
            <w:rPr>
              <w:rFonts w:ascii="Arial" w:hAnsi="Arial" w:cs="Arial"/>
            </w:rPr>
          </w:pPr>
          <w:r>
            <w:rPr>
              <w:rFonts w:ascii="Arial" w:hAnsi="Arial" w:cs="Arial"/>
              <w:b/>
              <w:noProof/>
              <w:lang w:eastAsia="fi-FI"/>
            </w:rPr>
            <w:drawing>
              <wp:anchor distT="0" distB="0" distL="114300" distR="114300" simplePos="0" relativeHeight="251656704" behindDoc="0" locked="0" layoutInCell="1" allowOverlap="1" wp14:anchorId="02AA71CE" wp14:editId="5FDC9AD0">
                <wp:simplePos x="0" y="0"/>
                <wp:positionH relativeFrom="column">
                  <wp:posOffset>-567055</wp:posOffset>
                </wp:positionH>
                <wp:positionV relativeFrom="paragraph">
                  <wp:posOffset>-88900</wp:posOffset>
                </wp:positionV>
                <wp:extent cx="511175" cy="791845"/>
                <wp:effectExtent l="0" t="0" r="3175" b="8255"/>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YS logo pysty MV.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1175" cy="791845"/>
                        </a:xfrm>
                        <a:prstGeom prst="rect">
                          <a:avLst/>
                        </a:prstGeom>
                      </pic:spPr>
                    </pic:pic>
                  </a:graphicData>
                </a:graphic>
              </wp:anchor>
            </w:drawing>
          </w:r>
          <w:r w:rsidRPr="00062A89">
            <w:rPr>
              <w:rFonts w:ascii="Arial" w:hAnsi="Arial" w:cs="Arial"/>
              <w:b/>
            </w:rPr>
            <w:t>Pohjois-Savon sairaanhoitopiiri</w:t>
          </w:r>
          <w:r w:rsidRPr="00062A89">
            <w:rPr>
              <w:rFonts w:ascii="Arial" w:hAnsi="Arial" w:cs="Arial"/>
            </w:rPr>
            <w:t xml:space="preserve"> </w:t>
          </w:r>
        </w:p>
      </w:tc>
      <w:tc>
        <w:tcPr>
          <w:tcW w:w="2365" w:type="dxa"/>
        </w:tcPr>
        <w:sdt>
          <w:sdtPr>
            <w:rPr>
              <w:rFonts w:ascii="Arial" w:hAnsi="Arial" w:cs="Arial"/>
              <w:b/>
            </w:rPr>
            <w:tag w:val="ToDocumentCategory.Description"/>
            <w:id w:val="10000"/>
            <w:placeholder>
              <w:docPart w:val="C1541D87823E4C74A35574A5310D58A9"/>
            </w:placeholder>
            <w:dataBinding w:prefixMappings="xmlns:gbs='http://www.software-innovation.no/growBusinessDocument'" w:xpath="/gbs:GrowBusinessDocument/gbs:ToDocumentCategory.Description[@gbs:key='10000']" w:storeItemID="{DACC913A-28E9-48B9-9B3A-14A2D733BB95}"/>
            <w:text/>
          </w:sdtPr>
          <w:sdtEndPr/>
          <w:sdtContent>
            <w:p w14:paraId="1B8B2D80" w14:textId="77777777" w:rsidR="002D7B59" w:rsidRPr="00062A89" w:rsidRDefault="00155D77" w:rsidP="00C25FBA">
              <w:pPr>
                <w:rPr>
                  <w:rFonts w:ascii="Arial" w:hAnsi="Arial" w:cs="Arial"/>
                  <w:b/>
                </w:rPr>
              </w:pPr>
              <w:r>
                <w:rPr>
                  <w:rFonts w:ascii="Arial" w:hAnsi="Arial" w:cs="Arial"/>
                  <w:b/>
                </w:rPr>
                <w:t>Potilasohje</w:t>
              </w:r>
            </w:p>
          </w:sdtContent>
        </w:sdt>
      </w:tc>
      <w:tc>
        <w:tcPr>
          <w:tcW w:w="1188" w:type="dxa"/>
        </w:tcPr>
        <w:p w14:paraId="455D5786" w14:textId="77777777" w:rsidR="002D7B59" w:rsidRPr="00062A89" w:rsidRDefault="002D7B59" w:rsidP="00F71322">
          <w:pPr>
            <w:rPr>
              <w:rFonts w:ascii="Arial" w:hAnsi="Arial" w:cs="Arial"/>
            </w:rPr>
          </w:pPr>
        </w:p>
      </w:tc>
      <w:tc>
        <w:tcPr>
          <w:tcW w:w="1182" w:type="dxa"/>
        </w:tcPr>
        <w:p w14:paraId="28F38939" w14:textId="77777777" w:rsidR="002D7B59" w:rsidRPr="00EE5146" w:rsidRDefault="002D7B59" w:rsidP="002A67A9">
          <w:pPr>
            <w:jc w:val="center"/>
            <w:rPr>
              <w:rFonts w:ascii="Arial" w:hAnsi="Arial" w:cs="Arial"/>
            </w:rPr>
          </w:pPr>
          <w:r w:rsidRPr="00EE5146">
            <w:rPr>
              <w:rFonts w:ascii="Arial" w:hAnsi="Arial" w:cs="Arial"/>
            </w:rPr>
            <w:fldChar w:fldCharType="begin"/>
          </w:r>
          <w:r w:rsidRPr="00EE5146">
            <w:rPr>
              <w:rFonts w:ascii="Arial" w:hAnsi="Arial" w:cs="Arial"/>
            </w:rPr>
            <w:instrText>PAGE  \* Arabic  \* MERGEFORMAT</w:instrText>
          </w:r>
          <w:r w:rsidRPr="00EE5146">
            <w:rPr>
              <w:rFonts w:ascii="Arial" w:hAnsi="Arial" w:cs="Arial"/>
            </w:rPr>
            <w:fldChar w:fldCharType="separate"/>
          </w:r>
          <w:r w:rsidR="00254559">
            <w:rPr>
              <w:rFonts w:ascii="Arial" w:hAnsi="Arial" w:cs="Arial"/>
              <w:noProof/>
            </w:rPr>
            <w:t>1</w:t>
          </w:r>
          <w:r w:rsidRPr="00EE5146">
            <w:rPr>
              <w:rFonts w:ascii="Arial" w:hAnsi="Arial" w:cs="Arial"/>
            </w:rPr>
            <w:fldChar w:fldCharType="end"/>
          </w:r>
          <w:r>
            <w:rPr>
              <w:rFonts w:ascii="Arial" w:hAnsi="Arial" w:cs="Arial"/>
            </w:rPr>
            <w:t xml:space="preserve"> (</w:t>
          </w:r>
          <w:r w:rsidR="0061766B">
            <w:fldChar w:fldCharType="begin"/>
          </w:r>
          <w:r w:rsidR="0061766B">
            <w:instrText>NUMPAGES  \* Arabic  \* MERGEFORMAT</w:instrText>
          </w:r>
          <w:r w:rsidR="0061766B">
            <w:fldChar w:fldCharType="separate"/>
          </w:r>
          <w:r w:rsidR="00254559" w:rsidRPr="00254559">
            <w:rPr>
              <w:rFonts w:ascii="Arial" w:hAnsi="Arial" w:cs="Arial"/>
              <w:noProof/>
            </w:rPr>
            <w:t>1</w:t>
          </w:r>
          <w:r w:rsidR="0061766B">
            <w:rPr>
              <w:rFonts w:ascii="Arial" w:hAnsi="Arial" w:cs="Arial"/>
              <w:noProof/>
            </w:rPr>
            <w:fldChar w:fldCharType="end"/>
          </w:r>
          <w:r>
            <w:rPr>
              <w:rFonts w:ascii="Arial" w:hAnsi="Arial" w:cs="Arial"/>
            </w:rPr>
            <w:t>)</w:t>
          </w:r>
        </w:p>
      </w:tc>
    </w:tr>
    <w:tr w:rsidR="002D7B59" w:rsidRPr="00062A89" w14:paraId="3B9CE595" w14:textId="77777777" w:rsidTr="00041D21">
      <w:tc>
        <w:tcPr>
          <w:tcW w:w="5459" w:type="dxa"/>
        </w:tcPr>
        <w:p w14:paraId="43B40FBD" w14:textId="77777777" w:rsidR="002D7B59" w:rsidRPr="00062A89" w:rsidRDefault="002D7B59" w:rsidP="00F71322">
          <w:pPr>
            <w:rPr>
              <w:rFonts w:ascii="Arial" w:hAnsi="Arial" w:cs="Arial"/>
            </w:rPr>
          </w:pPr>
        </w:p>
      </w:tc>
      <w:tc>
        <w:tcPr>
          <w:tcW w:w="2365" w:type="dxa"/>
        </w:tcPr>
        <w:sdt>
          <w:sdtPr>
            <w:rPr>
              <w:rFonts w:ascii="Arial" w:hAnsi="Arial" w:cs="Arial"/>
            </w:rPr>
            <w:tag w:val="DocumentNumber"/>
            <w:id w:val="10001"/>
            <w:placeholder>
              <w:docPart w:val="C1541D87823E4C74A35574A5310D58A9"/>
            </w:placeholder>
            <w:dataBinding w:prefixMappings="xmlns:gbs='http://www.software-innovation.no/growBusinessDocument'" w:xpath="/gbs:GrowBusinessDocument/gbs:DocumentNumber[@gbs:key='10001']" w:storeItemID="{DACC913A-28E9-48B9-9B3A-14A2D733BB95}"/>
            <w:text/>
          </w:sdtPr>
          <w:sdtEndPr/>
          <w:sdtContent>
            <w:p w14:paraId="6DCC9262" w14:textId="77777777" w:rsidR="002D7B59" w:rsidRPr="00062A89" w:rsidRDefault="00155D77" w:rsidP="00C25FBA">
              <w:pPr>
                <w:rPr>
                  <w:rFonts w:ascii="Arial" w:hAnsi="Arial" w:cs="Arial"/>
                </w:rPr>
              </w:pPr>
              <w:r>
                <w:rPr>
                  <w:rFonts w:ascii="Arial" w:hAnsi="Arial" w:cs="Arial"/>
                </w:rPr>
                <w:t>OHJE-2013-02806</w:t>
              </w:r>
            </w:p>
          </w:sdtContent>
        </w:sdt>
      </w:tc>
      <w:tc>
        <w:tcPr>
          <w:tcW w:w="2370" w:type="dxa"/>
          <w:gridSpan w:val="2"/>
        </w:tcPr>
        <w:sdt>
          <w:sdtPr>
            <w:rPr>
              <w:rFonts w:ascii="Arial" w:hAnsi="Arial" w:cs="Arial"/>
            </w:rPr>
            <w:tag w:val="CF_noark_classification_code.Code"/>
            <w:id w:val="10002"/>
            <w:placeholder>
              <w:docPart w:val="C1541D87823E4C74A35574A5310D58A9"/>
            </w:placeholder>
            <w:dataBinding w:prefixMappings="xmlns:gbs='http://www.software-innovation.no/growBusinessDocument'" w:xpath="/gbs:GrowBusinessDocument/gbs:CF_noark_classification_code.Code[@gbs:key='10002']" w:storeItemID="{DACC913A-28E9-48B9-9B3A-14A2D733BB95}"/>
            <w:text/>
          </w:sdtPr>
          <w:sdtEndPr/>
          <w:sdtContent>
            <w:p w14:paraId="5C18B9CD" w14:textId="77777777" w:rsidR="002D7B59" w:rsidRPr="00062A89" w:rsidRDefault="00155D77" w:rsidP="00062A89">
              <w:pPr>
                <w:rPr>
                  <w:rFonts w:ascii="Arial" w:hAnsi="Arial" w:cs="Arial"/>
                </w:rPr>
              </w:pPr>
              <w:r>
                <w:rPr>
                  <w:rFonts w:ascii="Arial" w:hAnsi="Arial" w:cs="Arial"/>
                </w:rPr>
                <w:t>00.01.01.02.03</w:t>
              </w:r>
            </w:p>
          </w:sdtContent>
        </w:sdt>
      </w:tc>
    </w:tr>
    <w:tr w:rsidR="002D7B59" w:rsidRPr="00062A89" w14:paraId="67581815" w14:textId="77777777" w:rsidTr="00041D21">
      <w:tc>
        <w:tcPr>
          <w:tcW w:w="5459" w:type="dxa"/>
        </w:tcPr>
        <w:sdt>
          <w:sdtPr>
            <w:rPr>
              <w:rFonts w:ascii="Arial" w:hAnsi="Arial" w:cs="Arial"/>
            </w:rPr>
            <w:tag w:val="ToOrgUnit.Name"/>
            <w:id w:val="10005"/>
            <w:placeholder>
              <w:docPart w:val="C1541D87823E4C74A35574A5310D58A9"/>
            </w:placeholder>
            <w:dataBinding w:prefixMappings="xmlns:gbs='http://www.software-innovation.no/growBusinessDocument'" w:xpath="/gbs:GrowBusinessDocument/gbs:ToActivityContactJOINEX.Name[@gbs:key='10005']" w:storeItemID="{DACC913A-28E9-48B9-9B3A-14A2D733BB95}"/>
            <w:text/>
          </w:sdtPr>
          <w:sdtEndPr/>
          <w:sdtContent>
            <w:p w14:paraId="0D20657D" w14:textId="77777777" w:rsidR="002D7B59" w:rsidRPr="00062A89" w:rsidRDefault="00155D77" w:rsidP="00F71322">
              <w:pPr>
                <w:rPr>
                  <w:rFonts w:ascii="Arial" w:hAnsi="Arial" w:cs="Arial"/>
                </w:rPr>
              </w:pPr>
              <w:r>
                <w:rPr>
                  <w:rFonts w:ascii="Arial" w:hAnsi="Arial" w:cs="Arial"/>
                </w:rPr>
                <w:t>Kliinisen radiologian yksikkö C4201</w:t>
              </w:r>
            </w:p>
          </w:sdtContent>
        </w:sdt>
      </w:tc>
      <w:tc>
        <w:tcPr>
          <w:tcW w:w="2365" w:type="dxa"/>
        </w:tcPr>
        <w:p w14:paraId="2EE23684" w14:textId="77777777" w:rsidR="002D7B59" w:rsidRPr="00062A89" w:rsidRDefault="002D7B59" w:rsidP="00C25FBA">
          <w:pPr>
            <w:rPr>
              <w:rFonts w:ascii="Arial" w:hAnsi="Arial" w:cs="Arial"/>
            </w:rPr>
          </w:pPr>
        </w:p>
      </w:tc>
      <w:tc>
        <w:tcPr>
          <w:tcW w:w="2370" w:type="dxa"/>
          <w:gridSpan w:val="2"/>
        </w:tcPr>
        <w:p w14:paraId="37523215" w14:textId="77777777" w:rsidR="002D7B59" w:rsidRPr="00062A89" w:rsidRDefault="002D7B59" w:rsidP="00062A89">
          <w:pPr>
            <w:rPr>
              <w:rFonts w:ascii="Arial" w:hAnsi="Arial" w:cs="Arial"/>
            </w:rPr>
          </w:pPr>
        </w:p>
      </w:tc>
    </w:tr>
    <w:tr w:rsidR="002D7B59" w:rsidRPr="00062A89" w14:paraId="213A4410" w14:textId="77777777" w:rsidTr="00041D21">
      <w:tc>
        <w:tcPr>
          <w:tcW w:w="5459" w:type="dxa"/>
        </w:tcPr>
        <w:p w14:paraId="39A0D045" w14:textId="77777777" w:rsidR="002D7B59" w:rsidRPr="00062A89" w:rsidRDefault="002D7B59" w:rsidP="00F71322">
          <w:pPr>
            <w:rPr>
              <w:rFonts w:ascii="Arial" w:hAnsi="Arial" w:cs="Arial"/>
            </w:rPr>
          </w:pPr>
        </w:p>
      </w:tc>
      <w:tc>
        <w:tcPr>
          <w:tcW w:w="2365" w:type="dxa"/>
        </w:tcPr>
        <w:p w14:paraId="6962BD75" w14:textId="6561002D" w:rsidR="002D7B59" w:rsidRPr="0012539D" w:rsidRDefault="005E5E85" w:rsidP="009B1B74">
          <w:pPr>
            <w:rPr>
              <w:rFonts w:ascii="Arial" w:hAnsi="Arial" w:cs="Arial"/>
              <w:lang w:val="en-US"/>
            </w:rPr>
          </w:pPr>
          <w:r>
            <w:rPr>
              <w:rFonts w:ascii="Arial" w:hAnsi="Arial" w:cs="Arial"/>
            </w:rPr>
            <w:fldChar w:fldCharType="begin"/>
          </w:r>
          <w:r w:rsidRPr="005E5E85">
            <w:rPr>
              <w:rFonts w:ascii="Arial" w:hAnsi="Arial" w:cs="Arial"/>
              <w:lang w:val="en-US"/>
            </w:rPr>
            <w:instrText xml:space="preserve"> IF </w:instrText>
          </w:r>
          <w:r>
            <w:rPr>
              <w:rFonts w:ascii="Arial" w:hAnsi="Arial" w:cs="Arial"/>
            </w:rPr>
            <w:fldChar w:fldCharType="begin"/>
          </w:r>
          <w:r w:rsidRPr="005E5E85">
            <w:rPr>
              <w:rFonts w:ascii="Arial" w:hAnsi="Arial" w:cs="Arial"/>
              <w:lang w:val="en-US"/>
            </w:rPr>
            <w:instrText xml:space="preserve"> DOCPROPERTY  RevisionNumber </w:instrText>
          </w:r>
          <w:r>
            <w:rPr>
              <w:rFonts w:ascii="Arial" w:hAnsi="Arial" w:cs="Arial"/>
            </w:rPr>
            <w:fldChar w:fldCharType="separate"/>
          </w:r>
          <w:r w:rsidR="00155D77">
            <w:rPr>
              <w:rFonts w:ascii="Arial" w:hAnsi="Arial" w:cs="Arial"/>
              <w:lang w:val="en-US"/>
            </w:rPr>
            <w:instrText>2</w:instrText>
          </w:r>
          <w:r>
            <w:rPr>
              <w:rFonts w:ascii="Arial" w:hAnsi="Arial" w:cs="Arial"/>
            </w:rPr>
            <w:fldChar w:fldCharType="end"/>
          </w:r>
          <w:r w:rsidRPr="005E5E85">
            <w:rPr>
              <w:rFonts w:ascii="Arial" w:hAnsi="Arial" w:cs="Arial"/>
              <w:lang w:val="en-US"/>
            </w:rPr>
            <w:instrText xml:space="preserve"> &lt;= 2 "</w:instrText>
          </w:r>
          <w:r w:rsidR="009B1B74">
            <w:rPr>
              <w:rFonts w:ascii="Arial" w:hAnsi="Arial" w:cs="Arial"/>
            </w:rPr>
            <w:fldChar w:fldCharType="begin"/>
          </w:r>
          <w:r w:rsidR="009B1B74">
            <w:rPr>
              <w:rFonts w:ascii="Arial" w:hAnsi="Arial" w:cs="Arial"/>
            </w:rPr>
            <w:instrText xml:space="preserve"> DATE  \@ "d.M.yyyy"  \* MERGEFORMAT </w:instrText>
          </w:r>
          <w:r w:rsidR="009B1B74">
            <w:rPr>
              <w:rFonts w:ascii="Arial" w:hAnsi="Arial" w:cs="Arial"/>
            </w:rPr>
            <w:fldChar w:fldCharType="separate"/>
          </w:r>
          <w:r w:rsidR="0061766B">
            <w:rPr>
              <w:rFonts w:ascii="Arial" w:hAnsi="Arial" w:cs="Arial"/>
              <w:noProof/>
            </w:rPr>
            <w:instrText>23.5.2022</w:instrText>
          </w:r>
          <w:r w:rsidR="009B1B74">
            <w:rPr>
              <w:rFonts w:ascii="Arial" w:hAnsi="Arial" w:cs="Arial"/>
            </w:rPr>
            <w:fldChar w:fldCharType="end"/>
          </w:r>
          <w:r w:rsidRPr="005E5E85">
            <w:rPr>
              <w:rFonts w:ascii="Arial" w:hAnsi="Arial" w:cs="Arial"/>
              <w:lang w:val="en-US"/>
            </w:rPr>
            <w:instrText>" "</w:instrText>
          </w:r>
          <w:r w:rsidR="009B1B74">
            <w:rPr>
              <w:rFonts w:ascii="Arial" w:hAnsi="Arial" w:cs="Arial"/>
            </w:rPr>
            <w:fldChar w:fldCharType="begin"/>
          </w:r>
          <w:r w:rsidR="009B1B74">
            <w:rPr>
              <w:rFonts w:ascii="Arial" w:hAnsi="Arial" w:cs="Arial"/>
            </w:rPr>
            <w:instrText xml:space="preserve"> SAVEDATE  \@ "d.M.yyyy"  \* MERGEFORMAT </w:instrText>
          </w:r>
          <w:r w:rsidR="009B1B74">
            <w:rPr>
              <w:rFonts w:ascii="Arial" w:hAnsi="Arial" w:cs="Arial"/>
            </w:rPr>
            <w:fldChar w:fldCharType="separate"/>
          </w:r>
          <w:r w:rsidR="009B1B74">
            <w:rPr>
              <w:rFonts w:ascii="Arial" w:hAnsi="Arial" w:cs="Arial"/>
              <w:noProof/>
            </w:rPr>
            <w:instrText>3.2.2016</w:instrText>
          </w:r>
          <w:r w:rsidR="009B1B74">
            <w:rPr>
              <w:rFonts w:ascii="Arial" w:hAnsi="Arial" w:cs="Arial"/>
            </w:rPr>
            <w:fldChar w:fldCharType="end"/>
          </w:r>
          <w:r w:rsidRPr="005E5E85">
            <w:rPr>
              <w:rFonts w:ascii="Arial" w:hAnsi="Arial" w:cs="Arial"/>
              <w:lang w:val="en-US"/>
            </w:rPr>
            <w:instrText xml:space="preserve">" </w:instrText>
          </w:r>
          <w:r>
            <w:rPr>
              <w:rFonts w:ascii="Arial" w:hAnsi="Arial" w:cs="Arial"/>
            </w:rPr>
            <w:fldChar w:fldCharType="separate"/>
          </w:r>
          <w:r w:rsidR="0061766B">
            <w:rPr>
              <w:rFonts w:ascii="Arial" w:hAnsi="Arial" w:cs="Arial"/>
              <w:noProof/>
            </w:rPr>
            <w:t>23.5.2022</w:t>
          </w:r>
          <w:r>
            <w:rPr>
              <w:rFonts w:ascii="Arial" w:hAnsi="Arial" w:cs="Arial"/>
            </w:rPr>
            <w:fldChar w:fldCharType="end"/>
          </w:r>
          <w:r w:rsidR="002D7B59" w:rsidRPr="0012539D">
            <w:rPr>
              <w:rFonts w:ascii="Arial" w:hAnsi="Arial" w:cs="Arial"/>
              <w:lang w:val="en-US"/>
            </w:rPr>
            <w:t xml:space="preserve"> / v</w:t>
          </w:r>
          <w:sdt>
            <w:sdtPr>
              <w:rPr>
                <w:rFonts w:ascii="Arial" w:hAnsi="Arial" w:cs="Arial"/>
              </w:rPr>
              <w:tag w:val="ToVersion"/>
              <w:id w:val="10007"/>
              <w:dataBinding w:prefixMappings="xmlns:gbs='http://www.software-innovation.no/growBusinessDocument'" w:xpath="/gbs:GrowBusinessDocument/gbs:Lists/gbs:SingleLines/gbs:ToVersion/gbs:DisplayField[@gbs:key='10007']" w:storeItemID="{DACC913A-28E9-48B9-9B3A-14A2D733BB95}"/>
              <w:text/>
            </w:sdtPr>
            <w:sdtEndPr/>
            <w:sdtContent>
              <w:r w:rsidR="00155D77">
                <w:rPr>
                  <w:rFonts w:ascii="Arial" w:hAnsi="Arial" w:cs="Arial"/>
                </w:rPr>
                <w:t>09</w:t>
              </w:r>
            </w:sdtContent>
          </w:sdt>
        </w:p>
      </w:tc>
      <w:tc>
        <w:tcPr>
          <w:tcW w:w="2370" w:type="dxa"/>
          <w:gridSpan w:val="2"/>
        </w:tcPr>
        <w:sdt>
          <w:sdtPr>
            <w:rPr>
              <w:rFonts w:ascii="Arial" w:hAnsi="Arial" w:cs="Arial"/>
            </w:rPr>
            <w:tag w:val="ToAccessCode.Description"/>
            <w:id w:val="10006"/>
            <w:placeholder>
              <w:docPart w:val="C1541D87823E4C74A35574A5310D58A9"/>
            </w:placeholder>
            <w:dataBinding w:prefixMappings="xmlns:gbs='http://www.software-innovation.no/growBusinessDocument'" w:xpath="/gbs:GrowBusinessDocument/gbs:ToAccessCode.Description[@gbs:key='10006']" w:storeItemID="{DACC913A-28E9-48B9-9B3A-14A2D733BB95}"/>
            <w:text/>
          </w:sdtPr>
          <w:sdtEndPr/>
          <w:sdtContent>
            <w:p w14:paraId="0C0B1BE8" w14:textId="77777777" w:rsidR="002D7B59" w:rsidRDefault="002D7B59" w:rsidP="00062A89">
              <w:pPr>
                <w:rPr>
                  <w:rFonts w:ascii="Arial" w:hAnsi="Arial" w:cs="Arial"/>
                </w:rPr>
              </w:pPr>
              <w:r>
                <w:rPr>
                  <w:rFonts w:ascii="Arial" w:hAnsi="Arial" w:cs="Arial"/>
                </w:rPr>
                <w:t>Julkinen</w:t>
              </w:r>
            </w:p>
          </w:sdtContent>
        </w:sdt>
      </w:tc>
    </w:tr>
  </w:tbl>
  <w:p w14:paraId="5351D6CE" w14:textId="77777777" w:rsidR="002D7B59" w:rsidRPr="00062A89" w:rsidRDefault="002D7B59" w:rsidP="00F71322">
    <w:pPr>
      <w:rPr>
        <w:rFonts w:ascii="Arial" w:hAnsi="Arial" w:cs="Arial"/>
      </w:rPr>
    </w:pPr>
  </w:p>
  <w:p w14:paraId="05AA7122" w14:textId="77777777" w:rsidR="00D30AB4" w:rsidRDefault="00D30AB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939C5"/>
    <w:multiLevelType w:val="multilevel"/>
    <w:tmpl w:val="E5D6D534"/>
    <w:styleLink w:val="IstMerkittyluetteloC0"/>
    <w:lvl w:ilvl="0">
      <w:start w:val="1"/>
      <w:numFmt w:val="bullet"/>
      <w:pStyle w:val="Merkittyluettelo"/>
      <w:lvlText w:val="−"/>
      <w:lvlJc w:val="left"/>
      <w:pPr>
        <w:tabs>
          <w:tab w:val="num" w:pos="0"/>
        </w:tabs>
        <w:ind w:left="397" w:hanging="397"/>
      </w:pPr>
      <w:rPr>
        <w:rFonts w:ascii="Georgia" w:hAnsi="Georgia" w:hint="default"/>
        <w:sz w:val="22"/>
      </w:rPr>
    </w:lvl>
    <w:lvl w:ilvl="1">
      <w:start w:val="1"/>
      <w:numFmt w:val="bullet"/>
      <w:lvlText w:val="−"/>
      <w:lvlJc w:val="left"/>
      <w:pPr>
        <w:tabs>
          <w:tab w:val="num" w:pos="397"/>
        </w:tabs>
        <w:ind w:left="794" w:hanging="397"/>
      </w:pPr>
      <w:rPr>
        <w:rFonts w:ascii="Georgia" w:hAnsi="Georgia" w:hint="default"/>
        <w:sz w:val="22"/>
      </w:rPr>
    </w:lvl>
    <w:lvl w:ilvl="2">
      <w:start w:val="1"/>
      <w:numFmt w:val="bullet"/>
      <w:lvlText w:val="−"/>
      <w:lvlJc w:val="left"/>
      <w:pPr>
        <w:tabs>
          <w:tab w:val="num" w:pos="794"/>
        </w:tabs>
        <w:ind w:left="1191" w:hanging="397"/>
      </w:pPr>
      <w:rPr>
        <w:rFonts w:ascii="Georgia" w:hAnsi="Georgia" w:hint="default"/>
      </w:rPr>
    </w:lvl>
    <w:lvl w:ilvl="3">
      <w:start w:val="1"/>
      <w:numFmt w:val="bullet"/>
      <w:lvlText w:val="−"/>
      <w:lvlJc w:val="left"/>
      <w:pPr>
        <w:tabs>
          <w:tab w:val="num" w:pos="1191"/>
        </w:tabs>
        <w:ind w:left="1588" w:hanging="397"/>
      </w:pPr>
      <w:rPr>
        <w:rFonts w:ascii="Georgia" w:hAnsi="Georgia" w:hint="default"/>
      </w:rPr>
    </w:lvl>
    <w:lvl w:ilvl="4">
      <w:start w:val="1"/>
      <w:numFmt w:val="bullet"/>
      <w:lvlText w:val="−"/>
      <w:lvlJc w:val="left"/>
      <w:pPr>
        <w:tabs>
          <w:tab w:val="num" w:pos="1588"/>
        </w:tabs>
        <w:ind w:left="1985" w:hanging="397"/>
      </w:pPr>
      <w:rPr>
        <w:rFonts w:ascii="Georgia" w:hAnsi="Georgia" w:hint="default"/>
      </w:rPr>
    </w:lvl>
    <w:lvl w:ilvl="5">
      <w:start w:val="1"/>
      <w:numFmt w:val="bullet"/>
      <w:lvlText w:val="−"/>
      <w:lvlJc w:val="left"/>
      <w:pPr>
        <w:tabs>
          <w:tab w:val="num" w:pos="1985"/>
        </w:tabs>
        <w:ind w:left="2382" w:hanging="397"/>
      </w:pPr>
      <w:rPr>
        <w:rFonts w:ascii="Georgia" w:hAnsi="Georgia" w:hint="default"/>
      </w:rPr>
    </w:lvl>
    <w:lvl w:ilvl="6">
      <w:start w:val="1"/>
      <w:numFmt w:val="bullet"/>
      <w:lvlText w:val="−"/>
      <w:lvlJc w:val="left"/>
      <w:pPr>
        <w:tabs>
          <w:tab w:val="num" w:pos="2382"/>
        </w:tabs>
        <w:ind w:left="2779" w:hanging="397"/>
      </w:pPr>
      <w:rPr>
        <w:rFonts w:ascii="Georgia" w:hAnsi="Georgia" w:hint="default"/>
      </w:rPr>
    </w:lvl>
    <w:lvl w:ilvl="7">
      <w:start w:val="1"/>
      <w:numFmt w:val="bullet"/>
      <w:lvlText w:val="−"/>
      <w:lvlJc w:val="left"/>
      <w:pPr>
        <w:tabs>
          <w:tab w:val="num" w:pos="2779"/>
        </w:tabs>
        <w:ind w:left="3176" w:hanging="397"/>
      </w:pPr>
      <w:rPr>
        <w:rFonts w:ascii="Georgia" w:hAnsi="Georgia" w:hint="default"/>
      </w:rPr>
    </w:lvl>
    <w:lvl w:ilvl="8">
      <w:start w:val="1"/>
      <w:numFmt w:val="bullet"/>
      <w:lvlText w:val="−"/>
      <w:lvlJc w:val="left"/>
      <w:pPr>
        <w:tabs>
          <w:tab w:val="num" w:pos="3176"/>
        </w:tabs>
        <w:ind w:left="3573" w:hanging="397"/>
      </w:pPr>
      <w:rPr>
        <w:rFonts w:ascii="Georgia" w:hAnsi="Georgia" w:hint="default"/>
      </w:rPr>
    </w:lvl>
  </w:abstractNum>
  <w:abstractNum w:abstractNumId="1" w15:restartNumberingAfterBreak="0">
    <w:nsid w:val="354544D3"/>
    <w:multiLevelType w:val="multilevel"/>
    <w:tmpl w:val="10A4A14C"/>
    <w:lvl w:ilvl="0">
      <w:start w:val="1"/>
      <w:numFmt w:val="bullet"/>
      <w:pStyle w:val="Merkittyluettelo3"/>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2" w15:restartNumberingAfterBreak="0">
    <w:nsid w:val="3CB93CB3"/>
    <w:multiLevelType w:val="multilevel"/>
    <w:tmpl w:val="E5D6D534"/>
    <w:numStyleLink w:val="IstMerkittyluetteloC0"/>
  </w:abstractNum>
  <w:abstractNum w:abstractNumId="3" w15:restartNumberingAfterBreak="0">
    <w:nsid w:val="50D00155"/>
    <w:multiLevelType w:val="multilevel"/>
    <w:tmpl w:val="046CF148"/>
    <w:lvl w:ilvl="0">
      <w:start w:val="1"/>
      <w:numFmt w:val="decimal"/>
      <w:pStyle w:val="Otsikko1Num"/>
      <w:suff w:val="space"/>
      <w:lvlText w:val="%1"/>
      <w:lvlJc w:val="left"/>
      <w:pPr>
        <w:ind w:left="425" w:hanging="425"/>
      </w:pPr>
      <w:rPr>
        <w:rFonts w:ascii="Arial" w:hAnsi="Arial" w:hint="default"/>
        <w:b/>
        <w:i w:val="0"/>
        <w:sz w:val="22"/>
      </w:rPr>
    </w:lvl>
    <w:lvl w:ilvl="1">
      <w:start w:val="1"/>
      <w:numFmt w:val="decimal"/>
      <w:pStyle w:val="Otsikko2Num"/>
      <w:suff w:val="space"/>
      <w:lvlText w:val="%1.%2"/>
      <w:lvlJc w:val="left"/>
      <w:pPr>
        <w:ind w:left="1474" w:hanging="170"/>
      </w:pPr>
      <w:rPr>
        <w:rFonts w:hint="default"/>
      </w:rPr>
    </w:lvl>
    <w:lvl w:ilvl="2">
      <w:start w:val="1"/>
      <w:numFmt w:val="decimal"/>
      <w:pStyle w:val="Otsikko3Num"/>
      <w:suff w:val="space"/>
      <w:lvlText w:val="%1.%2.%3"/>
      <w:lvlJc w:val="left"/>
      <w:pPr>
        <w:ind w:left="1474" w:hanging="17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84D0DA5"/>
    <w:multiLevelType w:val="multilevel"/>
    <w:tmpl w:val="DE7A7F72"/>
    <w:styleLink w:val="IstNumeroituOtsikko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18D0E02"/>
    <w:multiLevelType w:val="multilevel"/>
    <w:tmpl w:val="8E10770E"/>
    <w:numStyleLink w:val="IstmerkittyluetteloC1"/>
  </w:abstractNum>
  <w:abstractNum w:abstractNumId="6" w15:restartNumberingAfterBreak="0">
    <w:nsid w:val="75CF618A"/>
    <w:multiLevelType w:val="multilevel"/>
    <w:tmpl w:val="F46A0F9A"/>
    <w:styleLink w:val="IstMerkittyluetteloC2"/>
    <w:lvl w:ilvl="0">
      <w:start w:val="1"/>
      <w:numFmt w:val="bullet"/>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7" w15:restartNumberingAfterBreak="0">
    <w:nsid w:val="76D22D2F"/>
    <w:multiLevelType w:val="multilevel"/>
    <w:tmpl w:val="8E10770E"/>
    <w:styleLink w:val="IstmerkittyluetteloC1"/>
    <w:lvl w:ilvl="0">
      <w:start w:val="1"/>
      <w:numFmt w:val="bullet"/>
      <w:pStyle w:val="Merkittyluettelo2"/>
      <w:lvlText w:val="−"/>
      <w:lvlJc w:val="left"/>
      <w:pPr>
        <w:tabs>
          <w:tab w:val="num" w:pos="1304"/>
        </w:tabs>
        <w:ind w:left="1701" w:hanging="397"/>
      </w:pPr>
      <w:rPr>
        <w:rFonts w:ascii="Georgia" w:hAnsi="Georgia" w:hint="default"/>
        <w:sz w:val="22"/>
      </w:rPr>
    </w:lvl>
    <w:lvl w:ilvl="1">
      <w:start w:val="1"/>
      <w:numFmt w:val="bullet"/>
      <w:lvlText w:val="−"/>
      <w:lvlJc w:val="left"/>
      <w:pPr>
        <w:tabs>
          <w:tab w:val="num" w:pos="1701"/>
        </w:tabs>
        <w:ind w:left="2098" w:hanging="397"/>
      </w:pPr>
      <w:rPr>
        <w:rFonts w:ascii="Georgia" w:hAnsi="Georgia" w:hint="default"/>
      </w:rPr>
    </w:lvl>
    <w:lvl w:ilvl="2">
      <w:start w:val="1"/>
      <w:numFmt w:val="bullet"/>
      <w:lvlText w:val="−"/>
      <w:lvlJc w:val="left"/>
      <w:pPr>
        <w:tabs>
          <w:tab w:val="num" w:pos="2098"/>
        </w:tabs>
        <w:ind w:left="2495" w:hanging="397"/>
      </w:pPr>
      <w:rPr>
        <w:rFonts w:ascii="Georgia" w:hAnsi="Georgia" w:hint="default"/>
      </w:rPr>
    </w:lvl>
    <w:lvl w:ilvl="3">
      <w:start w:val="1"/>
      <w:numFmt w:val="bullet"/>
      <w:lvlText w:val="−"/>
      <w:lvlJc w:val="left"/>
      <w:pPr>
        <w:tabs>
          <w:tab w:val="num" w:pos="2495"/>
        </w:tabs>
        <w:ind w:left="2892" w:hanging="397"/>
      </w:pPr>
      <w:rPr>
        <w:rFonts w:ascii="Georgia" w:hAnsi="Georgia" w:hint="default"/>
      </w:rPr>
    </w:lvl>
    <w:lvl w:ilvl="4">
      <w:start w:val="1"/>
      <w:numFmt w:val="bullet"/>
      <w:lvlText w:val="−"/>
      <w:lvlJc w:val="left"/>
      <w:pPr>
        <w:tabs>
          <w:tab w:val="num" w:pos="2892"/>
        </w:tabs>
        <w:ind w:left="3289" w:hanging="397"/>
      </w:pPr>
      <w:rPr>
        <w:rFonts w:ascii="Georgia" w:hAnsi="Georgia" w:hint="default"/>
      </w:rPr>
    </w:lvl>
    <w:lvl w:ilvl="5">
      <w:start w:val="1"/>
      <w:numFmt w:val="bullet"/>
      <w:lvlText w:val="−"/>
      <w:lvlJc w:val="left"/>
      <w:pPr>
        <w:tabs>
          <w:tab w:val="num" w:pos="3289"/>
        </w:tabs>
        <w:ind w:left="3686" w:hanging="397"/>
      </w:pPr>
      <w:rPr>
        <w:rFonts w:ascii="Georgia" w:hAnsi="Georgia" w:hint="default"/>
      </w:rPr>
    </w:lvl>
    <w:lvl w:ilvl="6">
      <w:start w:val="1"/>
      <w:numFmt w:val="bullet"/>
      <w:lvlText w:val="−"/>
      <w:lvlJc w:val="left"/>
      <w:pPr>
        <w:tabs>
          <w:tab w:val="num" w:pos="3686"/>
        </w:tabs>
        <w:ind w:left="4083" w:hanging="397"/>
      </w:pPr>
      <w:rPr>
        <w:rFonts w:ascii="Georgia" w:hAnsi="Georgia" w:hint="default"/>
      </w:rPr>
    </w:lvl>
    <w:lvl w:ilvl="7">
      <w:start w:val="1"/>
      <w:numFmt w:val="bullet"/>
      <w:lvlText w:val="−"/>
      <w:lvlJc w:val="left"/>
      <w:pPr>
        <w:tabs>
          <w:tab w:val="num" w:pos="4083"/>
        </w:tabs>
        <w:ind w:left="4480" w:hanging="397"/>
      </w:pPr>
      <w:rPr>
        <w:rFonts w:ascii="Georgia" w:hAnsi="Georgia" w:hint="default"/>
      </w:rPr>
    </w:lvl>
    <w:lvl w:ilvl="8">
      <w:start w:val="1"/>
      <w:numFmt w:val="bullet"/>
      <w:lvlText w:val="−"/>
      <w:lvlJc w:val="left"/>
      <w:pPr>
        <w:tabs>
          <w:tab w:val="num" w:pos="4480"/>
        </w:tabs>
        <w:ind w:left="4877" w:hanging="397"/>
      </w:pPr>
      <w:rPr>
        <w:rFonts w:ascii="Georgia" w:hAnsi="Georgia" w:hint="default"/>
      </w:rPr>
    </w:lvl>
  </w:abstractNum>
  <w:num w:numId="1">
    <w:abstractNumId w:val="0"/>
  </w:num>
  <w:num w:numId="2">
    <w:abstractNumId w:val="7"/>
  </w:num>
  <w:num w:numId="3">
    <w:abstractNumId w:val="6"/>
  </w:num>
  <w:num w:numId="4">
    <w:abstractNumId w:val="1"/>
  </w:num>
  <w:num w:numId="5">
    <w:abstractNumId w:val="2"/>
  </w:num>
  <w:num w:numId="6">
    <w:abstractNumId w:val="4"/>
  </w:num>
  <w:num w:numId="7">
    <w:abstractNumId w:val="3"/>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E85"/>
    <w:rsid w:val="00006A3E"/>
    <w:rsid w:val="000134FB"/>
    <w:rsid w:val="00025679"/>
    <w:rsid w:val="00030F2F"/>
    <w:rsid w:val="000310EF"/>
    <w:rsid w:val="00032D70"/>
    <w:rsid w:val="0003771E"/>
    <w:rsid w:val="00041D21"/>
    <w:rsid w:val="00044E89"/>
    <w:rsid w:val="00045225"/>
    <w:rsid w:val="000468F6"/>
    <w:rsid w:val="00062A89"/>
    <w:rsid w:val="0007580C"/>
    <w:rsid w:val="000800F9"/>
    <w:rsid w:val="000941F6"/>
    <w:rsid w:val="000A0863"/>
    <w:rsid w:val="000A435C"/>
    <w:rsid w:val="000A66DC"/>
    <w:rsid w:val="000B4D6A"/>
    <w:rsid w:val="000B7540"/>
    <w:rsid w:val="000B7BDE"/>
    <w:rsid w:val="000C2ABC"/>
    <w:rsid w:val="000D3A6F"/>
    <w:rsid w:val="000D454B"/>
    <w:rsid w:val="000D5063"/>
    <w:rsid w:val="000D6E5A"/>
    <w:rsid w:val="000E34FE"/>
    <w:rsid w:val="000E6346"/>
    <w:rsid w:val="0012539D"/>
    <w:rsid w:val="00126F95"/>
    <w:rsid w:val="00136A37"/>
    <w:rsid w:val="00155D77"/>
    <w:rsid w:val="00157064"/>
    <w:rsid w:val="00160887"/>
    <w:rsid w:val="00177DB6"/>
    <w:rsid w:val="00195B07"/>
    <w:rsid w:val="001A03A7"/>
    <w:rsid w:val="001A1B73"/>
    <w:rsid w:val="001B1065"/>
    <w:rsid w:val="001B36AC"/>
    <w:rsid w:val="001C10FF"/>
    <w:rsid w:val="001C6573"/>
    <w:rsid w:val="001D03F0"/>
    <w:rsid w:val="001D101D"/>
    <w:rsid w:val="002017B8"/>
    <w:rsid w:val="00203CD0"/>
    <w:rsid w:val="002041FD"/>
    <w:rsid w:val="00233E40"/>
    <w:rsid w:val="00236531"/>
    <w:rsid w:val="00236D25"/>
    <w:rsid w:val="00254559"/>
    <w:rsid w:val="0026375C"/>
    <w:rsid w:val="00263B2B"/>
    <w:rsid w:val="0027343D"/>
    <w:rsid w:val="00274517"/>
    <w:rsid w:val="00282716"/>
    <w:rsid w:val="00285711"/>
    <w:rsid w:val="002878FF"/>
    <w:rsid w:val="00291009"/>
    <w:rsid w:val="00293165"/>
    <w:rsid w:val="00296577"/>
    <w:rsid w:val="00297B0E"/>
    <w:rsid w:val="002A67A9"/>
    <w:rsid w:val="002C481D"/>
    <w:rsid w:val="002D69CE"/>
    <w:rsid w:val="002D7B59"/>
    <w:rsid w:val="002E54FB"/>
    <w:rsid w:val="002F6C84"/>
    <w:rsid w:val="00334216"/>
    <w:rsid w:val="00352097"/>
    <w:rsid w:val="0037221A"/>
    <w:rsid w:val="003821B9"/>
    <w:rsid w:val="00382627"/>
    <w:rsid w:val="003832B8"/>
    <w:rsid w:val="0038530D"/>
    <w:rsid w:val="003959D7"/>
    <w:rsid w:val="0039795D"/>
    <w:rsid w:val="003A0257"/>
    <w:rsid w:val="003B0F8C"/>
    <w:rsid w:val="003C05C8"/>
    <w:rsid w:val="003C1CC3"/>
    <w:rsid w:val="003D2438"/>
    <w:rsid w:val="003D46C9"/>
    <w:rsid w:val="003F357F"/>
    <w:rsid w:val="0041764E"/>
    <w:rsid w:val="00423094"/>
    <w:rsid w:val="00423C00"/>
    <w:rsid w:val="00432A34"/>
    <w:rsid w:val="004339ED"/>
    <w:rsid w:val="0045181F"/>
    <w:rsid w:val="00452900"/>
    <w:rsid w:val="00453868"/>
    <w:rsid w:val="0045489E"/>
    <w:rsid w:val="004837A4"/>
    <w:rsid w:val="00485B13"/>
    <w:rsid w:val="004A7891"/>
    <w:rsid w:val="004C777F"/>
    <w:rsid w:val="004E5121"/>
    <w:rsid w:val="004F0F2E"/>
    <w:rsid w:val="004F2E2A"/>
    <w:rsid w:val="004F6748"/>
    <w:rsid w:val="00511D4F"/>
    <w:rsid w:val="005158EE"/>
    <w:rsid w:val="00524ACD"/>
    <w:rsid w:val="00527D8B"/>
    <w:rsid w:val="005408C3"/>
    <w:rsid w:val="00555F5F"/>
    <w:rsid w:val="0056383F"/>
    <w:rsid w:val="00563F5C"/>
    <w:rsid w:val="00566707"/>
    <w:rsid w:val="00581A6D"/>
    <w:rsid w:val="00581B52"/>
    <w:rsid w:val="00585E34"/>
    <w:rsid w:val="00593685"/>
    <w:rsid w:val="005C53A4"/>
    <w:rsid w:val="005C59C1"/>
    <w:rsid w:val="005D05D1"/>
    <w:rsid w:val="005D5680"/>
    <w:rsid w:val="005E1D63"/>
    <w:rsid w:val="005E5E85"/>
    <w:rsid w:val="005F753D"/>
    <w:rsid w:val="00613E7F"/>
    <w:rsid w:val="0061766B"/>
    <w:rsid w:val="00632A91"/>
    <w:rsid w:val="006705AA"/>
    <w:rsid w:val="006764AB"/>
    <w:rsid w:val="006824D0"/>
    <w:rsid w:val="006910B0"/>
    <w:rsid w:val="00691210"/>
    <w:rsid w:val="00696472"/>
    <w:rsid w:val="006A78B5"/>
    <w:rsid w:val="006B7E2C"/>
    <w:rsid w:val="006C27CD"/>
    <w:rsid w:val="006C692E"/>
    <w:rsid w:val="006D06C6"/>
    <w:rsid w:val="006D2E43"/>
    <w:rsid w:val="006E2A87"/>
    <w:rsid w:val="006F00C6"/>
    <w:rsid w:val="00703A06"/>
    <w:rsid w:val="0071754B"/>
    <w:rsid w:val="007304B0"/>
    <w:rsid w:val="00742D61"/>
    <w:rsid w:val="00757F37"/>
    <w:rsid w:val="00761C13"/>
    <w:rsid w:val="007750DB"/>
    <w:rsid w:val="007B7DC1"/>
    <w:rsid w:val="007C0EEF"/>
    <w:rsid w:val="007C27AD"/>
    <w:rsid w:val="007C709C"/>
    <w:rsid w:val="007D1764"/>
    <w:rsid w:val="007E1FFB"/>
    <w:rsid w:val="007E7EC8"/>
    <w:rsid w:val="007F6E27"/>
    <w:rsid w:val="007F7963"/>
    <w:rsid w:val="0080213A"/>
    <w:rsid w:val="008046A8"/>
    <w:rsid w:val="00804863"/>
    <w:rsid w:val="00806F89"/>
    <w:rsid w:val="00812DD8"/>
    <w:rsid w:val="00817C74"/>
    <w:rsid w:val="0082053D"/>
    <w:rsid w:val="00827E0D"/>
    <w:rsid w:val="00831496"/>
    <w:rsid w:val="008363D4"/>
    <w:rsid w:val="00854CE8"/>
    <w:rsid w:val="0085549C"/>
    <w:rsid w:val="0086758B"/>
    <w:rsid w:val="00867621"/>
    <w:rsid w:val="00871A83"/>
    <w:rsid w:val="008869A5"/>
    <w:rsid w:val="00890777"/>
    <w:rsid w:val="008C6E65"/>
    <w:rsid w:val="008D43C8"/>
    <w:rsid w:val="008D57B7"/>
    <w:rsid w:val="008D7F41"/>
    <w:rsid w:val="008F2252"/>
    <w:rsid w:val="00912566"/>
    <w:rsid w:val="00927556"/>
    <w:rsid w:val="00935E5D"/>
    <w:rsid w:val="00950A8B"/>
    <w:rsid w:val="0097346A"/>
    <w:rsid w:val="009862EA"/>
    <w:rsid w:val="009A356E"/>
    <w:rsid w:val="009B1B74"/>
    <w:rsid w:val="009B26EC"/>
    <w:rsid w:val="009B4A3D"/>
    <w:rsid w:val="009C2CB5"/>
    <w:rsid w:val="009D22C1"/>
    <w:rsid w:val="009F06DA"/>
    <w:rsid w:val="00A0035E"/>
    <w:rsid w:val="00A07EFA"/>
    <w:rsid w:val="00A4286E"/>
    <w:rsid w:val="00A4358A"/>
    <w:rsid w:val="00A4679B"/>
    <w:rsid w:val="00A46D2E"/>
    <w:rsid w:val="00A6213E"/>
    <w:rsid w:val="00AA7A43"/>
    <w:rsid w:val="00AC62A0"/>
    <w:rsid w:val="00AC7563"/>
    <w:rsid w:val="00AD1DA5"/>
    <w:rsid w:val="00AD58EC"/>
    <w:rsid w:val="00AD7948"/>
    <w:rsid w:val="00AE1D5C"/>
    <w:rsid w:val="00AF1FCD"/>
    <w:rsid w:val="00AF56F3"/>
    <w:rsid w:val="00B2158C"/>
    <w:rsid w:val="00B235DE"/>
    <w:rsid w:val="00B27222"/>
    <w:rsid w:val="00B341A9"/>
    <w:rsid w:val="00B45870"/>
    <w:rsid w:val="00B536DC"/>
    <w:rsid w:val="00B53D86"/>
    <w:rsid w:val="00B614FB"/>
    <w:rsid w:val="00B9111A"/>
    <w:rsid w:val="00BA38CC"/>
    <w:rsid w:val="00BB645A"/>
    <w:rsid w:val="00BC4F4E"/>
    <w:rsid w:val="00BE1C99"/>
    <w:rsid w:val="00C038DB"/>
    <w:rsid w:val="00C14795"/>
    <w:rsid w:val="00C165A4"/>
    <w:rsid w:val="00C169C2"/>
    <w:rsid w:val="00C25FBA"/>
    <w:rsid w:val="00C279D2"/>
    <w:rsid w:val="00C315A6"/>
    <w:rsid w:val="00C34FC7"/>
    <w:rsid w:val="00C44FF5"/>
    <w:rsid w:val="00C525C5"/>
    <w:rsid w:val="00C64EA9"/>
    <w:rsid w:val="00C667FC"/>
    <w:rsid w:val="00C708F9"/>
    <w:rsid w:val="00C71119"/>
    <w:rsid w:val="00C84C59"/>
    <w:rsid w:val="00C91823"/>
    <w:rsid w:val="00C91D3E"/>
    <w:rsid w:val="00C978B6"/>
    <w:rsid w:val="00CA2795"/>
    <w:rsid w:val="00CA3E7F"/>
    <w:rsid w:val="00CA5174"/>
    <w:rsid w:val="00CB507E"/>
    <w:rsid w:val="00CC06E1"/>
    <w:rsid w:val="00CC4EC4"/>
    <w:rsid w:val="00CD033E"/>
    <w:rsid w:val="00CD7F96"/>
    <w:rsid w:val="00D03E61"/>
    <w:rsid w:val="00D22359"/>
    <w:rsid w:val="00D23F86"/>
    <w:rsid w:val="00D30AB4"/>
    <w:rsid w:val="00D331FD"/>
    <w:rsid w:val="00D44D34"/>
    <w:rsid w:val="00D505EF"/>
    <w:rsid w:val="00D52875"/>
    <w:rsid w:val="00D66D25"/>
    <w:rsid w:val="00D71E91"/>
    <w:rsid w:val="00D842DA"/>
    <w:rsid w:val="00D85BDC"/>
    <w:rsid w:val="00D90897"/>
    <w:rsid w:val="00D91ACC"/>
    <w:rsid w:val="00D9419B"/>
    <w:rsid w:val="00DB50F2"/>
    <w:rsid w:val="00DD10AA"/>
    <w:rsid w:val="00DD2883"/>
    <w:rsid w:val="00DF1087"/>
    <w:rsid w:val="00DF7BAB"/>
    <w:rsid w:val="00E02EB5"/>
    <w:rsid w:val="00E07EF7"/>
    <w:rsid w:val="00E21BA6"/>
    <w:rsid w:val="00E21F7D"/>
    <w:rsid w:val="00E26B8B"/>
    <w:rsid w:val="00E51C7C"/>
    <w:rsid w:val="00E62734"/>
    <w:rsid w:val="00E8493F"/>
    <w:rsid w:val="00EA7D44"/>
    <w:rsid w:val="00EC334F"/>
    <w:rsid w:val="00EC5C17"/>
    <w:rsid w:val="00EC706C"/>
    <w:rsid w:val="00EC7273"/>
    <w:rsid w:val="00ED0219"/>
    <w:rsid w:val="00EE5146"/>
    <w:rsid w:val="00EE53BB"/>
    <w:rsid w:val="00F12B8D"/>
    <w:rsid w:val="00F20F48"/>
    <w:rsid w:val="00F3002D"/>
    <w:rsid w:val="00F31A55"/>
    <w:rsid w:val="00F4240F"/>
    <w:rsid w:val="00F54F43"/>
    <w:rsid w:val="00F71322"/>
    <w:rsid w:val="00F72494"/>
    <w:rsid w:val="00F75D66"/>
    <w:rsid w:val="00F86CCC"/>
    <w:rsid w:val="00F96123"/>
    <w:rsid w:val="00FE1E87"/>
    <w:rsid w:val="00FE35E6"/>
    <w:rsid w:val="00FF19F7"/>
    <w:rsid w:val="00FF3A0C"/>
    <w:rsid w:val="00FF49F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4A114D"/>
  <w15:docId w15:val="{6B16261B-F745-4ABB-AC2B-78FA8EF1B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HAns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uiPriority="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5" w:qFormat="1"/>
    <w:lsdException w:name="FollowedHyperlink" w:uiPriority="5"/>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uiPriority w:val="2"/>
    <w:qFormat/>
    <w:rsid w:val="00025679"/>
    <w:rPr>
      <w:rFonts w:asciiTheme="minorHAnsi" w:hAnsiTheme="minorHAnsi"/>
    </w:rPr>
  </w:style>
  <w:style w:type="paragraph" w:styleId="Otsikko1">
    <w:name w:val="heading 1"/>
    <w:basedOn w:val="Normaali"/>
    <w:next w:val="Normaali"/>
    <w:link w:val="Otsikko1Char"/>
    <w:uiPriority w:val="9"/>
    <w:semiHidden/>
    <w:qFormat/>
    <w:rsid w:val="0041764E"/>
    <w:pPr>
      <w:keepNext/>
      <w:keepLines/>
      <w:spacing w:before="480"/>
      <w:outlineLvl w:val="0"/>
    </w:pPr>
    <w:rPr>
      <w:rFonts w:asciiTheme="majorHAnsi" w:eastAsiaTheme="majorEastAsia" w:hAnsiTheme="majorHAnsi" w:cstheme="majorBidi"/>
      <w:b/>
      <w:bCs/>
      <w:color w:val="BE9700" w:themeColor="accent1" w:themeShade="BF"/>
      <w:sz w:val="28"/>
      <w:szCs w:val="28"/>
    </w:rPr>
  </w:style>
  <w:style w:type="paragraph" w:styleId="Otsikko2">
    <w:name w:val="heading 2"/>
    <w:basedOn w:val="Normaali"/>
    <w:next w:val="Normaali"/>
    <w:link w:val="Otsikko2Char"/>
    <w:uiPriority w:val="9"/>
    <w:semiHidden/>
    <w:qFormat/>
    <w:rsid w:val="0041764E"/>
    <w:pPr>
      <w:keepNext/>
      <w:keepLines/>
      <w:spacing w:before="200"/>
      <w:outlineLvl w:val="1"/>
    </w:pPr>
    <w:rPr>
      <w:rFonts w:asciiTheme="majorHAnsi" w:eastAsiaTheme="majorEastAsia" w:hAnsiTheme="majorHAnsi" w:cstheme="majorBidi"/>
      <w:b/>
      <w:bCs/>
      <w:color w:val="FECB00" w:themeColor="accent1"/>
      <w:sz w:val="26"/>
      <w:szCs w:val="26"/>
    </w:rPr>
  </w:style>
  <w:style w:type="paragraph" w:styleId="Otsikko3">
    <w:name w:val="heading 3"/>
    <w:basedOn w:val="Normaali"/>
    <w:next w:val="Normaali"/>
    <w:link w:val="Otsikko3Char"/>
    <w:uiPriority w:val="9"/>
    <w:semiHidden/>
    <w:qFormat/>
    <w:rsid w:val="0041764E"/>
    <w:pPr>
      <w:keepNext/>
      <w:keepLines/>
      <w:spacing w:before="200"/>
      <w:outlineLvl w:val="2"/>
    </w:pPr>
    <w:rPr>
      <w:rFonts w:asciiTheme="majorHAnsi" w:eastAsiaTheme="majorEastAsia" w:hAnsiTheme="majorHAnsi" w:cstheme="majorBidi"/>
      <w:b/>
      <w:bCs/>
      <w:color w:val="FECB00" w:themeColor="accent1"/>
    </w:rPr>
  </w:style>
  <w:style w:type="paragraph" w:styleId="Otsikko4">
    <w:name w:val="heading 4"/>
    <w:basedOn w:val="Normaali"/>
    <w:next w:val="Normaali"/>
    <w:link w:val="Otsikko4Char"/>
    <w:uiPriority w:val="9"/>
    <w:semiHidden/>
    <w:qFormat/>
    <w:rsid w:val="0041764E"/>
    <w:pPr>
      <w:keepNext/>
      <w:keepLines/>
      <w:spacing w:before="200"/>
      <w:outlineLvl w:val="3"/>
    </w:pPr>
    <w:rPr>
      <w:rFonts w:asciiTheme="majorHAnsi" w:eastAsiaTheme="majorEastAsia" w:hAnsiTheme="majorHAnsi" w:cstheme="majorBidi"/>
      <w:b/>
      <w:bCs/>
      <w:i/>
      <w:iCs/>
      <w:color w:val="FECB00" w:themeColor="accent1"/>
    </w:rPr>
  </w:style>
  <w:style w:type="paragraph" w:styleId="Otsikko5">
    <w:name w:val="heading 5"/>
    <w:basedOn w:val="Normaali"/>
    <w:next w:val="Normaali"/>
    <w:link w:val="Otsikko5Char"/>
    <w:uiPriority w:val="9"/>
    <w:semiHidden/>
    <w:qFormat/>
    <w:rsid w:val="0041764E"/>
    <w:pPr>
      <w:keepNext/>
      <w:keepLines/>
      <w:spacing w:before="200"/>
      <w:outlineLvl w:val="4"/>
    </w:pPr>
    <w:rPr>
      <w:rFonts w:asciiTheme="majorHAnsi" w:eastAsiaTheme="majorEastAsia" w:hAnsiTheme="majorHAnsi" w:cstheme="majorBidi"/>
      <w:color w:val="7E6400" w:themeColor="accent1" w:themeShade="7F"/>
    </w:rPr>
  </w:style>
  <w:style w:type="paragraph" w:styleId="Otsikko6">
    <w:name w:val="heading 6"/>
    <w:basedOn w:val="Normaali"/>
    <w:next w:val="Normaali"/>
    <w:link w:val="Otsikko6Char"/>
    <w:uiPriority w:val="9"/>
    <w:semiHidden/>
    <w:qFormat/>
    <w:rsid w:val="0041764E"/>
    <w:pPr>
      <w:keepNext/>
      <w:keepLines/>
      <w:spacing w:before="200"/>
      <w:outlineLvl w:val="5"/>
    </w:pPr>
    <w:rPr>
      <w:rFonts w:asciiTheme="majorHAnsi" w:eastAsiaTheme="majorEastAsia" w:hAnsiTheme="majorHAnsi" w:cstheme="majorBidi"/>
      <w:i/>
      <w:iCs/>
      <w:color w:val="7E6400" w:themeColor="accent1" w:themeShade="7F"/>
    </w:rPr>
  </w:style>
  <w:style w:type="paragraph" w:styleId="Otsikko7">
    <w:name w:val="heading 7"/>
    <w:basedOn w:val="Normaali"/>
    <w:next w:val="Normaali"/>
    <w:link w:val="Otsikko7Char"/>
    <w:uiPriority w:val="9"/>
    <w:semiHidden/>
    <w:qFormat/>
    <w:rsid w:val="0041764E"/>
    <w:pPr>
      <w:keepNext/>
      <w:keepLines/>
      <w:spacing w:before="20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qFormat/>
    <w:rsid w:val="004176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tsikko9">
    <w:name w:val="heading 9"/>
    <w:basedOn w:val="Normaali"/>
    <w:next w:val="Normaali"/>
    <w:link w:val="Otsikko9Char"/>
    <w:uiPriority w:val="9"/>
    <w:semiHidden/>
    <w:qFormat/>
    <w:rsid w:val="004176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semiHidden/>
    <w:qFormat/>
    <w:rsid w:val="006705AA"/>
    <w:pPr>
      <w:ind w:left="720"/>
      <w:contextualSpacing/>
    </w:pPr>
  </w:style>
  <w:style w:type="character" w:customStyle="1" w:styleId="Otsikko1Char">
    <w:name w:val="Otsikko 1 Char"/>
    <w:basedOn w:val="Kappaleenoletusfontti"/>
    <w:link w:val="Otsikko1"/>
    <w:uiPriority w:val="9"/>
    <w:semiHidden/>
    <w:rsid w:val="00581A6D"/>
    <w:rPr>
      <w:rFonts w:eastAsiaTheme="majorEastAsia" w:cstheme="majorBidi"/>
      <w:b/>
      <w:bCs/>
      <w:color w:val="BE9700" w:themeColor="accent1" w:themeShade="BF"/>
      <w:sz w:val="28"/>
      <w:szCs w:val="28"/>
    </w:rPr>
  </w:style>
  <w:style w:type="character" w:customStyle="1" w:styleId="Otsikko2Char">
    <w:name w:val="Otsikko 2 Char"/>
    <w:basedOn w:val="Kappaleenoletusfontti"/>
    <w:link w:val="Otsikko2"/>
    <w:uiPriority w:val="9"/>
    <w:semiHidden/>
    <w:rsid w:val="00581A6D"/>
    <w:rPr>
      <w:rFonts w:eastAsiaTheme="majorEastAsia" w:cstheme="majorBidi"/>
      <w:b/>
      <w:bCs/>
      <w:color w:val="FECB00" w:themeColor="accent1"/>
      <w:sz w:val="26"/>
      <w:szCs w:val="26"/>
    </w:rPr>
  </w:style>
  <w:style w:type="table" w:styleId="TaulukkoRuudukko">
    <w:name w:val="Table Grid"/>
    <w:basedOn w:val="Normaalitaulukko"/>
    <w:rsid w:val="00C97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uvaotsikko">
    <w:name w:val="caption"/>
    <w:basedOn w:val="Normaali"/>
    <w:next w:val="Normaali"/>
    <w:uiPriority w:val="35"/>
    <w:semiHidden/>
    <w:qFormat/>
    <w:rsid w:val="00C978B6"/>
    <w:pPr>
      <w:spacing w:after="200"/>
    </w:pPr>
    <w:rPr>
      <w:b/>
      <w:bCs/>
      <w:color w:val="FECB00" w:themeColor="accent1"/>
      <w:sz w:val="18"/>
      <w:szCs w:val="18"/>
    </w:rPr>
  </w:style>
  <w:style w:type="character" w:customStyle="1" w:styleId="Otsikko3Char">
    <w:name w:val="Otsikko 3 Char"/>
    <w:basedOn w:val="Kappaleenoletusfontti"/>
    <w:link w:val="Otsikko3"/>
    <w:uiPriority w:val="9"/>
    <w:semiHidden/>
    <w:rsid w:val="00581A6D"/>
    <w:rPr>
      <w:rFonts w:eastAsiaTheme="majorEastAsia" w:cstheme="majorBidi"/>
      <w:b/>
      <w:bCs/>
      <w:color w:val="FECB00" w:themeColor="accent1"/>
    </w:rPr>
  </w:style>
  <w:style w:type="character" w:customStyle="1" w:styleId="Otsikko4Char">
    <w:name w:val="Otsikko 4 Char"/>
    <w:basedOn w:val="Kappaleenoletusfontti"/>
    <w:link w:val="Otsikko4"/>
    <w:uiPriority w:val="9"/>
    <w:semiHidden/>
    <w:rsid w:val="00581A6D"/>
    <w:rPr>
      <w:rFonts w:eastAsiaTheme="majorEastAsia" w:cstheme="majorBidi"/>
      <w:b/>
      <w:bCs/>
      <w:i/>
      <w:iCs/>
      <w:color w:val="FECB00" w:themeColor="accent1"/>
    </w:rPr>
  </w:style>
  <w:style w:type="character" w:customStyle="1" w:styleId="Otsikko5Char">
    <w:name w:val="Otsikko 5 Char"/>
    <w:basedOn w:val="Kappaleenoletusfontti"/>
    <w:link w:val="Otsikko5"/>
    <w:uiPriority w:val="9"/>
    <w:semiHidden/>
    <w:rsid w:val="00581A6D"/>
    <w:rPr>
      <w:rFonts w:eastAsiaTheme="majorEastAsia" w:cstheme="majorBidi"/>
      <w:color w:val="7E6400" w:themeColor="accent1" w:themeShade="7F"/>
    </w:rPr>
  </w:style>
  <w:style w:type="character" w:customStyle="1" w:styleId="Otsikko6Char">
    <w:name w:val="Otsikko 6 Char"/>
    <w:basedOn w:val="Kappaleenoletusfontti"/>
    <w:link w:val="Otsikko6"/>
    <w:uiPriority w:val="9"/>
    <w:semiHidden/>
    <w:rsid w:val="00581A6D"/>
    <w:rPr>
      <w:rFonts w:eastAsiaTheme="majorEastAsia" w:cstheme="majorBidi"/>
      <w:i/>
      <w:iCs/>
      <w:color w:val="7E6400" w:themeColor="accent1" w:themeShade="7F"/>
    </w:rPr>
  </w:style>
  <w:style w:type="character" w:customStyle="1" w:styleId="Otsikko7Char">
    <w:name w:val="Otsikko 7 Char"/>
    <w:basedOn w:val="Kappaleenoletusfontti"/>
    <w:link w:val="Otsikko7"/>
    <w:uiPriority w:val="9"/>
    <w:semiHidden/>
    <w:rsid w:val="00581A6D"/>
    <w:rPr>
      <w:rFonts w:eastAsiaTheme="majorEastAsia" w:cstheme="majorBidi"/>
      <w:i/>
      <w:iCs/>
      <w:color w:val="404040" w:themeColor="text1" w:themeTint="BF"/>
    </w:rPr>
  </w:style>
  <w:style w:type="character" w:customStyle="1" w:styleId="Otsikko8Char">
    <w:name w:val="Otsikko 8 Char"/>
    <w:basedOn w:val="Kappaleenoletusfontti"/>
    <w:link w:val="Otsikko8"/>
    <w:uiPriority w:val="9"/>
    <w:semiHidden/>
    <w:rsid w:val="00581A6D"/>
    <w:rPr>
      <w:rFonts w:eastAsiaTheme="majorEastAsia" w:cstheme="majorBidi"/>
      <w:color w:val="404040" w:themeColor="text1" w:themeTint="BF"/>
      <w:sz w:val="20"/>
      <w:szCs w:val="20"/>
    </w:rPr>
  </w:style>
  <w:style w:type="character" w:customStyle="1" w:styleId="Otsikko9Char">
    <w:name w:val="Otsikko 9 Char"/>
    <w:basedOn w:val="Kappaleenoletusfontti"/>
    <w:link w:val="Otsikko9"/>
    <w:uiPriority w:val="9"/>
    <w:semiHidden/>
    <w:rsid w:val="00581A6D"/>
    <w:rPr>
      <w:rFonts w:eastAsiaTheme="majorEastAsia" w:cstheme="majorBidi"/>
      <w:i/>
      <w:iCs/>
      <w:color w:val="404040" w:themeColor="text1" w:themeTint="BF"/>
      <w:sz w:val="20"/>
      <w:szCs w:val="20"/>
    </w:rPr>
  </w:style>
  <w:style w:type="paragraph" w:styleId="Alatunniste">
    <w:name w:val="footer"/>
    <w:basedOn w:val="Normaali"/>
    <w:link w:val="AlatunnisteChar"/>
    <w:uiPriority w:val="99"/>
    <w:rsid w:val="004E5121"/>
    <w:pPr>
      <w:tabs>
        <w:tab w:val="center" w:pos="4513"/>
        <w:tab w:val="right" w:pos="9026"/>
      </w:tabs>
    </w:pPr>
  </w:style>
  <w:style w:type="character" w:customStyle="1" w:styleId="AlatunnisteChar">
    <w:name w:val="Alatunniste Char"/>
    <w:basedOn w:val="Kappaleenoletusfontti"/>
    <w:link w:val="Alatunniste"/>
    <w:uiPriority w:val="99"/>
    <w:rsid w:val="005C59C1"/>
    <w:rPr>
      <w:rFonts w:ascii="Georgia" w:hAnsi="Georgia"/>
    </w:rPr>
  </w:style>
  <w:style w:type="paragraph" w:customStyle="1" w:styleId="KappaleC0">
    <w:name w:val="Kappale C0"/>
    <w:basedOn w:val="Normaali"/>
    <w:uiPriority w:val="1"/>
    <w:qFormat/>
    <w:rsid w:val="00B45870"/>
  </w:style>
  <w:style w:type="paragraph" w:customStyle="1" w:styleId="KappaleC1">
    <w:name w:val="Kappale C1"/>
    <w:basedOn w:val="Normaali"/>
    <w:uiPriority w:val="1"/>
    <w:qFormat/>
    <w:rsid w:val="00B45870"/>
    <w:pPr>
      <w:ind w:left="1304"/>
    </w:pPr>
  </w:style>
  <w:style w:type="paragraph" w:customStyle="1" w:styleId="KappaleC2">
    <w:name w:val="Kappale C2"/>
    <w:basedOn w:val="KappaleC1"/>
    <w:uiPriority w:val="1"/>
    <w:qFormat/>
    <w:rsid w:val="000134FB"/>
    <w:pPr>
      <w:ind w:left="2608"/>
    </w:pPr>
  </w:style>
  <w:style w:type="paragraph" w:customStyle="1" w:styleId="Otsikko10">
    <w:name w:val="Otsikko_1"/>
    <w:basedOn w:val="Otsikko1"/>
    <w:next w:val="KappaleC1"/>
    <w:qFormat/>
    <w:rsid w:val="002017B8"/>
    <w:pPr>
      <w:spacing w:before="0"/>
    </w:pPr>
    <w:rPr>
      <w:color w:val="auto"/>
      <w:sz w:val="22"/>
    </w:rPr>
  </w:style>
  <w:style w:type="paragraph" w:customStyle="1" w:styleId="Otsikko20">
    <w:name w:val="Otsikko_2"/>
    <w:basedOn w:val="Normaali"/>
    <w:next w:val="KappaleC1"/>
    <w:qFormat/>
    <w:rsid w:val="002017B8"/>
    <w:rPr>
      <w:rFonts w:asciiTheme="majorHAnsi" w:hAnsiTheme="majorHAnsi"/>
      <w:b/>
    </w:rPr>
  </w:style>
  <w:style w:type="paragraph" w:customStyle="1" w:styleId="Otsikko30">
    <w:name w:val="Otsikko_3"/>
    <w:basedOn w:val="Otsikko3"/>
    <w:next w:val="KappaleC1"/>
    <w:qFormat/>
    <w:rsid w:val="00C169C2"/>
    <w:pPr>
      <w:spacing w:before="0"/>
    </w:pPr>
    <w:rPr>
      <w:color w:val="auto"/>
    </w:rPr>
  </w:style>
  <w:style w:type="paragraph" w:customStyle="1" w:styleId="Otsikko1Num">
    <w:name w:val="Otsikko_1_Num"/>
    <w:basedOn w:val="Normaali"/>
    <w:next w:val="KappaleC1"/>
    <w:uiPriority w:val="1"/>
    <w:qFormat/>
    <w:rsid w:val="00912566"/>
    <w:pPr>
      <w:numPr>
        <w:numId w:val="7"/>
      </w:numPr>
      <w:outlineLvl w:val="0"/>
    </w:pPr>
    <w:rPr>
      <w:rFonts w:asciiTheme="majorHAnsi" w:hAnsiTheme="majorHAnsi"/>
      <w:b/>
    </w:rPr>
  </w:style>
  <w:style w:type="paragraph" w:styleId="Luettelo2">
    <w:name w:val="List 2"/>
    <w:basedOn w:val="Normaali"/>
    <w:uiPriority w:val="99"/>
    <w:semiHidden/>
    <w:rsid w:val="000D5063"/>
    <w:pPr>
      <w:ind w:left="566" w:hanging="283"/>
      <w:contextualSpacing/>
    </w:pPr>
  </w:style>
  <w:style w:type="paragraph" w:styleId="Luettelo">
    <w:name w:val="List"/>
    <w:basedOn w:val="Normaali"/>
    <w:uiPriority w:val="99"/>
    <w:semiHidden/>
    <w:rsid w:val="000D5063"/>
    <w:pPr>
      <w:ind w:left="283" w:hanging="283"/>
      <w:contextualSpacing/>
    </w:pPr>
  </w:style>
  <w:style w:type="paragraph" w:styleId="Luettelo3">
    <w:name w:val="List 3"/>
    <w:basedOn w:val="Normaali"/>
    <w:uiPriority w:val="99"/>
    <w:semiHidden/>
    <w:rsid w:val="000D5063"/>
    <w:pPr>
      <w:ind w:left="849" w:hanging="283"/>
      <w:contextualSpacing/>
    </w:pPr>
  </w:style>
  <w:style w:type="paragraph" w:styleId="Luettelo4">
    <w:name w:val="List 4"/>
    <w:basedOn w:val="Normaali"/>
    <w:uiPriority w:val="99"/>
    <w:semiHidden/>
    <w:rsid w:val="000D5063"/>
    <w:pPr>
      <w:ind w:left="1132" w:hanging="283"/>
      <w:contextualSpacing/>
    </w:pPr>
  </w:style>
  <w:style w:type="paragraph" w:styleId="Luettelo5">
    <w:name w:val="List 5"/>
    <w:basedOn w:val="Normaali"/>
    <w:uiPriority w:val="99"/>
    <w:semiHidden/>
    <w:rsid w:val="000D5063"/>
    <w:pPr>
      <w:ind w:left="1415" w:hanging="283"/>
      <w:contextualSpacing/>
    </w:pPr>
  </w:style>
  <w:style w:type="paragraph" w:styleId="Merkittyluettelo">
    <w:name w:val="List Bullet"/>
    <w:basedOn w:val="Normaali"/>
    <w:uiPriority w:val="1"/>
    <w:unhideWhenUsed/>
    <w:qFormat/>
    <w:rsid w:val="00585E34"/>
    <w:pPr>
      <w:numPr>
        <w:numId w:val="5"/>
      </w:numPr>
    </w:pPr>
  </w:style>
  <w:style w:type="numbering" w:customStyle="1" w:styleId="IstMerkittyluetteloC0">
    <w:name w:val="Ist_Merkitty luettelo C0"/>
    <w:basedOn w:val="Eiluetteloa"/>
    <w:uiPriority w:val="99"/>
    <w:rsid w:val="000D5063"/>
    <w:pPr>
      <w:numPr>
        <w:numId w:val="1"/>
      </w:numPr>
    </w:pPr>
  </w:style>
  <w:style w:type="numbering" w:customStyle="1" w:styleId="IstmerkittyluetteloC1">
    <w:name w:val="Ist_merkitty luettelo C1"/>
    <w:basedOn w:val="Eiluetteloa"/>
    <w:uiPriority w:val="99"/>
    <w:rsid w:val="00B536DC"/>
    <w:pPr>
      <w:numPr>
        <w:numId w:val="2"/>
      </w:numPr>
    </w:pPr>
  </w:style>
  <w:style w:type="numbering" w:customStyle="1" w:styleId="IstMerkittyluetteloC2">
    <w:name w:val="Ist_Merkitty luettelo C2"/>
    <w:basedOn w:val="Eiluetteloa"/>
    <w:uiPriority w:val="99"/>
    <w:rsid w:val="006824D0"/>
    <w:pPr>
      <w:numPr>
        <w:numId w:val="3"/>
      </w:numPr>
    </w:pPr>
  </w:style>
  <w:style w:type="paragraph" w:styleId="Merkittyluettelo2">
    <w:name w:val="List Bullet 2"/>
    <w:basedOn w:val="Normaali"/>
    <w:uiPriority w:val="1"/>
    <w:unhideWhenUsed/>
    <w:qFormat/>
    <w:rsid w:val="0085549C"/>
    <w:pPr>
      <w:numPr>
        <w:numId w:val="8"/>
      </w:numPr>
    </w:pPr>
  </w:style>
  <w:style w:type="numbering" w:customStyle="1" w:styleId="IstNumeroituOtsikko1">
    <w:name w:val="Ist_Numeroitu_Otsikko 1"/>
    <w:uiPriority w:val="99"/>
    <w:rsid w:val="003D46C9"/>
    <w:pPr>
      <w:numPr>
        <w:numId w:val="6"/>
      </w:numPr>
    </w:pPr>
  </w:style>
  <w:style w:type="paragraph" w:styleId="Merkittyluettelo3">
    <w:name w:val="List Bullet 3"/>
    <w:basedOn w:val="Normaali"/>
    <w:uiPriority w:val="1"/>
    <w:unhideWhenUsed/>
    <w:qFormat/>
    <w:rsid w:val="000134FB"/>
    <w:pPr>
      <w:numPr>
        <w:numId w:val="4"/>
      </w:numPr>
    </w:pPr>
  </w:style>
  <w:style w:type="paragraph" w:customStyle="1" w:styleId="Otsikko2Num">
    <w:name w:val="Otsikko_2_Num"/>
    <w:basedOn w:val="Normaali"/>
    <w:next w:val="KappaleC1"/>
    <w:uiPriority w:val="1"/>
    <w:qFormat/>
    <w:rsid w:val="00912566"/>
    <w:pPr>
      <w:numPr>
        <w:ilvl w:val="1"/>
        <w:numId w:val="7"/>
      </w:numPr>
      <w:ind w:left="170"/>
      <w:outlineLvl w:val="1"/>
    </w:pPr>
    <w:rPr>
      <w:rFonts w:asciiTheme="majorHAnsi" w:hAnsiTheme="majorHAnsi"/>
      <w:b/>
    </w:rPr>
  </w:style>
  <w:style w:type="paragraph" w:customStyle="1" w:styleId="Otsikko3Num">
    <w:name w:val="Otsikko_3_Num"/>
    <w:basedOn w:val="Normaali"/>
    <w:next w:val="KappaleC1"/>
    <w:uiPriority w:val="1"/>
    <w:qFormat/>
    <w:rsid w:val="00912566"/>
    <w:pPr>
      <w:numPr>
        <w:ilvl w:val="2"/>
        <w:numId w:val="7"/>
      </w:numPr>
      <w:ind w:left="170"/>
      <w:outlineLvl w:val="2"/>
    </w:pPr>
    <w:rPr>
      <w:rFonts w:asciiTheme="majorHAnsi" w:hAnsiTheme="majorHAnsi"/>
      <w:b/>
    </w:rPr>
  </w:style>
  <w:style w:type="paragraph" w:customStyle="1" w:styleId="Asiaotsikko">
    <w:name w:val="Asiaotsikko"/>
    <w:basedOn w:val="Normaali"/>
    <w:next w:val="KappaleC1"/>
    <w:qFormat/>
    <w:rsid w:val="00585E34"/>
    <w:pPr>
      <w:contextualSpacing/>
    </w:pPr>
    <w:rPr>
      <w:rFonts w:asciiTheme="majorHAnsi" w:eastAsiaTheme="majorEastAsia" w:hAnsiTheme="majorHAnsi" w:cstheme="majorBidi"/>
      <w:b/>
      <w:spacing w:val="5"/>
      <w:kern w:val="28"/>
      <w:szCs w:val="52"/>
    </w:rPr>
  </w:style>
  <w:style w:type="paragraph" w:styleId="Seliteteksti">
    <w:name w:val="Balloon Text"/>
    <w:basedOn w:val="Normaali"/>
    <w:link w:val="SelitetekstiChar"/>
    <w:uiPriority w:val="99"/>
    <w:semiHidden/>
    <w:unhideWhenUsed/>
    <w:rsid w:val="00927556"/>
    <w:rPr>
      <w:rFonts w:ascii="Tahoma" w:hAnsi="Tahoma" w:cs="Tahoma"/>
      <w:sz w:val="16"/>
      <w:szCs w:val="16"/>
    </w:rPr>
  </w:style>
  <w:style w:type="character" w:customStyle="1" w:styleId="SelitetekstiChar">
    <w:name w:val="Seliteteksti Char"/>
    <w:basedOn w:val="Kappaleenoletusfontti"/>
    <w:link w:val="Seliteteksti"/>
    <w:uiPriority w:val="99"/>
    <w:semiHidden/>
    <w:rsid w:val="00927556"/>
    <w:rPr>
      <w:rFonts w:ascii="Tahoma" w:hAnsi="Tahoma" w:cs="Tahoma"/>
      <w:sz w:val="16"/>
      <w:szCs w:val="16"/>
    </w:rPr>
  </w:style>
  <w:style w:type="character" w:styleId="Paikkamerkkiteksti">
    <w:name w:val="Placeholder Text"/>
    <w:basedOn w:val="Kappaleenoletusfontti"/>
    <w:uiPriority w:val="99"/>
    <w:semiHidden/>
    <w:rsid w:val="002F6C84"/>
    <w:rPr>
      <w:color w:val="808080"/>
    </w:rPr>
  </w:style>
  <w:style w:type="character" w:styleId="Hyperlinkki">
    <w:name w:val="Hyperlink"/>
    <w:basedOn w:val="Kappaleenoletusfontti"/>
    <w:uiPriority w:val="5"/>
    <w:qFormat/>
    <w:rsid w:val="00593685"/>
    <w:rPr>
      <w:rFonts w:asciiTheme="minorHAnsi" w:hAnsiTheme="minorHAnsi"/>
      <w:color w:val="1F497D" w:themeColor="hyperlink"/>
      <w:sz w:val="22"/>
      <w:u w:val="single"/>
    </w:rPr>
  </w:style>
  <w:style w:type="paragraph" w:styleId="Leipteksti">
    <w:name w:val="Body Text"/>
    <w:basedOn w:val="Normaali"/>
    <w:link w:val="LeiptekstiChar"/>
    <w:semiHidden/>
    <w:qFormat/>
    <w:rsid w:val="00B45870"/>
    <w:pPr>
      <w:ind w:left="2608"/>
    </w:pPr>
    <w:rPr>
      <w:rFonts w:eastAsia="Times New Roman" w:cs="Times New Roman"/>
      <w:snapToGrid w:val="0"/>
      <w:szCs w:val="20"/>
      <w:lang w:eastAsia="fi-FI"/>
    </w:rPr>
  </w:style>
  <w:style w:type="character" w:customStyle="1" w:styleId="LeiptekstiChar">
    <w:name w:val="Leipäteksti Char"/>
    <w:basedOn w:val="Kappaleenoletusfontti"/>
    <w:link w:val="Leipteksti"/>
    <w:semiHidden/>
    <w:rsid w:val="00696472"/>
    <w:rPr>
      <w:rFonts w:asciiTheme="minorHAnsi" w:eastAsia="Times New Roman" w:hAnsiTheme="minorHAnsi" w:cs="Times New Roman"/>
      <w:snapToGrid w:val="0"/>
      <w:szCs w:val="20"/>
      <w:lang w:eastAsia="fi-FI"/>
    </w:rPr>
  </w:style>
  <w:style w:type="paragraph" w:customStyle="1" w:styleId="SivuotsikkoRiippuvasis">
    <w:name w:val="Sivuotsikko Riippuva sis"/>
    <w:basedOn w:val="Leipteksti"/>
    <w:qFormat/>
    <w:rsid w:val="00871A83"/>
    <w:pPr>
      <w:ind w:left="1304" w:hanging="1304"/>
    </w:pPr>
    <w:rPr>
      <w:rFonts w:ascii="Arial" w:hAnsi="Arial"/>
    </w:rPr>
  </w:style>
  <w:style w:type="paragraph" w:styleId="Yltunniste">
    <w:name w:val="header"/>
    <w:basedOn w:val="Normaali"/>
    <w:link w:val="YltunnisteChar"/>
    <w:uiPriority w:val="99"/>
    <w:unhideWhenUsed/>
    <w:rsid w:val="00632A91"/>
    <w:pPr>
      <w:tabs>
        <w:tab w:val="center" w:pos="4513"/>
        <w:tab w:val="right" w:pos="9026"/>
      </w:tabs>
    </w:pPr>
  </w:style>
  <w:style w:type="character" w:customStyle="1" w:styleId="YltunnisteChar">
    <w:name w:val="Ylätunniste Char"/>
    <w:basedOn w:val="Kappaleenoletusfontti"/>
    <w:link w:val="Yltunniste"/>
    <w:uiPriority w:val="99"/>
    <w:rsid w:val="00632A91"/>
    <w:rPr>
      <w:rFonts w:asciiTheme="minorHAnsi" w:hAnsiTheme="minorHAnsi"/>
    </w:rPr>
  </w:style>
  <w:style w:type="table" w:styleId="Vaalealuettelo-korostus3">
    <w:name w:val="Light List Accent 3"/>
    <w:aliases w:val="Kys taulukko1"/>
    <w:basedOn w:val="Normaalitaulukko"/>
    <w:uiPriority w:val="61"/>
    <w:rsid w:val="001A1B73"/>
    <w:tblPr>
      <w:tblStyleRowBandSize w:val="1"/>
      <w:tblStyleColBandSize w:val="1"/>
      <w:tblBorders>
        <w:top w:val="single" w:sz="8" w:space="0" w:color="5EB6E4" w:themeColor="accent3"/>
        <w:left w:val="single" w:sz="8" w:space="0" w:color="5EB6E4" w:themeColor="accent3"/>
        <w:bottom w:val="single" w:sz="8" w:space="0" w:color="5EB6E4" w:themeColor="accent3"/>
        <w:right w:val="single" w:sz="8" w:space="0" w:color="5EB6E4" w:themeColor="accent3"/>
      </w:tblBorders>
    </w:tblPr>
    <w:tblStylePr w:type="firstRow">
      <w:pPr>
        <w:spacing w:before="0" w:after="0" w:line="240" w:lineRule="auto"/>
      </w:pPr>
      <w:rPr>
        <w:b/>
        <w:bCs/>
        <w:color w:val="FFFFFF" w:themeColor="background1"/>
      </w:rPr>
      <w:tblPr/>
      <w:tcPr>
        <w:shd w:val="clear" w:color="auto" w:fill="5EB6E4" w:themeFill="accent3"/>
      </w:tcPr>
    </w:tblStylePr>
    <w:tblStylePr w:type="lastRow">
      <w:pPr>
        <w:spacing w:before="0" w:after="0" w:line="240" w:lineRule="auto"/>
      </w:pPr>
      <w:rPr>
        <w:b/>
        <w:bCs/>
      </w:rPr>
      <w:tblPr/>
      <w:tcPr>
        <w:tcBorders>
          <w:top w:val="double" w:sz="6" w:space="0" w:color="5EB6E4" w:themeColor="accent3"/>
          <w:left w:val="single" w:sz="8" w:space="0" w:color="5EB6E4" w:themeColor="accent3"/>
          <w:bottom w:val="single" w:sz="8" w:space="0" w:color="5EB6E4" w:themeColor="accent3"/>
          <w:right w:val="single" w:sz="8" w:space="0" w:color="5EB6E4" w:themeColor="accent3"/>
        </w:tcBorders>
      </w:tcPr>
    </w:tblStylePr>
    <w:tblStylePr w:type="firstCol">
      <w:rPr>
        <w:b/>
        <w:bCs/>
      </w:rPr>
    </w:tblStylePr>
    <w:tblStylePr w:type="lastCol">
      <w:rPr>
        <w:b/>
        <w:bCs/>
      </w:rPr>
    </w:tblStylePr>
    <w:tblStylePr w:type="band1Vert">
      <w:tblPr/>
      <w:tcPr>
        <w:tcBorders>
          <w:top w:val="single" w:sz="8" w:space="0" w:color="5EB6E4" w:themeColor="accent3"/>
          <w:left w:val="single" w:sz="8" w:space="0" w:color="5EB6E4" w:themeColor="accent3"/>
          <w:bottom w:val="single" w:sz="8" w:space="0" w:color="5EB6E4" w:themeColor="accent3"/>
          <w:right w:val="single" w:sz="8" w:space="0" w:color="5EB6E4" w:themeColor="accent3"/>
        </w:tcBorders>
      </w:tcPr>
    </w:tblStylePr>
    <w:tblStylePr w:type="band1Horz">
      <w:tblPr/>
      <w:tcPr>
        <w:tcBorders>
          <w:top w:val="single" w:sz="8" w:space="0" w:color="5EB6E4" w:themeColor="accent3"/>
          <w:left w:val="single" w:sz="8" w:space="0" w:color="5EB6E4" w:themeColor="accent3"/>
          <w:bottom w:val="single" w:sz="8" w:space="0" w:color="5EB6E4" w:themeColor="accent3"/>
          <w:right w:val="single" w:sz="8" w:space="0" w:color="5EB6E4" w:themeColor="accent3"/>
        </w:tcBorders>
      </w:tcPr>
    </w:tblStylePr>
  </w:style>
  <w:style w:type="paragraph" w:styleId="Vaintekstin">
    <w:name w:val="Plain Text"/>
    <w:basedOn w:val="Normaali"/>
    <w:link w:val="VaintekstinChar"/>
    <w:unhideWhenUsed/>
    <w:rsid w:val="00155D77"/>
    <w:rPr>
      <w:rFonts w:ascii="Courier New" w:eastAsia="Times New Roman" w:hAnsi="Courier New" w:cs="Courier New"/>
      <w:sz w:val="20"/>
      <w:szCs w:val="20"/>
      <w:lang w:eastAsia="fi-FI"/>
    </w:rPr>
  </w:style>
  <w:style w:type="character" w:customStyle="1" w:styleId="VaintekstinChar">
    <w:name w:val="Vain tekstinä Char"/>
    <w:basedOn w:val="Kappaleenoletusfontti"/>
    <w:link w:val="Vaintekstin"/>
    <w:rsid w:val="00155D77"/>
    <w:rPr>
      <w:rFonts w:ascii="Courier New" w:eastAsia="Times New Roman" w:hAnsi="Courier New" w:cs="Courier New"/>
      <w:sz w:val="20"/>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9539">
      <w:bodyDiv w:val="1"/>
      <w:marLeft w:val="0"/>
      <w:marRight w:val="0"/>
      <w:marTop w:val="0"/>
      <w:marBottom w:val="0"/>
      <w:divBdr>
        <w:top w:val="none" w:sz="0" w:space="0" w:color="auto"/>
        <w:left w:val="none" w:sz="0" w:space="0" w:color="auto"/>
        <w:bottom w:val="none" w:sz="0" w:space="0" w:color="auto"/>
        <w:right w:val="none" w:sz="0" w:space="0" w:color="auto"/>
      </w:divBdr>
    </w:div>
    <w:div w:id="150294748">
      <w:bodyDiv w:val="1"/>
      <w:marLeft w:val="0"/>
      <w:marRight w:val="0"/>
      <w:marTop w:val="0"/>
      <w:marBottom w:val="0"/>
      <w:divBdr>
        <w:top w:val="none" w:sz="0" w:space="0" w:color="auto"/>
        <w:left w:val="none" w:sz="0" w:space="0" w:color="auto"/>
        <w:bottom w:val="none" w:sz="0" w:space="0" w:color="auto"/>
        <w:right w:val="none" w:sz="0" w:space="0" w:color="auto"/>
      </w:divBdr>
    </w:div>
    <w:div w:id="185993047">
      <w:bodyDiv w:val="1"/>
      <w:marLeft w:val="0"/>
      <w:marRight w:val="0"/>
      <w:marTop w:val="0"/>
      <w:marBottom w:val="0"/>
      <w:divBdr>
        <w:top w:val="none" w:sz="0" w:space="0" w:color="auto"/>
        <w:left w:val="none" w:sz="0" w:space="0" w:color="auto"/>
        <w:bottom w:val="none" w:sz="0" w:space="0" w:color="auto"/>
        <w:right w:val="none" w:sz="0" w:space="0" w:color="auto"/>
      </w:divBdr>
    </w:div>
    <w:div w:id="267615894">
      <w:bodyDiv w:val="1"/>
      <w:marLeft w:val="0"/>
      <w:marRight w:val="0"/>
      <w:marTop w:val="0"/>
      <w:marBottom w:val="0"/>
      <w:divBdr>
        <w:top w:val="none" w:sz="0" w:space="0" w:color="auto"/>
        <w:left w:val="none" w:sz="0" w:space="0" w:color="auto"/>
        <w:bottom w:val="none" w:sz="0" w:space="0" w:color="auto"/>
        <w:right w:val="none" w:sz="0" w:space="0" w:color="auto"/>
      </w:divBdr>
    </w:div>
    <w:div w:id="277414929">
      <w:bodyDiv w:val="1"/>
      <w:marLeft w:val="0"/>
      <w:marRight w:val="0"/>
      <w:marTop w:val="0"/>
      <w:marBottom w:val="0"/>
      <w:divBdr>
        <w:top w:val="none" w:sz="0" w:space="0" w:color="auto"/>
        <w:left w:val="none" w:sz="0" w:space="0" w:color="auto"/>
        <w:bottom w:val="none" w:sz="0" w:space="0" w:color="auto"/>
        <w:right w:val="none" w:sz="0" w:space="0" w:color="auto"/>
      </w:divBdr>
    </w:div>
    <w:div w:id="527110656">
      <w:bodyDiv w:val="1"/>
      <w:marLeft w:val="0"/>
      <w:marRight w:val="0"/>
      <w:marTop w:val="0"/>
      <w:marBottom w:val="0"/>
      <w:divBdr>
        <w:top w:val="none" w:sz="0" w:space="0" w:color="auto"/>
        <w:left w:val="none" w:sz="0" w:space="0" w:color="auto"/>
        <w:bottom w:val="none" w:sz="0" w:space="0" w:color="auto"/>
        <w:right w:val="none" w:sz="0" w:space="0" w:color="auto"/>
      </w:divBdr>
    </w:div>
    <w:div w:id="1482505789">
      <w:bodyDiv w:val="1"/>
      <w:marLeft w:val="0"/>
      <w:marRight w:val="0"/>
      <w:marTop w:val="0"/>
      <w:marBottom w:val="0"/>
      <w:divBdr>
        <w:top w:val="none" w:sz="0" w:space="0" w:color="auto"/>
        <w:left w:val="none" w:sz="0" w:space="0" w:color="auto"/>
        <w:bottom w:val="none" w:sz="0" w:space="0" w:color="auto"/>
        <w:right w:val="none" w:sz="0" w:space="0" w:color="auto"/>
      </w:divBdr>
    </w:div>
    <w:div w:id="1611008228">
      <w:bodyDiv w:val="1"/>
      <w:marLeft w:val="0"/>
      <w:marRight w:val="0"/>
      <w:marTop w:val="0"/>
      <w:marBottom w:val="0"/>
      <w:divBdr>
        <w:top w:val="none" w:sz="0" w:space="0" w:color="auto"/>
        <w:left w:val="none" w:sz="0" w:space="0" w:color="auto"/>
        <w:bottom w:val="none" w:sz="0" w:space="0" w:color="auto"/>
        <w:right w:val="none" w:sz="0" w:space="0" w:color="auto"/>
      </w:divBdr>
    </w:div>
    <w:div w:id="169615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tuk.fi/"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tutkimukseen.f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541D87823E4C74A35574A5310D58A9"/>
        <w:category>
          <w:name w:val="Yleiset"/>
          <w:gallery w:val="placeholder"/>
        </w:category>
        <w:types>
          <w:type w:val="bbPlcHdr"/>
        </w:types>
        <w:behaviors>
          <w:behavior w:val="content"/>
        </w:behaviors>
        <w:guid w:val="{73F1A44E-E7A8-42A7-BB61-F0183D432045}"/>
      </w:docPartPr>
      <w:docPartBody>
        <w:p w:rsidR="0025242E" w:rsidRDefault="00871327">
          <w:pPr>
            <w:pStyle w:val="C1541D87823E4C74A35574A5310D58A9"/>
          </w:pPr>
          <w:r w:rsidRPr="008A7792">
            <w:rPr>
              <w:rStyle w:val="Paikkamerkkitekst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327"/>
    <w:rsid w:val="00026795"/>
    <w:rsid w:val="0025242E"/>
    <w:rsid w:val="002E1C18"/>
    <w:rsid w:val="00383B6A"/>
    <w:rsid w:val="00726927"/>
    <w:rsid w:val="00871327"/>
    <w:rsid w:val="00897735"/>
    <w:rsid w:val="00913F3E"/>
    <w:rsid w:val="00965A53"/>
    <w:rsid w:val="00986E4C"/>
    <w:rsid w:val="00C06E55"/>
    <w:rsid w:val="00D2370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C1541D87823E4C74A35574A5310D58A9">
    <w:name w:val="C1541D87823E4C74A35574A5310D58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SHP">
      <a:dk1>
        <a:sysClr val="windowText" lastClr="000000"/>
      </a:dk1>
      <a:lt1>
        <a:sysClr val="window" lastClr="FFFFFF"/>
      </a:lt1>
      <a:dk2>
        <a:srgbClr val="1F497D"/>
      </a:dk2>
      <a:lt2>
        <a:srgbClr val="EEECE1"/>
      </a:lt2>
      <a:accent1>
        <a:srgbClr val="FECB00"/>
      </a:accent1>
      <a:accent2>
        <a:srgbClr val="C60C30"/>
      </a:accent2>
      <a:accent3>
        <a:srgbClr val="5EB6E4"/>
      </a:accent3>
      <a:accent4>
        <a:srgbClr val="1E1E1E"/>
      </a:accent4>
      <a:accent5>
        <a:srgbClr val="FFEA98"/>
      </a:accent5>
      <a:accent6>
        <a:srgbClr val="F45574"/>
      </a:accent6>
      <a:hlink>
        <a:srgbClr val="1F497D"/>
      </a:hlink>
      <a:folHlink>
        <a:srgbClr val="548DD4"/>
      </a:folHlink>
    </a:clrScheme>
    <a:fontScheme name="SHP">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gbs:GrowBusinessDocument xmlns:gbs="http://www.software-innovation.no/growBusinessDocument" gbs:officeVersion="2007" gbs:sourceId="205208" gbs:entity="Document" gbs:templateDesignerVersion="3.1 F">
  <gbs:ToDocumentCategory.Description gbs:loadFromGrowBusiness="OnEdit" gbs:saveInGrowBusiness="False" gbs:connected="true" gbs:recno="" gbs:entity="" gbs:datatype="string" gbs:key="10000" gbs:removeContentControl="0">Potilasohje</gbs:ToDocumentCategory.Description>
  <gbs:DocumentNumber gbs:loadFromGrowBusiness="OnEdit" gbs:saveInGrowBusiness="False" gbs:connected="true" gbs:recno="" gbs:entity="" gbs:datatype="string" gbs:key="10001" gbs:removeContentControl="0">OHJE-2013-02806</gbs:DocumentNumber>
  <gbs:CF_noark_classification_code.Code gbs:loadFromGrowBusiness="OnEdit" gbs:saveInGrowBusiness="False" gbs:connected="true" gbs:recno="" gbs:entity="" gbs:datatype="string" gbs:key="10002" gbs:removeContentControl="0">00.01.01.02.03</gbs:CF_noark_classification_code.Code>
  <gbs:Title gbs:loadFromGrowBusiness="OnEdit" gbs:saveInGrowBusiness="False" gbs:connected="true" gbs:recno="" gbs:entity="" gbs:datatype="string" gbs:key="10003" gbs:removeContentControl="0">Lapsen paksusuolen varjoainetutkimus </gbs:Title>
  <gbs:CF_instructiondescription gbs:loadFromGrowBusiness="OnEdit" gbs:saveInGrowBusiness="False" gbs:connected="true" gbs:recno="" gbs:entity="" gbs:datatype="note" gbs:key="10004" gbs:removeContentControl="0">Lapsen paksusuolen varjoainetutkimus, seurataan röntgenkuvilla nestemäisen varjoaineen kulkua paksusuolessa.</gbs:CF_instructiondescription>
  <gbs:ToActivityContactJOINEX.Name gbs:loadFromGrowBusiness="OnProduce" gbs:saveInGrowBusiness="False" gbs:connected="true" gbs:recno="" gbs:entity="" gbs:datatype="string" gbs:key="10005" gbs:removeContentControl="0" gbs:joinex="[JOINEX=[ToRole] {!OJEX!}=100008]">Kliinisen radiologian yksikkö C4201</gbs:ToActivityContactJOINEX.Name>
  <gbs:ToAccessCode.Description gbs:loadFromGrowBusiness="OnEdit" gbs:saveInGrowBusiness="False" gbs:connected="true" gbs:recno="" gbs:entity="" gbs:datatype="string" gbs:key="10006" gbs:joinex="[JOINEX=[Recno] {!OJEX!}&gt;0]" gbs:removeContentControl="0">Julkinen</gbs:ToAccessCode.Description>
  <gbs:Lists>
    <gbs:MultipleLines>
    </gbs:MultipleLines>
    <gbs:SingleLines>
      <gbs:ToVersion gbs:name="Revisio" gbs:removeList="False" gbs:loadFromGrowBusiness="OnEdit" gbs:saveInGrowBusiness="False" gbs:removeContentControl="0">
        <gbs:DisplayField gbs:key="10007">09</gbs:DisplayField>
        <gbs:Sorting>
          <gbs:Sort gbs:direction="desc">ToVersion.Version</gbs:Sort>
        </gbs:Sorting>
        <gbs:Criteria gbs:operator="and">
          <gbs:Criterion gbs:field="::ClosedDate" gbs:operator="is null">
          </gbs:Criterion>
          <gbs:Criterion gbs:field="//ToDocumentStatus::Recno" gbs:operator="!=">104</gbs:Criterion>
        </gbs:Criteria>
        <gbs:ToVersion.Version/>
      </gbs:ToVersion>
    </gbs:SingleLines>
  </gbs:Lists>
</gbs:GrowBusinessDocument>
</file>

<file path=customXml/item3.xml><?xml version="1.0" encoding="utf-8"?>
<ct:contentTypeSchema xmlns:ct="http://schemas.microsoft.com/office/2006/metadata/contentType" xmlns:ma="http://schemas.microsoft.com/office/2006/metadata/properties/metaAttributes" ct:_="" ma:_="" ma:contentTypeName="Asiakirja" ma:contentTypeID="0x010100A364F0A8EE493E45805E038F9E9F832B" ma:contentTypeVersion="0" ma:contentTypeDescription="Luo uusi asiakirja." ma:contentTypeScope="" ma:versionID="196a75828d766dc3c236f78a7be6c0fa">
  <xsd:schema xmlns:xsd="http://www.w3.org/2001/XMLSchema" xmlns:p="http://schemas.microsoft.com/office/2006/metadata/properties" targetNamespace="http://schemas.microsoft.com/office/2006/metadata/properties" ma:root="true" ma:fieldsID="22c9da951e987266d296bc1d7d04551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ma:readOnly="true"/>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9955F-704D-484C-9B7F-ADF6E012E6A2}">
  <ds:schemaRefs>
    <ds:schemaRef ds:uri="http://schemas.microsoft.com/office/2006/metadata/properties"/>
  </ds:schemaRefs>
</ds:datastoreItem>
</file>

<file path=customXml/itemProps2.xml><?xml version="1.0" encoding="utf-8"?>
<ds:datastoreItem xmlns:ds="http://schemas.openxmlformats.org/officeDocument/2006/customXml" ds:itemID="{DACC913A-28E9-48B9-9B3A-14A2D733BB95}">
  <ds:schemaRefs>
    <ds:schemaRef ds:uri="http://www.software-innovation.no/growBusinessDocument"/>
  </ds:schemaRefs>
</ds:datastoreItem>
</file>

<file path=customXml/itemProps3.xml><?xml version="1.0" encoding="utf-8"?>
<ds:datastoreItem xmlns:ds="http://schemas.openxmlformats.org/officeDocument/2006/customXml" ds:itemID="{93650AB5-92E5-4A39-885E-6BC64245B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AEAA558-2CBC-4B79-A0B4-80A7099C0EF6}">
  <ds:schemaRefs>
    <ds:schemaRef ds:uri="http://schemas.microsoft.com/sharepoint/v3/contenttype/forms"/>
  </ds:schemaRefs>
</ds:datastoreItem>
</file>

<file path=customXml/itemProps5.xml><?xml version="1.0" encoding="utf-8"?>
<ds:datastoreItem xmlns:ds="http://schemas.openxmlformats.org/officeDocument/2006/customXml" ds:itemID="{C2AFF54C-C3BC-48F7-98EA-D4344C257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2524</Characters>
  <Application>Microsoft Office Word</Application>
  <DocSecurity>0</DocSecurity>
  <Lines>21</Lines>
  <Paragraphs>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Istekki Oy</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Kasanen Katri</dc:creator>
  <dc:description>Doha ohjemalli 18.2.2013</dc:description>
  <cp:lastModifiedBy>Tyrväinen Erja</cp:lastModifiedBy>
  <cp:revision>2</cp:revision>
  <cp:lastPrinted>2013-09-13T06:29:00Z</cp:lastPrinted>
  <dcterms:created xsi:type="dcterms:W3CDTF">2022-05-23T08:54:00Z</dcterms:created>
  <dcterms:modified xsi:type="dcterms:W3CDTF">2022-05-23T08:54:00Z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0x010100A364F0A8EE493E45805E038F9E9F832B</vt:lpwstr>
  </property>
  <property fmtid="{D5CDD505-2E9C-101B-9397-08002B2CF9AE}" pid="3" name="templateFilePath">
    <vt:lpwstr>\\Z10099\D360_DocProd_tuotanto\templates\ohjemalli_potilasohje_202003.dotx</vt:lpwstr>
  </property>
  <property fmtid="{D5CDD505-2E9C-101B-9397-08002B2CF9AE}" pid="4" name="filePathOneNote">
    <vt:lpwstr>\\Z10099\D360_Work_tuotanto\onenote\shp\kasanenkh\</vt:lpwstr>
  </property>
  <property fmtid="{D5CDD505-2E9C-101B-9397-08002B2CF9AE}" pid="5" name="comment">
    <vt:lpwstr>Lapsen paksusuolen varjoainetutkimus </vt:lpwstr>
  </property>
  <property fmtid="{D5CDD505-2E9C-101B-9397-08002B2CF9AE}" pid="6" name="docId">
    <vt:lpwstr>205208</vt:lpwstr>
  </property>
  <property fmtid="{D5CDD505-2E9C-101B-9397-08002B2CF9AE}" pid="7" name="fileVersionId">
    <vt:lpwstr>
    </vt:lpwstr>
  </property>
  <property fmtid="{D5CDD505-2E9C-101B-9397-08002B2CF9AE}" pid="8" name="sourceId">
    <vt:lpwstr>
    </vt:lpwstr>
  </property>
  <property fmtid="{D5CDD505-2E9C-101B-9397-08002B2CF9AE}" pid="9" name="templateId">
    <vt:lpwstr>98203</vt:lpwstr>
  </property>
  <property fmtid="{D5CDD505-2E9C-101B-9397-08002B2CF9AE}" pid="10" name="module">
    <vt:lpwstr>
    </vt:lpwstr>
  </property>
  <property fmtid="{D5CDD505-2E9C-101B-9397-08002B2CF9AE}" pid="11" name="customParams">
    <vt:lpwstr>
    </vt:lpwstr>
  </property>
  <property fmtid="{D5CDD505-2E9C-101B-9397-08002B2CF9AE}" pid="12" name="external">
    <vt:lpwstr>0</vt:lpwstr>
  </property>
  <property fmtid="{D5CDD505-2E9C-101B-9397-08002B2CF9AE}" pid="13" name="ExternalControlledCheckOut">
    <vt:lpwstr>
    </vt:lpwstr>
  </property>
  <property fmtid="{D5CDD505-2E9C-101B-9397-08002B2CF9AE}" pid="14" name="createdBy">
    <vt:lpwstr>Kasanen Katri</vt:lpwstr>
  </property>
  <property fmtid="{D5CDD505-2E9C-101B-9397-08002B2CF9AE}" pid="15" name="modifiedBy">
    <vt:lpwstr>Kasanen Katri</vt:lpwstr>
  </property>
  <property fmtid="{D5CDD505-2E9C-101B-9397-08002B2CF9AE}" pid="16" name="action">
    <vt:lpwstr>edit</vt:lpwstr>
  </property>
  <property fmtid="{D5CDD505-2E9C-101B-9397-08002B2CF9AE}" pid="17" name="serverName">
    <vt:lpwstr>d360.shp.fi</vt:lpwstr>
  </property>
  <property fmtid="{D5CDD505-2E9C-101B-9397-08002B2CF9AE}" pid="18" name="externalUser">
    <vt:lpwstr>
    </vt:lpwstr>
  </property>
  <property fmtid="{D5CDD505-2E9C-101B-9397-08002B2CF9AE}" pid="19" name="currentVerId">
    <vt:lpwstr>358561</vt:lpwstr>
  </property>
  <property fmtid="{D5CDD505-2E9C-101B-9397-08002B2CF9AE}" pid="20" name="Operation">
    <vt:lpwstr>CheckoutFile</vt:lpwstr>
  </property>
  <property fmtid="{D5CDD505-2E9C-101B-9397-08002B2CF9AE}" pid="21" name="BackOfficeType">
    <vt:lpwstr>growBusiness Solutions</vt:lpwstr>
  </property>
  <property fmtid="{D5CDD505-2E9C-101B-9397-08002B2CF9AE}" pid="22" name="Server">
    <vt:lpwstr>d360.shp.fi</vt:lpwstr>
  </property>
  <property fmtid="{D5CDD505-2E9C-101B-9397-08002B2CF9AE}" pid="23" name="Protocol">
    <vt:lpwstr>off</vt:lpwstr>
  </property>
  <property fmtid="{D5CDD505-2E9C-101B-9397-08002B2CF9AE}" pid="24" name="Site">
    <vt:lpwstr>/locator.aspx</vt:lpwstr>
  </property>
  <property fmtid="{D5CDD505-2E9C-101B-9397-08002B2CF9AE}" pid="25" name="FileID">
    <vt:lpwstr>481802</vt:lpwstr>
  </property>
  <property fmtid="{D5CDD505-2E9C-101B-9397-08002B2CF9AE}" pid="26" name="VerID">
    <vt:lpwstr>0</vt:lpwstr>
  </property>
  <property fmtid="{D5CDD505-2E9C-101B-9397-08002B2CF9AE}" pid="27" name="FilePath">
    <vt:lpwstr>\\Z10099\D360_Work_tuotanto\work\shp\tyrvainene</vt:lpwstr>
  </property>
  <property fmtid="{D5CDD505-2E9C-101B-9397-08002B2CF9AE}" pid="28" name="FileName">
    <vt:lpwstr>OHJE-2013-02806 Lapsen paksusuolen varjoainetutkimus  481802_358561_0.DOCX</vt:lpwstr>
  </property>
  <property fmtid="{D5CDD505-2E9C-101B-9397-08002B2CF9AE}" pid="29" name="FullFileName">
    <vt:lpwstr>\\Z10099\D360_Work_tuotanto\work\shp\tyrvainene\OHJE-2013-02806 Lapsen paksusuolen varjoainetutkimus  481802_358561_0.DOCX</vt:lpwstr>
  </property>
</Properties>
</file>