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05306" w:rsidP="002D7B59">
          <w:pPr>
            <w:pStyle w:val="Otsikko10"/>
            <w:rPr>
              <w:lang w:val="en-US"/>
            </w:rPr>
          </w:pPr>
          <w:r>
            <w:t>Tietokonetomografia-</w:t>
          </w:r>
          <w:proofErr w:type="spellStart"/>
          <w:r>
            <w:t>angiotutkimus</w:t>
          </w:r>
          <w:proofErr w:type="spellEnd"/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B05306" w:rsidP="00871A83">
                <w:r>
                  <w:t xml:space="preserve">Verisuonten </w:t>
                </w:r>
                <w:proofErr w:type="spellStart"/>
                <w:r>
                  <w:t>angiografiatutkimus</w:t>
                </w:r>
                <w:proofErr w:type="spellEnd"/>
                <w:r>
                  <w:t xml:space="preserve"> tietokonetomografialaitteella.</w:t>
                </w:r>
              </w:p>
            </w:sdtContent>
          </w:sdt>
        </w:tc>
      </w:tr>
    </w:tbl>
    <w:p w:rsidR="00871A83" w:rsidRDefault="00871A83" w:rsidP="00871A83"/>
    <w:p w:rsidR="00B05306" w:rsidRDefault="00B05306" w:rsidP="00B05306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FF6B61" w:rsidRPr="00A777D6" w:rsidRDefault="00FF6B61" w:rsidP="00B05306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FF6B61" w:rsidRDefault="00B05306" w:rsidP="00B05306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Ennen tutkimusta </w:t>
      </w:r>
      <w:r w:rsidR="00FF6B61">
        <w:rPr>
          <w:rFonts w:ascii="Arial" w:eastAsia="Times New Roman" w:hAnsi="Arial" w:cs="Arial"/>
          <w:szCs w:val="20"/>
          <w:lang w:eastAsia="fi-FI"/>
        </w:rPr>
        <w:t>voit syödä kevyesti, jotta et ole</w:t>
      </w:r>
      <w:r>
        <w:rPr>
          <w:rFonts w:ascii="Arial" w:eastAsia="Times New Roman" w:hAnsi="Arial" w:cs="Arial"/>
          <w:szCs w:val="20"/>
          <w:lang w:eastAsia="fi-FI"/>
        </w:rPr>
        <w:t xml:space="preserve"> syömättömyyden vuoksi huonovointinen. </w:t>
      </w:r>
    </w:p>
    <w:p w:rsidR="00FF6B61" w:rsidRDefault="00FF6B61" w:rsidP="00B05306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>
        <w:rPr>
          <w:rStyle w:val="normaltextrun"/>
          <w:rFonts w:ascii="Arial" w:hAnsi="Arial" w:cs="Arial"/>
        </w:rPr>
        <w:t> suun kautta nautittavista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B05306" w:rsidRDefault="00B05306" w:rsidP="00B05306">
      <w:pPr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:rsidR="00B05306" w:rsidRDefault="00B05306" w:rsidP="00B05306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sinulle voidaan antaa suonensisäisesti varjoainetta, varjoaine voi aiheuttaa lämmön tunnetta kaulalla ja lantiossa, ja suussa voi tuntua metallin makua.  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eastAsia="Times New Roman"/>
          <w:szCs w:val="20"/>
          <w:lang w:eastAsia="fi-FI"/>
        </w:rPr>
      </w:pPr>
    </w:p>
    <w:p w:rsidR="00B05306" w:rsidRDefault="00B05306" w:rsidP="00FF6B61">
      <w:pPr>
        <w:pStyle w:val="KappaleC2"/>
        <w:rPr>
          <w:rFonts w:eastAsia="Times New Roman"/>
          <w:szCs w:val="20"/>
          <w:lang w:eastAsia="fi-FI"/>
        </w:rPr>
      </w:pPr>
      <w:r>
        <w:rPr>
          <w:rFonts w:eastAsia="Times New Roman"/>
          <w:szCs w:val="20"/>
          <w:lang w:eastAsia="fi-FI"/>
        </w:rPr>
        <w:t>Tutkimus kestää alkuvalmisteluineen noin 10 min.</w:t>
      </w:r>
    </w:p>
    <w:p w:rsidR="00FF6B61" w:rsidRDefault="00FF6B61" w:rsidP="00FF6B61">
      <w:pPr>
        <w:pStyle w:val="KappaleC2"/>
        <w:rPr>
          <w:rFonts w:eastAsia="Times New Roman"/>
          <w:szCs w:val="20"/>
          <w:lang w:eastAsia="fi-FI"/>
        </w:rPr>
      </w:pPr>
    </w:p>
    <w:p w:rsidR="00FF6B61" w:rsidRDefault="00FF6B61" w:rsidP="00FF6B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6B61" w:rsidRDefault="00FF6B61" w:rsidP="00FF6B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6B61" w:rsidRDefault="00FF6B61" w:rsidP="00FF6B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6B61" w:rsidRDefault="00FF6B61" w:rsidP="00FF6B61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> </w:t>
      </w:r>
      <w:r>
        <w:rPr>
          <w:rStyle w:val="eop"/>
          <w:rFonts w:ascii="Arial" w:hAnsi="Arial" w:cs="Arial"/>
        </w:rPr>
        <w:t> </w:t>
      </w:r>
    </w:p>
    <w:p w:rsidR="00FF6B61" w:rsidRDefault="00FF6B61" w:rsidP="00FF6B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</w:p>
    <w:p w:rsidR="00FF6B61" w:rsidRDefault="00FF6B61" w:rsidP="00FF6B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Arial" w:hAnsi="Arial" w:cs="Arial"/>
          <w:sz w:val="22"/>
          <w:szCs w:val="22"/>
        </w:rPr>
        <w:t> </w:t>
      </w:r>
    </w:p>
    <w:p w:rsidR="00FF6B61" w:rsidRDefault="00FF6B61" w:rsidP="00FF6B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FF6B61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F6B61" w:rsidRDefault="00FF6B61" w:rsidP="00FF6B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5306" w:rsidRDefault="00B05306" w:rsidP="00B05306">
      <w:pPr>
        <w:rPr>
          <w:rFonts w:ascii="Arial" w:eastAsia="Times New Roman" w:hAnsi="Arial" w:cs="Arial"/>
          <w:szCs w:val="20"/>
          <w:lang w:eastAsia="fi-FI"/>
        </w:rPr>
      </w:pPr>
    </w:p>
    <w:sectPr w:rsidR="00B05306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05E88FEA" wp14:editId="45E5C33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0530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FF6B6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FF6B61">
            <w:fldChar w:fldCharType="begin"/>
          </w:r>
          <w:r w:rsidR="00FF6B61">
            <w:instrText>NUMPAGES  \* Arabic  \* MERGEFORMAT</w:instrText>
          </w:r>
          <w:r w:rsidR="00FF6B61">
            <w:fldChar w:fldCharType="separate"/>
          </w:r>
          <w:r w:rsidR="00FF6B61" w:rsidRPr="00FF6B61">
            <w:rPr>
              <w:rFonts w:ascii="Arial" w:hAnsi="Arial" w:cs="Arial"/>
              <w:noProof/>
            </w:rPr>
            <w:t>2</w:t>
          </w:r>
          <w:r w:rsidR="00FF6B6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0530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OHJE-2014-00446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0530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0530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FF6B6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FF6B61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F6B61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1065F">
                <w:rPr>
                  <w:rFonts w:ascii="Arial" w:hAnsi="Arial" w:cs="Arial"/>
                </w:rPr>
                <w:t>09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1065F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B4484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E664A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36E93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E7448"/>
    <w:rsid w:val="00AF1FCD"/>
    <w:rsid w:val="00AF56F3"/>
    <w:rsid w:val="00B05306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519FAE"/>
  <w15:docId w15:val="{6E8A8387-1DE2-4E2D-B95F-C2BF427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B05306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B05306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FF6B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F6B61"/>
  </w:style>
  <w:style w:type="character" w:customStyle="1" w:styleId="contextualspellingandgrammarerror">
    <w:name w:val="contextualspellingandgrammarerror"/>
    <w:basedOn w:val="Kappaleenoletusfontti"/>
    <w:rsid w:val="00FF6B61"/>
  </w:style>
  <w:style w:type="character" w:customStyle="1" w:styleId="eop">
    <w:name w:val="eop"/>
    <w:basedOn w:val="Kappaleenoletusfontti"/>
    <w:rsid w:val="00FF6B61"/>
  </w:style>
  <w:style w:type="character" w:customStyle="1" w:styleId="spellingerror">
    <w:name w:val="spellingerror"/>
    <w:basedOn w:val="Kappaleenoletusfontti"/>
    <w:rsid w:val="00FF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1153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OHJE-2014-00446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Tietokonetomografia-angiotutkimus</gbs:Title>
  <gbs:CF_instructiondescription gbs:loadFromGrowBusiness="OnEdit" gbs:saveInGrowBusiness="False" gbs:connected="true" gbs:recno="" gbs:entity="" gbs:datatype="note" gbs:key="10004" gbs:removeContentControl="0">Verisuonten angiografiatutkimus tietokonetomografialaitteella.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09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00A2D3-F5D6-4302-8F15-3D02DA77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2021-08-16T09:16:00Z</dcterms:created>
  <dcterms:modified xsi:type="dcterms:W3CDTF">2021-08-16T09:19:00Z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Tietokonetomografia-angiotutkimus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\\Z10099\D360_Work_tuotanto\work\shp\heidiil\OHJE-2014-00446 Tietokonetomografia-angiotutkimus 445051_341591_0.DOCX</vt:lpwstr>
  </property>
  <property name="docId" fmtid="{D5CDD505-2E9C-101B-9397-08002B2CF9AE}" pid="31">
    <vt:lpwstr>211535</vt:lpwstr>
  </property>
  <property name="verId" fmtid="{D5CDD505-2E9C-101B-9397-08002B2CF9AE}" pid="32">
    <vt:lpwstr>341591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Iljin Heidi</vt:lpwstr>
  </property>
  <property name="modifiedBy" fmtid="{D5CDD505-2E9C-101B-9397-08002B2CF9AE}" pid="41">
    <vt:lpwstr>Iljin Heidi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341591</vt:lpwstr>
  </property>
  <property name="fileId" fmtid="{D5CDD505-2E9C-101B-9397-08002B2CF9AE}" pid="50">
    <vt:lpwstr>445051</vt:lpwstr>
  </property>
  <property name="fileName" fmtid="{D5CDD505-2E9C-101B-9397-08002B2CF9AE}" pid="51">
    <vt:lpwstr>OHJE-2014-00446 Tietokonetomografia-angiotutkimus 445051_341591_0.DOCX</vt:lpwstr>
  </property>
  <property name="filePath" fmtid="{D5CDD505-2E9C-101B-9397-08002B2CF9AE}" pid="52">
    <vt:lpwstr>\\Z10099\D360_Work_tuotanto\work\shp\heidiil\</vt:lpwstr>
  </property>
  <property name="Operation" fmtid="{D5CDD505-2E9C-101B-9397-08002B2CF9AE}" pid="53">
    <vt:lpwstr>CheckoutFile</vt:lpwstr>
  </property>
</Properties>
</file>