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EF6867" w:rsidP="002D7B59">
          <w:pPr>
            <w:pStyle w:val="Otsikko10"/>
            <w:rPr>
              <w:lang w:val="en-US"/>
            </w:rPr>
          </w:pPr>
          <w:r>
            <w:t>Kompressiohoito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EF6867" w:rsidP="00871A83">
                <w:r>
                  <w:t>Ohjeessa kuvataan aineita, joita käytetään kompresseissa sekä miten kompressihoitoa toteutetaan.</w:t>
                </w:r>
              </w:p>
            </w:sdtContent>
          </w:sdt>
        </w:tc>
      </w:tr>
    </w:tbl>
    <w:p w:rsidR="00871A83" w:rsidRDefault="00871A83" w:rsidP="00871A83"/>
    <w:p w:rsidR="00EF6867" w:rsidRDefault="00EF6867" w:rsidP="00EF6867">
      <w:pPr>
        <w:rPr>
          <w:b/>
        </w:rPr>
      </w:pPr>
    </w:p>
    <w:p w:rsidR="00EF6867" w:rsidRDefault="00EF6867" w:rsidP="00EF6867">
      <w:pPr>
        <w:rPr>
          <w:b/>
        </w:rPr>
      </w:pPr>
      <w:r>
        <w:rPr>
          <w:b/>
        </w:rPr>
        <w:t>Kompressihoito eli kääreliuoshoito eli kosteakäärehoito</w:t>
      </w:r>
    </w:p>
    <w:p w:rsidR="00EF6867" w:rsidRDefault="00EF6867" w:rsidP="00EF6867">
      <w:pPr>
        <w:rPr>
          <w:b/>
          <w:sz w:val="24"/>
        </w:rPr>
      </w:pPr>
    </w:p>
    <w:p w:rsidR="00EF6867" w:rsidRDefault="00EF6867" w:rsidP="00EF6867">
      <w:pPr>
        <w:rPr>
          <w:sz w:val="24"/>
        </w:rPr>
      </w:pPr>
    </w:p>
    <w:p w:rsidR="00EF6867" w:rsidRDefault="00EF6867" w:rsidP="00EF6867">
      <w:pPr>
        <w:pStyle w:val="Asiaotsikko"/>
        <w:rPr>
          <w:b w:val="0"/>
        </w:rPr>
      </w:pPr>
      <w:r>
        <w:rPr>
          <w:b w:val="0"/>
        </w:rPr>
        <w:t>Kompressiaineita</w:t>
      </w:r>
    </w:p>
    <w:p w:rsidR="00EF6867" w:rsidRDefault="00EF6867" w:rsidP="00EF6867">
      <w:pPr>
        <w:pStyle w:val="Asiaotsikko"/>
        <w:rPr>
          <w:b w:val="0"/>
        </w:rPr>
      </w:pPr>
      <w:r>
        <w:rPr>
          <w:b w:val="0"/>
        </w:rPr>
        <w:tab/>
      </w:r>
      <w:r>
        <w:rPr>
          <w:b w:val="0"/>
        </w:rPr>
        <w:tab/>
      </w:r>
    </w:p>
    <w:p w:rsidR="00EF6867" w:rsidRDefault="00EF6867" w:rsidP="00EF6867">
      <w:pPr>
        <w:pStyle w:val="Asiaotsikko"/>
        <w:rPr>
          <w:b w:val="0"/>
        </w:rPr>
      </w:pPr>
      <w:bookmarkStart w:id="0" w:name="bm_start"/>
      <w:bookmarkEnd w:id="0"/>
    </w:p>
    <w:p w:rsidR="004D48B9" w:rsidRDefault="004D48B9" w:rsidP="00EF6867">
      <w:pPr>
        <w:pStyle w:val="Asiaotsikko"/>
        <w:rPr>
          <w:b w:val="0"/>
        </w:rPr>
      </w:pPr>
      <w:r>
        <w:rPr>
          <w:b w:val="0"/>
        </w:rPr>
        <w:t xml:space="preserve">Esimerkiksi seuraavia aineita </w:t>
      </w:r>
      <w:r w:rsidR="00EF6867">
        <w:rPr>
          <w:b w:val="0"/>
        </w:rPr>
        <w:t xml:space="preserve">käytetään kompresseissa: keittosuolaliuos,0.25 % sinkkisulfaattiliuos, 1 % boorivesiliuos, 0.1 % </w:t>
      </w:r>
      <w:proofErr w:type="spellStart"/>
      <w:r w:rsidR="00EF6867">
        <w:rPr>
          <w:b w:val="0"/>
        </w:rPr>
        <w:t>lapis</w:t>
      </w:r>
      <w:proofErr w:type="spellEnd"/>
      <w:r w:rsidR="00EF6867">
        <w:rPr>
          <w:b w:val="0"/>
        </w:rPr>
        <w:t xml:space="preserve">-liuos. Keittosuolaliuoksen voi tehdä myös kotona </w:t>
      </w:r>
    </w:p>
    <w:p w:rsidR="00EF6867" w:rsidRDefault="00EF6867" w:rsidP="00EF6867">
      <w:pPr>
        <w:pStyle w:val="Asiaotsikko"/>
        <w:rPr>
          <w:b w:val="0"/>
        </w:rPr>
      </w:pPr>
      <w:r>
        <w:rPr>
          <w:b w:val="0"/>
        </w:rPr>
        <w:t>seuraavasti:</w:t>
      </w:r>
    </w:p>
    <w:p w:rsidR="00EF6867" w:rsidRDefault="00EF6867" w:rsidP="00EF6867">
      <w:pPr>
        <w:numPr>
          <w:ilvl w:val="0"/>
          <w:numId w:val="9"/>
        </w:numPr>
      </w:pPr>
      <w:r>
        <w:t>kiehauta 1 litra vettä</w:t>
      </w:r>
    </w:p>
    <w:p w:rsidR="00EF6867" w:rsidRDefault="00EF6867" w:rsidP="00EF6867">
      <w:pPr>
        <w:numPr>
          <w:ilvl w:val="0"/>
          <w:numId w:val="9"/>
        </w:numPr>
      </w:pPr>
      <w:r>
        <w:t xml:space="preserve">lisää noin 2 teelusikallista ruokasuolaa </w:t>
      </w:r>
      <w:proofErr w:type="gramStart"/>
      <w:r>
        <w:t>( =</w:t>
      </w:r>
      <w:proofErr w:type="gramEnd"/>
      <w:r>
        <w:t xml:space="preserve"> 5 ml lääkemittalasissa )</w:t>
      </w:r>
    </w:p>
    <w:p w:rsidR="00EF6867" w:rsidRDefault="00EF6867" w:rsidP="00EF6867">
      <w:pPr>
        <w:numPr>
          <w:ilvl w:val="0"/>
          <w:numId w:val="9"/>
        </w:numPr>
      </w:pPr>
      <w:r>
        <w:t>jäähdytä ja käytä</w:t>
      </w:r>
    </w:p>
    <w:p w:rsidR="00EF6867" w:rsidRDefault="00EF6867" w:rsidP="00EF6867">
      <w:pPr>
        <w:numPr>
          <w:ilvl w:val="0"/>
          <w:numId w:val="9"/>
        </w:numPr>
      </w:pPr>
      <w:r>
        <w:t>säilyy noin vuorokauden</w:t>
      </w:r>
    </w:p>
    <w:p w:rsidR="00EF6867" w:rsidRDefault="00EF6867" w:rsidP="00EF6867"/>
    <w:p w:rsidR="00EF6867" w:rsidRDefault="00EF6867" w:rsidP="00EF6867"/>
    <w:p w:rsidR="00EF6867" w:rsidRDefault="00EF6867" w:rsidP="00EF6867">
      <w:pPr>
        <w:pStyle w:val="Asiaotsikko"/>
        <w:rPr>
          <w:b w:val="0"/>
        </w:rPr>
      </w:pPr>
      <w:r>
        <w:rPr>
          <w:b w:val="0"/>
        </w:rPr>
        <w:t>Hoidon toteutus</w:t>
      </w:r>
    </w:p>
    <w:p w:rsidR="00EF6867" w:rsidRDefault="00EF6867" w:rsidP="00EF6867"/>
    <w:p w:rsidR="00EF6867" w:rsidRDefault="004D48B9" w:rsidP="00EF6867">
      <w:pPr>
        <w:pStyle w:val="Asiaotsikko"/>
        <w:rPr>
          <w:b w:val="0"/>
        </w:rPr>
      </w:pPr>
      <w:r>
        <w:rPr>
          <w:b w:val="0"/>
        </w:rPr>
        <w:t>Puhdas puuvillakangas (esimerkiksi lakanakangas</w:t>
      </w:r>
      <w:r w:rsidR="00EF6867">
        <w:rPr>
          <w:b w:val="0"/>
        </w:rPr>
        <w:t>) kostutetaan kompressiliuoksessa. Kangasta puristetaan varovasti niin, että ylimääräinen neste valuu pois. Tämän jälkeen kangas taitetaan 4-kertaiseksi ja asetetaan hoidettavalle kohdalle. Kompressi voidaan kiinnittää paikoilleen esimerkiksi kuivalla sideharsolla.</w:t>
      </w:r>
    </w:p>
    <w:p w:rsidR="00EF6867" w:rsidRDefault="00EF6867" w:rsidP="00EF6867"/>
    <w:p w:rsidR="00EF6867" w:rsidRDefault="00EF6867" w:rsidP="00EF6867">
      <w:pPr>
        <w:ind w:left="1300" w:hanging="1300"/>
      </w:pPr>
      <w:r>
        <w:tab/>
        <w:t>Kom</w:t>
      </w:r>
      <w:r w:rsidR="004D48B9">
        <w:t>pressia pidetään kerrallaan 2-</w:t>
      </w:r>
      <w:r>
        <w:t>3 tuntia. Vuorokauden aikana kompressi v</w:t>
      </w:r>
      <w:r w:rsidR="004D48B9">
        <w:t>oidaan tarvittaessa vaihtaa 2-</w:t>
      </w:r>
      <w:r>
        <w:t>3 kertaa.</w:t>
      </w:r>
    </w:p>
    <w:p w:rsidR="00EF6867" w:rsidRDefault="00EF6867" w:rsidP="00EF6867">
      <w:pPr>
        <w:ind w:left="1300" w:hanging="1300"/>
      </w:pPr>
    </w:p>
    <w:p w:rsidR="00EF6867" w:rsidRDefault="00EF6867" w:rsidP="00EF6867">
      <w:pPr>
        <w:ind w:left="1300" w:hanging="1300"/>
      </w:pPr>
      <w:r>
        <w:tab/>
        <w:t xml:space="preserve">Kompressia käytetään yleensä aloitushoitona märkivissä, vetistävissä ihottumissa </w:t>
      </w:r>
    </w:p>
    <w:p w:rsidR="00EF6867" w:rsidRDefault="004D48B9" w:rsidP="00EF6867">
      <w:pPr>
        <w:ind w:left="1300" w:hanging="1300"/>
      </w:pPr>
      <w:r>
        <w:tab/>
        <w:t xml:space="preserve"> 1</w:t>
      </w:r>
      <w:bookmarkStart w:id="1" w:name="_GoBack"/>
      <w:bookmarkEnd w:id="1"/>
      <w:r>
        <w:t>-</w:t>
      </w:r>
      <w:r w:rsidR="00EF6867">
        <w:t>5 vuorokauden ajan sekä säärihaavoissa.</w:t>
      </w:r>
    </w:p>
    <w:p w:rsidR="00EF6867" w:rsidRDefault="00EF6867" w:rsidP="00EF6867">
      <w:pPr>
        <w:ind w:left="1304"/>
      </w:pPr>
    </w:p>
    <w:p w:rsidR="00EF6867" w:rsidRDefault="00EF6867" w:rsidP="00EF6867"/>
    <w:p w:rsidR="00EF6867" w:rsidRDefault="00EF6867" w:rsidP="00871A83"/>
    <w:sectPr w:rsidR="00EF6867" w:rsidSect="009B4A3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54B" w:rsidRDefault="0071754B" w:rsidP="004E5121">
      <w:r>
        <w:separator/>
      </w:r>
    </w:p>
    <w:p w:rsidR="0071754B" w:rsidRDefault="0071754B"/>
    <w:p w:rsidR="0071754B" w:rsidRDefault="0071754B"/>
  </w:endnote>
  <w:endnote w:type="continuationSeparator" w:id="0">
    <w:p w:rsidR="0071754B" w:rsidRDefault="0071754B" w:rsidP="004E5121">
      <w:r>
        <w:continuationSeparator/>
      </w:r>
    </w:p>
    <w:p w:rsidR="0071754B" w:rsidRDefault="0071754B"/>
    <w:p w:rsidR="0071754B" w:rsidRDefault="007175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A3D" w:rsidRPr="006A545F" w:rsidRDefault="009B4A3D" w:rsidP="009B4A3D">
    <w:r>
      <w:rPr>
        <w:noProof/>
        <w:lang w:eastAsia="fi-FI"/>
      </w:rPr>
      <mc:AlternateContent>
        <mc:Choice Requires="wps">
          <w:drawing>
            <wp:anchor distT="4294967295" distB="4294967295" distL="114300" distR="114300" simplePos="0" relativeHeight="251661309" behindDoc="0" locked="0" layoutInCell="1" allowOverlap="1" wp14:anchorId="71CA7E65" wp14:editId="005FD9C3">
              <wp:simplePos x="0" y="0"/>
              <wp:positionH relativeFrom="column">
                <wp:posOffset>-900430</wp:posOffset>
              </wp:positionH>
              <wp:positionV relativeFrom="paragraph">
                <wp:posOffset>5714</wp:posOffset>
              </wp:positionV>
              <wp:extent cx="7585075" cy="0"/>
              <wp:effectExtent l="0" t="0" r="15875" b="19050"/>
              <wp:wrapNone/>
              <wp:docPr id="4" name="Suora yhdysviiv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5850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uora yhdysviiva 3" o:spid="_x0000_s1026" style="position:absolute;z-index:251661309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70.9pt,.45pt" to="526.3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" strokecolor="black [3213]">
              <o:lock v:ext="edit" shapetype="f"/>
            </v:line>
          </w:pict>
        </mc:Fallback>
      </mc:AlternateContent>
    </w:r>
  </w:p>
  <w:tbl>
    <w:tblPr>
      <w:tblStyle w:val="TaulukkoRuudukko"/>
      <w:tblW w:w="10734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18"/>
      <w:gridCol w:w="1519"/>
      <w:gridCol w:w="1519"/>
      <w:gridCol w:w="1519"/>
      <w:gridCol w:w="1519"/>
      <w:gridCol w:w="1446"/>
      <w:gridCol w:w="1694"/>
    </w:tblGrid>
    <w:tr w:rsidR="009B4A3D" w:rsidRPr="00D17791" w:rsidTr="00BF3DB9">
      <w:trPr>
        <w:trHeight w:val="209"/>
      </w:trPr>
      <w:tc>
        <w:tcPr>
          <w:tcW w:w="1518" w:type="dxa"/>
          <w:vAlign w:val="bottom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 w:rsidRPr="00D17791">
            <w:rPr>
              <w:b/>
              <w:sz w:val="13"/>
              <w:szCs w:val="13"/>
            </w:rPr>
            <w:t>Laskutusosoite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3038" w:type="dxa"/>
          <w:gridSpan w:val="2"/>
          <w:vAlign w:val="center"/>
        </w:tcPr>
        <w:p w:rsidR="009B4A3D" w:rsidRPr="005733D0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b/>
              <w:sz w:val="13"/>
              <w:szCs w:val="13"/>
            </w:rPr>
          </w:pPr>
          <w:r w:rsidRPr="00D17791">
            <w:rPr>
              <w:b/>
              <w:sz w:val="13"/>
              <w:szCs w:val="13"/>
            </w:rPr>
            <w:t>Posti- ja käyntiosoi</w:t>
          </w:r>
          <w:r>
            <w:rPr>
              <w:b/>
              <w:sz w:val="13"/>
              <w:szCs w:val="13"/>
            </w:rPr>
            <w:t>te</w:t>
          </w:r>
        </w:p>
      </w:tc>
      <w:tc>
        <w:tcPr>
          <w:tcW w:w="1519" w:type="dxa"/>
          <w:vAlign w:val="bottom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19" w:type="dxa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46" w:type="dxa"/>
          <w:vAlign w:val="bottom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694" w:type="dxa"/>
          <w:vAlign w:val="bottom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9B4A3D" w:rsidRPr="00D17791" w:rsidTr="00BF3DB9">
      <w:trPr>
        <w:trHeight w:val="315"/>
      </w:trPr>
      <w:tc>
        <w:tcPr>
          <w:tcW w:w="1518" w:type="dxa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POHJOIS-SAVON </w:t>
          </w:r>
        </w:p>
        <w:p w:rsidR="009B4A3D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SAIRAANHOITOPIIRIN KY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PL 900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70029 KYS</w:t>
          </w:r>
        </w:p>
      </w:tc>
      <w:tc>
        <w:tcPr>
          <w:tcW w:w="1519" w:type="dxa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PUIJON SAIRAALA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PL 100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70029 KYS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1"/>
            <w:rPr>
              <w:sz w:val="12"/>
              <w:szCs w:val="16"/>
            </w:rPr>
          </w:pPr>
          <w:r>
            <w:rPr>
              <w:sz w:val="12"/>
              <w:szCs w:val="16"/>
            </w:rPr>
            <w:t>Puijonlaaksontie 2</w:t>
          </w:r>
          <w:r w:rsidRPr="00D17791">
            <w:rPr>
              <w:sz w:val="12"/>
              <w:szCs w:val="16"/>
            </w:rPr>
            <w:t xml:space="preserve"> Kuopio</w:t>
          </w:r>
        </w:p>
      </w:tc>
      <w:tc>
        <w:tcPr>
          <w:tcW w:w="1519" w:type="dxa"/>
          <w:hideMark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ALAVAN SAIRAALA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PL 200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70029 KYS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Kuopio</w:t>
          </w:r>
        </w:p>
      </w:tc>
      <w:tc>
        <w:tcPr>
          <w:tcW w:w="1519" w:type="dxa"/>
          <w:hideMark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JULKULAN SAIRAALA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PL 300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70029 KYS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40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Kuopio</w:t>
          </w:r>
        </w:p>
      </w:tc>
      <w:tc>
        <w:tcPr>
          <w:tcW w:w="1519" w:type="dxa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KUOPION </w:t>
          </w:r>
        </w:p>
        <w:p w:rsidR="009B4A3D" w:rsidRPr="00D17791" w:rsidRDefault="009B4A3D" w:rsidP="00BF3DB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PSYKIATRIAN KESKUS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PL 400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70029 KYS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Kotkankallionkatu 14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Kuopio</w:t>
          </w:r>
        </w:p>
      </w:tc>
      <w:tc>
        <w:tcPr>
          <w:tcW w:w="1446" w:type="dxa"/>
        </w:tcPr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TARINAN SAIRAALA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PL 500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 xml:space="preserve">70029 KYS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>
            <w:rPr>
              <w:noProof/>
              <w:sz w:val="12"/>
              <w:szCs w:val="16"/>
              <w:lang w:eastAsia="fi-FI"/>
            </w:rPr>
            <w:drawing>
              <wp:anchor distT="0" distB="0" distL="114300" distR="114300" simplePos="0" relativeHeight="251659776" behindDoc="0" locked="0" layoutInCell="1" allowOverlap="1" wp14:anchorId="7831C50F" wp14:editId="2861CBA2">
                <wp:simplePos x="0" y="0"/>
                <wp:positionH relativeFrom="column">
                  <wp:posOffset>910590</wp:posOffset>
                </wp:positionH>
                <wp:positionV relativeFrom="paragraph">
                  <wp:posOffset>32385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Z:\AIKATAULUT\Asiakrjamallit\SHP Office 2010\Jaeltavat mallit\Kuvat uusi\www_must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sz w:val="12"/>
              <w:szCs w:val="16"/>
            </w:rPr>
            <w:t>Tarinaharjuntie 49</w:t>
          </w:r>
          <w:r>
            <w:rPr>
              <w:noProof/>
            </w:rPr>
            <w:t xml:space="preserve"> 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50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Siilinjärvi</w:t>
          </w:r>
        </w:p>
      </w:tc>
      <w:tc>
        <w:tcPr>
          <w:tcW w:w="1694" w:type="dxa"/>
        </w:tcPr>
        <w:p w:rsidR="009B4A3D" w:rsidRPr="00D17791" w:rsidRDefault="009B4A3D" w:rsidP="00BF3DB9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Vaihde (017) 173 311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etunimi.sukunimi@kuh.fi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 w:rsidRPr="00D17791">
            <w:rPr>
              <w:sz w:val="12"/>
              <w:szCs w:val="16"/>
            </w:rPr>
            <w:t>Y-tunnus 0171495-3</w:t>
          </w: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9B4A3D" w:rsidRPr="00D17791" w:rsidRDefault="009B4A3D" w:rsidP="00BF3DB9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sz w:val="12"/>
              <w:szCs w:val="20"/>
            </w:rPr>
          </w:pPr>
        </w:p>
      </w:tc>
    </w:tr>
  </w:tbl>
  <w:p w:rsidR="009B4A3D" w:rsidRPr="00935E5D" w:rsidRDefault="009B4A3D" w:rsidP="009B4A3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54B" w:rsidRDefault="0071754B" w:rsidP="004E5121">
      <w:r>
        <w:separator/>
      </w:r>
    </w:p>
    <w:p w:rsidR="0071754B" w:rsidRDefault="0071754B"/>
    <w:p w:rsidR="0071754B" w:rsidRDefault="0071754B"/>
  </w:footnote>
  <w:footnote w:type="continuationSeparator" w:id="0">
    <w:p w:rsidR="0071754B" w:rsidRDefault="0071754B" w:rsidP="004E5121">
      <w:r>
        <w:continuationSeparator/>
      </w:r>
    </w:p>
    <w:p w:rsidR="0071754B" w:rsidRDefault="0071754B"/>
    <w:p w:rsidR="0071754B" w:rsidRDefault="007175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023CA04D" wp14:editId="6ADE6B62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EF6867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4D48B9">
            <w:rPr>
              <w:rFonts w:ascii="Arial" w:hAnsi="Arial" w:cs="Arial"/>
              <w:noProof/>
            </w:rPr>
            <w:t>1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4D48B9">
            <w:fldChar w:fldCharType="begin"/>
          </w:r>
          <w:r w:rsidR="004D48B9">
            <w:instrText>NUMPAGES  \* Arabic  \* MERGEFORMAT</w:instrText>
          </w:r>
          <w:r w:rsidR="004D48B9">
            <w:fldChar w:fldCharType="separate"/>
          </w:r>
          <w:r w:rsidR="004D48B9" w:rsidRPr="004D48B9">
            <w:rPr>
              <w:rFonts w:ascii="Arial" w:hAnsi="Arial" w:cs="Arial"/>
              <w:noProof/>
            </w:rPr>
            <w:t>1</w:t>
          </w:r>
          <w:r w:rsidR="004D48B9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EF6867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OHJE-2013-03423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EF6867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EF6867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Medisiinisen keskuksen hallinto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5E5E85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4D48B9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</w:instrText>
          </w:r>
          <w:r w:rsidRPr="004628B2">
            <w:rPr>
              <w:rFonts w:ascii="Arial" w:hAnsi="Arial" w:cs="Arial"/>
            </w:rPr>
            <w:instrText>DATE \@ "d.M.yyyy"</w:instrText>
          </w:r>
          <w:r>
            <w:rPr>
              <w:rFonts w:ascii="Arial" w:hAnsi="Arial" w:cs="Arial"/>
            </w:rPr>
            <w:instrText xml:space="preserve"> </w:instrText>
          </w:r>
          <w:r>
            <w:rPr>
              <w:rFonts w:ascii="Arial" w:hAnsi="Arial" w:cs="Arial"/>
            </w:rPr>
            <w:fldChar w:fldCharType="separate"/>
          </w:r>
          <w:r w:rsidR="004D48B9">
            <w:rPr>
              <w:rFonts w:ascii="Arial" w:hAnsi="Arial" w:cs="Arial"/>
              <w:noProof/>
            </w:rPr>
            <w:instrText>4.9.2020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382627">
            <w:rPr>
              <w:rFonts w:ascii="Arial" w:hAnsi="Arial" w:cs="Arial"/>
            </w:rPr>
            <w:fldChar w:fldCharType="begin"/>
          </w:r>
          <w:r w:rsidR="00382627">
            <w:rPr>
              <w:rFonts w:ascii="Arial" w:hAnsi="Arial" w:cs="Arial"/>
            </w:rPr>
            <w:instrText xml:space="preserve"> SAVEDA</w:instrText>
          </w:r>
          <w:r>
            <w:rPr>
              <w:rFonts w:ascii="Arial" w:hAnsi="Arial" w:cs="Arial"/>
            </w:rPr>
            <w:instrText>TE  \@ "d.M.yyyy"</w:instrText>
          </w:r>
          <w:r w:rsidR="00382627">
            <w:rPr>
              <w:rFonts w:ascii="Arial" w:hAnsi="Arial" w:cs="Arial"/>
            </w:rPr>
            <w:instrText xml:space="preserve"> </w:instrText>
          </w:r>
          <w:r w:rsidR="00382627"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instrText>0.0.0000</w:instrText>
          </w:r>
          <w:r w:rsidR="00382627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4D48B9">
            <w:rPr>
              <w:rFonts w:ascii="Arial" w:hAnsi="Arial" w:cs="Arial"/>
              <w:noProof/>
            </w:rPr>
            <w:t>4.9.2020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26044B">
                <w:rPr>
                  <w:rFonts w:ascii="Arial" w:hAnsi="Arial" w:cs="Arial"/>
                </w:rPr>
                <w:t>03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6EC" w:rsidRDefault="009B26E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23007B8A"/>
    <w:multiLevelType w:val="singleLevel"/>
    <w:tmpl w:val="7E86403E"/>
    <w:lvl w:ilvl="0">
      <w:numFmt w:val="bullet"/>
      <w:lvlText w:val="-"/>
      <w:lvlJc w:val="left"/>
      <w:pPr>
        <w:tabs>
          <w:tab w:val="num" w:pos="1665"/>
        </w:tabs>
        <w:ind w:left="1665" w:hanging="360"/>
      </w:pPr>
    </w:lvl>
  </w:abstractNum>
  <w:abstractNum w:abstractNumId="2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3" w15:restartNumberingAfterBreak="0">
    <w:nsid w:val="3CB93CB3"/>
    <w:multiLevelType w:val="multilevel"/>
    <w:tmpl w:val="E5D6D534"/>
    <w:numStyleLink w:val="IstMerkittyluetteloC0"/>
  </w:abstractNum>
  <w:abstractNum w:abstractNumId="4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18D0E02"/>
    <w:multiLevelType w:val="multilevel"/>
    <w:tmpl w:val="8E10770E"/>
    <w:numStyleLink w:val="IstmerkittyluetteloC1"/>
  </w:abstractNum>
  <w:abstractNum w:abstractNumId="7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6044B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46C9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D48B9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862EA"/>
    <w:rsid w:val="009A356E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7948"/>
    <w:rsid w:val="00AE1D5C"/>
    <w:rsid w:val="00AF1FCD"/>
    <w:rsid w:val="00AF56F3"/>
    <w:rsid w:val="00B2158C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EF6867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E35AEF8"/>
  <w15:docId w15:val="{BFDDB985-B250-43F8-8612-4D6EE0ADA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871327"/>
    <w:rsid w:val="00913F3E"/>
    <w:rsid w:val="0096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gbs:GrowBusinessDocument xmlns:gbs="http://www.software-innovation.no/growBusinessDocument" gbs:officeVersion="2007" gbs:sourceId="205827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OHJE-2013-03423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Kompressiohoito</gbs:Title>
  <gbs:CF_instructiondescription gbs:loadFromGrowBusiness="OnEdit" gbs:saveInGrowBusiness="False" gbs:connected="true" gbs:recno="" gbs:entity="" gbs:datatype="note" gbs:key="10004" gbs:removeContentControl="0">Ohjeessa kuvataan aineita, joita käytetään kompresseissa sekä miten kompressihoitoa toteutetaan.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Medisiinisen keskuksen hallinto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03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665B9ED2-D6E1-4BDD-A7C6-4B9978282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Airaksinen Tiina</dc:creator>
  <dc:description>Doha ohjemalli 18.2.2013</dc:description>
  <cp:lastModifiedBy>Harvima Rauno</cp:lastModifiedBy>
  <cp:revision>3</cp:revision>
  <cp:lastPrinted>2013-09-13T06:29:00Z</cp:lastPrinted>
  <dcterms:created xsi:type="dcterms:W3CDTF">2020-09-04T14:25:00Z</dcterms:created>
  <dcterms:modified xsi:type="dcterms:W3CDTF">2020-09-04T14:27:00Z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\\shp\dfs\D360\Tuotanto\D360_DocProd\docprod\templates\ohjemalli_potilasohje_v24.dotx</vt:lpwstr>
  </property>
  <property fmtid="{D5CDD505-2E9C-101B-9397-08002B2CF9AE}" pid="4" name="filePathOneNote">
    <vt:lpwstr>\\shp\dfs\D360\Tuotanto\D360_Work\onenote\shp\kaarakainenp\</vt:lpwstr>
  </property>
  <property fmtid="{D5CDD505-2E9C-101B-9397-08002B2CF9AE}" pid="5" name="comment">
    <vt:lpwstr>Kompressiohoito</vt:lpwstr>
  </property>
  <property fmtid="{D5CDD505-2E9C-101B-9397-08002B2CF9AE}" pid="6" name="docId">
    <vt:lpwstr>205827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Airaksinen Tiina</vt:lpwstr>
  </property>
  <property fmtid="{D5CDD505-2E9C-101B-9397-08002B2CF9AE}" pid="15" name="modifiedBy">
    <vt:lpwstr>Airaksinen Tiina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318681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398250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\\Z10099\D360_Work_tuotanto\work\shp\harvimar</vt:lpwstr>
  </property>
  <property fmtid="{D5CDD505-2E9C-101B-9397-08002B2CF9AE}" pid="28" name="FileName">
    <vt:lpwstr>OHJE-2013-03423 Kompressiohoito 398250_318681_0.DOCX</vt:lpwstr>
  </property>
  <property fmtid="{D5CDD505-2E9C-101B-9397-08002B2CF9AE}" pid="29" name="FullFileName">
    <vt:lpwstr>\\Z10099\D360_Work_tuotanto\work\shp\harvimar\OHJE-2013-03423 Kompressiohoito 398250_318681_0.DOCX</vt:lpwstr>
  </property>
</Properties>
</file>