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ACE6C" w14:textId="77777777" w:rsidR="00871A83" w:rsidRPr="00A42F38" w:rsidRDefault="0042562E" w:rsidP="002D7B59">
      <w:pPr>
        <w:pStyle w:val="Otsikko10"/>
      </w:pPr>
      <w:sdt>
        <w:sdtPr>
          <w:tag w:val="Title"/>
          <w:id w:val="10003"/>
          <w:placeholder>
            <w:docPart w:val="C1541D87823E4C74A35574A5310D58A9"/>
          </w:placeholder>
          <w:dataBinding w:prefixMappings="xmlns:gbs='http://www.software-innovation.no/growBusinessDocument'" w:xpath="/gbs:GrowBusinessDocument/gbs:Title[@gbs:key='10003']" w:storeItemID="{DACC913A-28E9-48B9-9B3A-14A2D733BB95}"/>
          <w:text/>
        </w:sdtPr>
        <w:sdtEndPr/>
        <w:sdtContent>
          <w:r w:rsidR="00333C14">
            <w:t>Polven</w:t>
          </w:r>
          <w:r w:rsidR="00941E5D">
            <w:t xml:space="preserve"> </w:t>
          </w:r>
          <w:r w:rsidR="00A42F38">
            <w:t>eturistisiteen (ACL) / polvilumpion sisemmän nivelsiteen (MPFL)</w:t>
          </w:r>
          <w:r w:rsidR="00941E5D">
            <w:t xml:space="preserve"> korjauksesta kuntoutuminen</w:t>
          </w:r>
        </w:sdtContent>
      </w:sdt>
    </w:p>
    <w:p w14:paraId="10FDEE5D" w14:textId="77777777" w:rsidR="00871A83" w:rsidRPr="00A42F38" w:rsidRDefault="00871A83" w:rsidP="00871A83"/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14:paraId="5128C260" w14:textId="77777777" w:rsidTr="0080213A">
        <w:tc>
          <w:tcPr>
            <w:tcW w:w="1280" w:type="dxa"/>
          </w:tcPr>
          <w:p w14:paraId="78AE1343" w14:textId="77777777"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14:paraId="4925FB5C" w14:textId="77777777" w:rsidR="00871A83" w:rsidRPr="00871A83" w:rsidRDefault="00333C14" w:rsidP="00871A83">
                <w:r>
                  <w:t>Yleisohje polven</w:t>
                </w:r>
                <w:r w:rsidR="00941E5D">
                  <w:t xml:space="preserve"> nivelsiteiden</w:t>
                </w:r>
                <w:r>
                  <w:t xml:space="preserve"> korjauksen jälkeiseen kun</w:t>
                </w:r>
                <w:r w:rsidR="00941E5D">
                  <w:t>to</w:t>
                </w:r>
                <w:r w:rsidR="00A42F38">
                  <w:t xml:space="preserve">utumiseen. </w:t>
                </w:r>
              </w:p>
            </w:sdtContent>
          </w:sdt>
        </w:tc>
      </w:tr>
    </w:tbl>
    <w:p w14:paraId="23B5C16E" w14:textId="77777777" w:rsidR="00871A83" w:rsidRDefault="00871A83" w:rsidP="00871A83"/>
    <w:p w14:paraId="0ECA69A9" w14:textId="77777777" w:rsidR="00941E5D" w:rsidRDefault="00941E5D" w:rsidP="00941E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Toimenpide</w:t>
      </w:r>
    </w:p>
    <w:p w14:paraId="064443ED" w14:textId="77777777" w:rsidR="00941E5D" w:rsidRDefault="00941E5D" w:rsidP="00941E5D">
      <w:pPr>
        <w:rPr>
          <w:rFonts w:ascii="Arial" w:hAnsi="Arial" w:cs="Arial"/>
          <w:b/>
        </w:rPr>
      </w:pPr>
    </w:p>
    <w:p w14:paraId="03EE922D" w14:textId="77777777" w:rsidR="00941E5D" w:rsidRDefault="00BD7F40" w:rsidP="00941E5D">
      <w:pPr>
        <w:rPr>
          <w:rFonts w:ascii="Arial" w:hAnsi="Arial" w:cs="Arial"/>
        </w:rPr>
      </w:pPr>
      <w:r>
        <w:rPr>
          <w:rFonts w:ascii="Arial" w:hAnsi="Arial" w:cs="Arial"/>
        </w:rPr>
        <w:t>Leikkauksessa polven nivelside</w:t>
      </w:r>
      <w:r w:rsidR="00941E5D">
        <w:rPr>
          <w:rFonts w:ascii="Arial" w:hAnsi="Arial" w:cs="Arial"/>
        </w:rPr>
        <w:t xml:space="preserve"> korjataan käyttäen jännesiirrettä. Jä</w:t>
      </w:r>
      <w:r w:rsidR="00D00EB6">
        <w:rPr>
          <w:rFonts w:ascii="Arial" w:hAnsi="Arial" w:cs="Arial"/>
        </w:rPr>
        <w:t xml:space="preserve">nnesiirre otetaan </w:t>
      </w:r>
      <w:r w:rsidR="0059026E">
        <w:rPr>
          <w:rFonts w:ascii="Arial" w:hAnsi="Arial" w:cs="Arial"/>
        </w:rPr>
        <w:t xml:space="preserve">yleensä </w:t>
      </w:r>
      <w:r w:rsidR="00D00EB6">
        <w:rPr>
          <w:rFonts w:ascii="Arial" w:hAnsi="Arial" w:cs="Arial"/>
        </w:rPr>
        <w:t>reiden takaosan</w:t>
      </w:r>
      <w:r w:rsidR="00941E5D">
        <w:rPr>
          <w:rFonts w:ascii="Arial" w:hAnsi="Arial" w:cs="Arial"/>
        </w:rPr>
        <w:t xml:space="preserve"> alueen jänteistä.</w:t>
      </w:r>
    </w:p>
    <w:p w14:paraId="726A68DD" w14:textId="77777777" w:rsidR="00941E5D" w:rsidRDefault="00941E5D" w:rsidP="00941E5D">
      <w:pPr>
        <w:rPr>
          <w:rFonts w:ascii="Arial" w:hAnsi="Arial" w:cs="Arial"/>
          <w:b/>
        </w:rPr>
      </w:pPr>
    </w:p>
    <w:p w14:paraId="7745E00A" w14:textId="77777777" w:rsidR="00941E5D" w:rsidRDefault="00941E5D" w:rsidP="00941E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Leikkauksesta kuntoutuminen</w:t>
      </w:r>
    </w:p>
    <w:p w14:paraId="4EB0E647" w14:textId="77777777" w:rsidR="00941E5D" w:rsidRDefault="00941E5D" w:rsidP="00941E5D">
      <w:pPr>
        <w:rPr>
          <w:rFonts w:ascii="Arial" w:hAnsi="Arial" w:cs="Arial"/>
          <w:b/>
        </w:rPr>
      </w:pPr>
    </w:p>
    <w:p w14:paraId="737F1B5D" w14:textId="0A7FF97E" w:rsidR="00941E5D" w:rsidRDefault="00941E5D" w:rsidP="00941E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Kuntoutumisessa keskeisiä tavoitteita ovat kivun- ja turvotuksenhoito, </w:t>
      </w:r>
      <w:r w:rsidR="006740B7">
        <w:rPr>
          <w:rFonts w:ascii="Arial" w:hAnsi="Arial" w:cs="Arial"/>
        </w:rPr>
        <w:t xml:space="preserve">polven </w:t>
      </w:r>
      <w:r>
        <w:rPr>
          <w:rFonts w:ascii="Arial" w:hAnsi="Arial" w:cs="Arial"/>
        </w:rPr>
        <w:t>täyden liikkuvuuden, lihasvoiman ja koordinaation saavuttaminen. Kuntoutumisessa on tärkeää päivittäin tehtävät omatoimiset har</w:t>
      </w:r>
      <w:r w:rsidR="00531120">
        <w:rPr>
          <w:rFonts w:ascii="Arial" w:hAnsi="Arial" w:cs="Arial"/>
        </w:rPr>
        <w:t>joitukset. S</w:t>
      </w:r>
      <w:r>
        <w:rPr>
          <w:rFonts w:ascii="Arial" w:hAnsi="Arial" w:cs="Arial"/>
        </w:rPr>
        <w:t xml:space="preserve">aat yksilölliset ohjeet fysioterapeutilta. </w:t>
      </w:r>
      <w:r w:rsidR="0042562E">
        <w:rPr>
          <w:rFonts w:ascii="Arial" w:hAnsi="Arial" w:cs="Arial"/>
        </w:rPr>
        <w:t xml:space="preserve">Lääkäri kirjoittaa lähetteen fysioterapiaan, </w:t>
      </w:r>
      <w:r w:rsidR="0042562E" w:rsidRPr="00531120">
        <w:rPr>
          <w:rFonts w:ascii="Arial" w:hAnsi="Arial" w:cs="Arial"/>
          <w:b/>
        </w:rPr>
        <w:t>sopiva aika jatkofysioterapian aloittamiseen on 2 viikkoa leikkauksesta</w:t>
      </w:r>
      <w:r w:rsidR="0042562E">
        <w:rPr>
          <w:rFonts w:ascii="Arial" w:hAnsi="Arial" w:cs="Arial"/>
        </w:rPr>
        <w:t xml:space="preserve"> (tikkien poiston jälkeen). </w:t>
      </w:r>
      <w:r w:rsidR="0042562E" w:rsidRPr="00531120">
        <w:rPr>
          <w:rFonts w:ascii="Arial" w:hAnsi="Arial" w:cs="Arial"/>
          <w:b/>
        </w:rPr>
        <w:t>Varaa aika etukäteen omaan terveyskeskukseen, yksityissektorille tai työterveyshuoltoon.</w:t>
      </w:r>
    </w:p>
    <w:p w14:paraId="5629BCA2" w14:textId="3CCF1DCC" w:rsidR="00D83112" w:rsidRPr="00531120" w:rsidRDefault="00D83112" w:rsidP="00941E5D">
      <w:pPr>
        <w:rPr>
          <w:rFonts w:ascii="Arial" w:hAnsi="Arial" w:cs="Arial"/>
          <w:b/>
        </w:rPr>
      </w:pPr>
    </w:p>
    <w:p w14:paraId="6E49BC5D" w14:textId="77777777" w:rsidR="00941E5D" w:rsidRDefault="00941E5D" w:rsidP="00941E5D">
      <w:pPr>
        <w:rPr>
          <w:rFonts w:ascii="Arial" w:hAnsi="Arial" w:cs="Arial"/>
          <w:b/>
        </w:rPr>
      </w:pPr>
    </w:p>
    <w:p w14:paraId="1DCC261C" w14:textId="77777777" w:rsidR="00941E5D" w:rsidRDefault="00941E5D" w:rsidP="00941E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Turvotuksen ja kivun hoito</w:t>
      </w:r>
    </w:p>
    <w:p w14:paraId="3BDED06C" w14:textId="77777777" w:rsidR="00941E5D" w:rsidRDefault="00941E5D" w:rsidP="00941E5D">
      <w:pPr>
        <w:rPr>
          <w:rFonts w:ascii="Arial" w:hAnsi="Arial" w:cs="Arial"/>
          <w:b/>
        </w:rPr>
      </w:pPr>
    </w:p>
    <w:p w14:paraId="6DEE8750" w14:textId="77777777" w:rsidR="00941E5D" w:rsidRDefault="00941E5D" w:rsidP="00941E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Turvotuksen vähentymiseksi pidä alaraaja kohoasennossa levossa ollessasi ja käytä kylmäpakkausta useita kertoja päivässä noin 20 min ajan. Huolehdi, että leikattu polvi on mahdollisimman </w:t>
      </w:r>
      <w:r w:rsidR="008F06ED">
        <w:rPr>
          <w:rFonts w:ascii="Arial" w:hAnsi="Arial" w:cs="Arial"/>
        </w:rPr>
        <w:t xml:space="preserve">paljon täysin </w:t>
      </w:r>
      <w:r>
        <w:rPr>
          <w:rFonts w:ascii="Arial" w:hAnsi="Arial" w:cs="Arial"/>
        </w:rPr>
        <w:t xml:space="preserve">suorana. </w:t>
      </w:r>
      <w:r w:rsidR="008F06ED">
        <w:rPr>
          <w:rFonts w:ascii="Arial" w:hAnsi="Arial" w:cs="Arial"/>
        </w:rPr>
        <w:t>Vältä pitkäaikaista p</w:t>
      </w:r>
      <w:r w:rsidR="001519D1">
        <w:rPr>
          <w:rFonts w:ascii="Arial" w:hAnsi="Arial" w:cs="Arial"/>
        </w:rPr>
        <w:t>olven paikallaan pitämistä esimerki</w:t>
      </w:r>
      <w:r w:rsidR="00175EF2">
        <w:rPr>
          <w:rFonts w:ascii="Arial" w:hAnsi="Arial" w:cs="Arial"/>
        </w:rPr>
        <w:t>k</w:t>
      </w:r>
      <w:r w:rsidR="001519D1">
        <w:rPr>
          <w:rFonts w:ascii="Arial" w:hAnsi="Arial" w:cs="Arial"/>
        </w:rPr>
        <w:t>si</w:t>
      </w:r>
      <w:r w:rsidR="008F06ED">
        <w:rPr>
          <w:rFonts w:ascii="Arial" w:hAnsi="Arial" w:cs="Arial"/>
        </w:rPr>
        <w:t xml:space="preserve"> istumista polvi koukussa. </w:t>
      </w:r>
      <w:r>
        <w:rPr>
          <w:rFonts w:ascii="Arial" w:hAnsi="Arial" w:cs="Arial"/>
        </w:rPr>
        <w:t xml:space="preserve">Tee veren- ja nestekiertoa vilkastuttavia nilkan pumppaavia liikkeitä vähintään kerran tunnissa. </w:t>
      </w:r>
    </w:p>
    <w:p w14:paraId="72C9FE39" w14:textId="77777777" w:rsidR="00941E5D" w:rsidRDefault="00941E5D" w:rsidP="00941E5D">
      <w:pPr>
        <w:rPr>
          <w:rFonts w:ascii="Arial" w:hAnsi="Arial" w:cs="Arial"/>
          <w:b/>
        </w:rPr>
      </w:pPr>
    </w:p>
    <w:p w14:paraId="4A2ABBC7" w14:textId="77777777" w:rsidR="00941E5D" w:rsidRDefault="00941E5D" w:rsidP="00941E5D">
      <w:pPr>
        <w:rPr>
          <w:rFonts w:ascii="Arial" w:hAnsi="Arial" w:cs="Arial"/>
          <w:b/>
        </w:rPr>
      </w:pPr>
    </w:p>
    <w:p w14:paraId="6472B0DC" w14:textId="77777777" w:rsidR="00941E5D" w:rsidRDefault="00941E5D" w:rsidP="00941E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Liikkuminen ja liikeharjoitukset</w:t>
      </w:r>
    </w:p>
    <w:p w14:paraId="1EF7D385" w14:textId="77777777" w:rsidR="00941E5D" w:rsidRDefault="00941E5D" w:rsidP="00941E5D">
      <w:pPr>
        <w:rPr>
          <w:rFonts w:ascii="Arial" w:hAnsi="Arial" w:cs="Arial"/>
          <w:b/>
        </w:rPr>
      </w:pPr>
    </w:p>
    <w:p w14:paraId="247A68DD" w14:textId="77777777" w:rsidR="00941E5D" w:rsidRDefault="00941E5D" w:rsidP="00941E5D">
      <w:pPr>
        <w:rPr>
          <w:rFonts w:ascii="Arial" w:hAnsi="Arial" w:cs="Arial"/>
        </w:rPr>
      </w:pPr>
      <w:r>
        <w:rPr>
          <w:rFonts w:ascii="Arial" w:hAnsi="Arial" w:cs="Arial"/>
        </w:rPr>
        <w:t>Leikkaukse</w:t>
      </w:r>
      <w:r w:rsidR="00E129AF">
        <w:rPr>
          <w:rFonts w:ascii="Arial" w:hAnsi="Arial" w:cs="Arial"/>
        </w:rPr>
        <w:t>n jälkeen voit liikuttaa polvea täydellä liikeradalla ja varata painoa leikatulle</w:t>
      </w:r>
      <w:r>
        <w:rPr>
          <w:rFonts w:ascii="Arial" w:hAnsi="Arial" w:cs="Arial"/>
        </w:rPr>
        <w:t xml:space="preserve"> al</w:t>
      </w:r>
      <w:r w:rsidR="00E129AF">
        <w:rPr>
          <w:rFonts w:ascii="Arial" w:hAnsi="Arial" w:cs="Arial"/>
        </w:rPr>
        <w:t>araajalle</w:t>
      </w:r>
      <w:r w:rsidR="00333C14">
        <w:rPr>
          <w:rFonts w:ascii="Arial" w:hAnsi="Arial" w:cs="Arial"/>
        </w:rPr>
        <w:t xml:space="preserve"> kivun sallimissa rajoissa</w:t>
      </w:r>
      <w:r w:rsidR="009812C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Käytä kyynärsauvoja </w:t>
      </w:r>
      <w:r w:rsidR="00333C14">
        <w:rPr>
          <w:rFonts w:ascii="Arial" w:hAnsi="Arial" w:cs="Arial"/>
        </w:rPr>
        <w:t>liikkumisen</w:t>
      </w:r>
      <w:r w:rsidR="009812CD">
        <w:rPr>
          <w:rFonts w:ascii="Arial" w:hAnsi="Arial" w:cs="Arial"/>
        </w:rPr>
        <w:t xml:space="preserve"> </w:t>
      </w:r>
      <w:r w:rsidR="00400C5D">
        <w:rPr>
          <w:rFonts w:ascii="Arial" w:hAnsi="Arial" w:cs="Arial"/>
        </w:rPr>
        <w:t xml:space="preserve">tukena </w:t>
      </w:r>
      <w:r w:rsidR="00333C14">
        <w:rPr>
          <w:rFonts w:ascii="Arial" w:hAnsi="Arial" w:cs="Arial"/>
        </w:rPr>
        <w:t>kunnes pystyt kävelemään ontumatta.</w:t>
      </w:r>
      <w:r w:rsidR="00054E23">
        <w:rPr>
          <w:rFonts w:ascii="Arial" w:hAnsi="Arial" w:cs="Arial"/>
        </w:rPr>
        <w:t xml:space="preserve"> Pyri pitämään paino koko jalkapohjalla ja ojentamaan polvi täysin suoraksi tukivaiheen aikana.</w:t>
      </w:r>
    </w:p>
    <w:p w14:paraId="0715AE12" w14:textId="77777777" w:rsidR="00ED382E" w:rsidRDefault="00ED382E" w:rsidP="00941E5D">
      <w:pPr>
        <w:rPr>
          <w:rFonts w:ascii="Arial" w:hAnsi="Arial" w:cs="Arial"/>
        </w:rPr>
      </w:pPr>
    </w:p>
    <w:p w14:paraId="65C39C76" w14:textId="77777777" w:rsidR="00941E5D" w:rsidRDefault="00941E5D" w:rsidP="00941E5D">
      <w:pPr>
        <w:rPr>
          <w:rFonts w:ascii="Arial" w:hAnsi="Arial" w:cs="Arial"/>
        </w:rPr>
      </w:pPr>
      <w:r>
        <w:rPr>
          <w:rFonts w:ascii="Arial" w:hAnsi="Arial" w:cs="Arial"/>
        </w:rPr>
        <w:t>Aloita välittömästi polvinivelen liikeharjoitukset polven liikkuvuuden ja lihasvoiman ylläpitämiseksi ja parantamiseksi.</w:t>
      </w:r>
      <w:r w:rsidR="008F06ED">
        <w:rPr>
          <w:rFonts w:ascii="Arial" w:hAnsi="Arial" w:cs="Arial"/>
        </w:rPr>
        <w:t xml:space="preserve"> Tavoitteena on saada polvi ojentumaan täysin suoraksi ensimmäisen viikon aikana.</w:t>
      </w:r>
      <w:r>
        <w:rPr>
          <w:rFonts w:ascii="Arial" w:hAnsi="Arial" w:cs="Arial"/>
        </w:rPr>
        <w:t xml:space="preserve"> Tee harjoitteita päivit</w:t>
      </w:r>
      <w:r w:rsidR="009812CD">
        <w:rPr>
          <w:rFonts w:ascii="Arial" w:hAnsi="Arial" w:cs="Arial"/>
        </w:rPr>
        <w:t xml:space="preserve">täin kivun sallimissa rajoissa </w:t>
      </w:r>
      <w:r>
        <w:rPr>
          <w:rFonts w:ascii="Arial" w:hAnsi="Arial" w:cs="Arial"/>
        </w:rPr>
        <w:t>3-5 kertaa päivässä. Lihaskunnon palautuminen vammaa edeltävälle tasolle voi kestää jopa 6-12 kuukautta vammasta tai leikkauksesta.</w:t>
      </w:r>
      <w:r w:rsidR="00DD0529">
        <w:rPr>
          <w:rFonts w:ascii="Arial" w:hAnsi="Arial" w:cs="Arial"/>
        </w:rPr>
        <w:t xml:space="preserve"> Harjoittelun tulee olla </w:t>
      </w:r>
      <w:r w:rsidR="008F06ED">
        <w:rPr>
          <w:rFonts w:ascii="Arial" w:hAnsi="Arial" w:cs="Arial"/>
        </w:rPr>
        <w:t>nousujohteista ja suunnittele se</w:t>
      </w:r>
      <w:r w:rsidR="00DD0529">
        <w:rPr>
          <w:rFonts w:ascii="Arial" w:hAnsi="Arial" w:cs="Arial"/>
        </w:rPr>
        <w:t xml:space="preserve"> yhdessä fysioterapeutin kanssa.</w:t>
      </w:r>
    </w:p>
    <w:p w14:paraId="1C56565A" w14:textId="77777777" w:rsidR="009812CD" w:rsidRDefault="009812CD" w:rsidP="00941E5D">
      <w:pPr>
        <w:rPr>
          <w:rFonts w:ascii="Arial" w:hAnsi="Arial" w:cs="Arial"/>
        </w:rPr>
      </w:pPr>
    </w:p>
    <w:p w14:paraId="373B7B5C" w14:textId="77777777" w:rsidR="009812CD" w:rsidRDefault="009812CD" w:rsidP="00941E5D">
      <w:pPr>
        <w:rPr>
          <w:rFonts w:ascii="Arial" w:hAnsi="Arial" w:cs="Arial"/>
        </w:rPr>
      </w:pPr>
      <w:r>
        <w:rPr>
          <w:rFonts w:ascii="Arial" w:hAnsi="Arial" w:cs="Arial"/>
        </w:rPr>
        <w:t>Aloita arven hieronta ja rasvaus ompeleiden poiston jälkeen, kun haava on umpeutunut.</w:t>
      </w:r>
      <w:r w:rsidR="003B10F7">
        <w:rPr>
          <w:rFonts w:ascii="Arial" w:hAnsi="Arial" w:cs="Arial"/>
        </w:rPr>
        <w:t xml:space="preserve"> Tämä estää kiinnikkeiden kehittymistä.</w:t>
      </w:r>
    </w:p>
    <w:p w14:paraId="7FF848E4" w14:textId="77777777" w:rsidR="00893582" w:rsidRDefault="00893582" w:rsidP="00941E5D">
      <w:pPr>
        <w:rPr>
          <w:rFonts w:ascii="Arial" w:hAnsi="Arial" w:cs="Arial"/>
        </w:rPr>
      </w:pPr>
    </w:p>
    <w:p w14:paraId="7311562D" w14:textId="77777777" w:rsidR="00893582" w:rsidRDefault="00893582" w:rsidP="00941E5D">
      <w:pPr>
        <w:rPr>
          <w:rFonts w:ascii="Arial" w:hAnsi="Arial" w:cs="Arial"/>
        </w:rPr>
      </w:pPr>
    </w:p>
    <w:p w14:paraId="7B23E638" w14:textId="77777777" w:rsidR="00531120" w:rsidRDefault="00531120" w:rsidP="00941E5D">
      <w:pPr>
        <w:rPr>
          <w:rFonts w:ascii="Arial" w:hAnsi="Arial" w:cs="Arial"/>
        </w:rPr>
      </w:pPr>
    </w:p>
    <w:p w14:paraId="2B43E583" w14:textId="77777777" w:rsidR="00941E5D" w:rsidRDefault="00941E5D" w:rsidP="00941E5D">
      <w:pPr>
        <w:rPr>
          <w:rFonts w:ascii="Arial" w:hAnsi="Arial" w:cs="Arial"/>
        </w:rPr>
      </w:pPr>
    </w:p>
    <w:p w14:paraId="66C88D1B" w14:textId="77777777" w:rsidR="0059026E" w:rsidRDefault="0059026E">
      <w:r>
        <w:br w:type="page"/>
      </w:r>
    </w:p>
    <w:p w14:paraId="36DA3FB1" w14:textId="77777777" w:rsidR="009B4A3D" w:rsidRDefault="009B4A3D" w:rsidP="00941E5D">
      <w:pPr>
        <w:pStyle w:val="KappaleC1"/>
      </w:pPr>
    </w:p>
    <w:p w14:paraId="6DCA3EF1" w14:textId="77777777" w:rsidR="0059026E" w:rsidRDefault="0059026E" w:rsidP="00941E5D">
      <w:pPr>
        <w:pStyle w:val="KappaleC1"/>
      </w:pPr>
    </w:p>
    <w:p w14:paraId="02DD94FF" w14:textId="77777777" w:rsidR="0059026E" w:rsidRPr="0059026E" w:rsidRDefault="0059026E" w:rsidP="003B10F7">
      <w:pPr>
        <w:pStyle w:val="KappaleC1"/>
        <w:ind w:left="0"/>
        <w:rPr>
          <w:b/>
        </w:rPr>
      </w:pPr>
      <w:r w:rsidRPr="0059026E">
        <w:rPr>
          <w:b/>
        </w:rPr>
        <w:t xml:space="preserve">Suuntaviivoja </w:t>
      </w:r>
      <w:r w:rsidR="006C1022">
        <w:rPr>
          <w:b/>
        </w:rPr>
        <w:t xml:space="preserve">ja tavoitteita </w:t>
      </w:r>
      <w:r w:rsidR="00F161DC">
        <w:rPr>
          <w:b/>
        </w:rPr>
        <w:t>polven eturistisidekorjauksen</w:t>
      </w:r>
      <w:r w:rsidR="003B10F7">
        <w:rPr>
          <w:b/>
        </w:rPr>
        <w:t xml:space="preserve"> / polvilumpion sisemmän nivelsiteen </w:t>
      </w:r>
      <w:r w:rsidR="00531120">
        <w:rPr>
          <w:b/>
        </w:rPr>
        <w:t xml:space="preserve">korjauksen </w:t>
      </w:r>
      <w:r w:rsidRPr="0059026E">
        <w:rPr>
          <w:b/>
        </w:rPr>
        <w:t>jatkokuntoutukseen</w:t>
      </w:r>
      <w:r w:rsidR="00FA786D">
        <w:rPr>
          <w:b/>
        </w:rPr>
        <w:t xml:space="preserve"> fysioterapeutin ohjauksessa</w:t>
      </w:r>
    </w:p>
    <w:p w14:paraId="09A9AE6A" w14:textId="77777777" w:rsidR="0059026E" w:rsidRDefault="0059026E" w:rsidP="00941E5D">
      <w:pPr>
        <w:pStyle w:val="KappaleC1"/>
      </w:pPr>
    </w:p>
    <w:p w14:paraId="4D94DFB1" w14:textId="77777777" w:rsidR="0059026E" w:rsidRDefault="0059026E" w:rsidP="00941E5D">
      <w:pPr>
        <w:pStyle w:val="KappaleC1"/>
      </w:pPr>
    </w:p>
    <w:p w14:paraId="63566933" w14:textId="77777777" w:rsidR="0059026E" w:rsidRDefault="0059026E" w:rsidP="00941E5D">
      <w:pPr>
        <w:pStyle w:val="KappaleC1"/>
      </w:pPr>
    </w:p>
    <w:p w14:paraId="050EA744" w14:textId="77777777" w:rsidR="0059026E" w:rsidRDefault="0059026E" w:rsidP="00941E5D">
      <w:pPr>
        <w:pStyle w:val="KappaleC1"/>
      </w:pPr>
    </w:p>
    <w:tbl>
      <w:tblPr>
        <w:tblStyle w:val="TaulukkoRuudukko"/>
        <w:tblW w:w="10483" w:type="dxa"/>
        <w:tblInd w:w="-572" w:type="dxa"/>
        <w:tblLook w:val="04A0" w:firstRow="1" w:lastRow="0" w:firstColumn="1" w:lastColumn="0" w:noHBand="0" w:noVBand="1"/>
      </w:tblPr>
      <w:tblGrid>
        <w:gridCol w:w="2802"/>
        <w:gridCol w:w="3181"/>
        <w:gridCol w:w="2256"/>
        <w:gridCol w:w="2244"/>
      </w:tblGrid>
      <w:tr w:rsidR="003E7966" w14:paraId="7071694C" w14:textId="77777777" w:rsidTr="00A25222">
        <w:trPr>
          <w:trHeight w:val="8554"/>
        </w:trPr>
        <w:tc>
          <w:tcPr>
            <w:tcW w:w="2802" w:type="dxa"/>
          </w:tcPr>
          <w:p w14:paraId="1E339819" w14:textId="77777777" w:rsidR="003E7966" w:rsidRPr="00643103" w:rsidRDefault="00F161DC" w:rsidP="00C3591B">
            <w:pPr>
              <w:pStyle w:val="KappaleC1"/>
              <w:ind w:left="0"/>
              <w:rPr>
                <w:sz w:val="20"/>
                <w:szCs w:val="20"/>
              </w:rPr>
            </w:pPr>
            <w:r w:rsidRPr="00643103">
              <w:rPr>
                <w:sz w:val="20"/>
                <w:szCs w:val="20"/>
              </w:rPr>
              <w:t xml:space="preserve">Vaihe 1: </w:t>
            </w:r>
            <w:proofErr w:type="spellStart"/>
            <w:r w:rsidR="003E7966" w:rsidRPr="00643103">
              <w:rPr>
                <w:sz w:val="20"/>
                <w:szCs w:val="20"/>
              </w:rPr>
              <w:t>vkot</w:t>
            </w:r>
            <w:proofErr w:type="spellEnd"/>
            <w:r w:rsidR="003E7966" w:rsidRPr="00643103">
              <w:rPr>
                <w:sz w:val="20"/>
                <w:szCs w:val="20"/>
              </w:rPr>
              <w:t xml:space="preserve"> 1-2</w:t>
            </w:r>
          </w:p>
          <w:p w14:paraId="3C5EB9FE" w14:textId="77777777" w:rsidR="003E7966" w:rsidRPr="00643103" w:rsidRDefault="003E7966" w:rsidP="00243718">
            <w:pPr>
              <w:pStyle w:val="KappaleC1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643103">
              <w:rPr>
                <w:sz w:val="20"/>
                <w:szCs w:val="20"/>
              </w:rPr>
              <w:t>kylmä, kohoasento, turvotuksen minimointi</w:t>
            </w:r>
          </w:p>
          <w:p w14:paraId="191226FC" w14:textId="77777777" w:rsidR="003E7966" w:rsidRPr="00643103" w:rsidRDefault="00D163C9" w:rsidP="00243718">
            <w:pPr>
              <w:pStyle w:val="KappaleC1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polvilumpion</w:t>
            </w:r>
            <w:r w:rsidR="003E7966" w:rsidRPr="00643103">
              <w:rPr>
                <w:sz w:val="20"/>
                <w:szCs w:val="20"/>
              </w:rPr>
              <w:t xml:space="preserve"> normaali liike</w:t>
            </w:r>
          </w:p>
          <w:p w14:paraId="686E3FA0" w14:textId="77777777" w:rsidR="003E7966" w:rsidRPr="00643103" w:rsidRDefault="00947EB7" w:rsidP="00243718">
            <w:pPr>
              <w:pStyle w:val="KappaleC1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polven täys</w:t>
            </w:r>
            <w:r w:rsidR="003E7966" w:rsidRPr="00643103">
              <w:rPr>
                <w:sz w:val="20"/>
                <w:szCs w:val="20"/>
              </w:rPr>
              <w:t>ojennus</w:t>
            </w:r>
          </w:p>
          <w:p w14:paraId="688BD229" w14:textId="77777777" w:rsidR="003E7966" w:rsidRPr="00643103" w:rsidRDefault="003E7966" w:rsidP="00243718">
            <w:pPr>
              <w:pStyle w:val="KappaleC1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643103">
              <w:rPr>
                <w:sz w:val="20"/>
                <w:szCs w:val="20"/>
              </w:rPr>
              <w:t>polven koukistuksen harjoittelu</w:t>
            </w:r>
            <w:r w:rsidR="00D163C9">
              <w:rPr>
                <w:sz w:val="20"/>
                <w:szCs w:val="20"/>
              </w:rPr>
              <w:t>, tavoitteena saada koukistumaan yli 90°</w:t>
            </w:r>
          </w:p>
          <w:p w14:paraId="570A6475" w14:textId="77777777" w:rsidR="003E7966" w:rsidRPr="00643103" w:rsidRDefault="003E7966" w:rsidP="00243718">
            <w:pPr>
              <w:pStyle w:val="KappaleC1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643103">
              <w:rPr>
                <w:sz w:val="20"/>
                <w:szCs w:val="20"/>
              </w:rPr>
              <w:t>kävelyn normaalirytmin löytäminen, kyynärsauvat käytössä kunnes kävely onnistuu ontumatta</w:t>
            </w:r>
          </w:p>
          <w:p w14:paraId="44BCB61E" w14:textId="77777777" w:rsidR="003E7966" w:rsidRDefault="003E7966" w:rsidP="00A016D4">
            <w:pPr>
              <w:pStyle w:val="KappaleC1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643103">
              <w:rPr>
                <w:sz w:val="20"/>
                <w:szCs w:val="20"/>
              </w:rPr>
              <w:t>etu- ja takareittä aktivoivat harjoitteet</w:t>
            </w:r>
          </w:p>
          <w:p w14:paraId="16A38008" w14:textId="77777777" w:rsidR="00D163C9" w:rsidRPr="00385E1B" w:rsidRDefault="00D163C9" w:rsidP="00A016D4">
            <w:pPr>
              <w:pStyle w:val="KappaleC1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385E1B">
              <w:rPr>
                <w:b/>
                <w:sz w:val="20"/>
                <w:szCs w:val="20"/>
              </w:rPr>
              <w:t>K</w:t>
            </w:r>
            <w:r w:rsidR="00385E1B" w:rsidRPr="00385E1B">
              <w:rPr>
                <w:b/>
                <w:sz w:val="20"/>
                <w:szCs w:val="20"/>
              </w:rPr>
              <w:t>atso harjoitteet tästä ohjeesta</w:t>
            </w:r>
          </w:p>
          <w:p w14:paraId="1973724C" w14:textId="77777777" w:rsidR="00D163C9" w:rsidRDefault="00D163C9" w:rsidP="00D163C9">
            <w:pPr>
              <w:pStyle w:val="KappaleC1"/>
              <w:rPr>
                <w:sz w:val="20"/>
                <w:szCs w:val="20"/>
              </w:rPr>
            </w:pPr>
          </w:p>
          <w:p w14:paraId="7CF49AB5" w14:textId="77777777" w:rsidR="00D163C9" w:rsidRDefault="00D163C9" w:rsidP="00D163C9">
            <w:pPr>
              <w:pStyle w:val="KappaleC1"/>
              <w:rPr>
                <w:sz w:val="20"/>
                <w:szCs w:val="20"/>
              </w:rPr>
            </w:pPr>
          </w:p>
          <w:p w14:paraId="4EE00E6F" w14:textId="77777777" w:rsidR="003E7966" w:rsidRPr="00643103" w:rsidRDefault="00D163C9" w:rsidP="00D163C9">
            <w:pPr>
              <w:pStyle w:val="KappaleC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181" w:type="dxa"/>
          </w:tcPr>
          <w:p w14:paraId="04969BC2" w14:textId="77777777" w:rsidR="003E7966" w:rsidRPr="00643103" w:rsidRDefault="00F161DC" w:rsidP="00941E5D">
            <w:pPr>
              <w:pStyle w:val="KappaleC1"/>
              <w:ind w:left="0"/>
              <w:rPr>
                <w:sz w:val="20"/>
                <w:szCs w:val="20"/>
              </w:rPr>
            </w:pPr>
            <w:r w:rsidRPr="00643103">
              <w:rPr>
                <w:sz w:val="20"/>
                <w:szCs w:val="20"/>
              </w:rPr>
              <w:t xml:space="preserve">Vaihe 2: </w:t>
            </w:r>
            <w:proofErr w:type="spellStart"/>
            <w:r w:rsidR="00D66722" w:rsidRPr="00643103">
              <w:rPr>
                <w:sz w:val="20"/>
                <w:szCs w:val="20"/>
              </w:rPr>
              <w:t>vkosta</w:t>
            </w:r>
            <w:proofErr w:type="spellEnd"/>
            <w:r w:rsidR="00D66722" w:rsidRPr="00643103">
              <w:rPr>
                <w:sz w:val="20"/>
                <w:szCs w:val="20"/>
              </w:rPr>
              <w:t xml:space="preserve"> 3-</w:t>
            </w:r>
            <w:r w:rsidR="003E7966" w:rsidRPr="00643103">
              <w:rPr>
                <w:sz w:val="20"/>
                <w:szCs w:val="20"/>
              </w:rPr>
              <w:t xml:space="preserve"> </w:t>
            </w:r>
          </w:p>
          <w:p w14:paraId="20E21661" w14:textId="77777777" w:rsidR="003E7966" w:rsidRPr="00643103" w:rsidRDefault="003E7966" w:rsidP="004C1A8E">
            <w:pPr>
              <w:pStyle w:val="KappaleC1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643103">
              <w:rPr>
                <w:sz w:val="20"/>
                <w:szCs w:val="20"/>
              </w:rPr>
              <w:t>kylmä, turvotuksen minimointi</w:t>
            </w:r>
          </w:p>
          <w:p w14:paraId="1C8143DC" w14:textId="77777777" w:rsidR="003E7966" w:rsidRPr="00643103" w:rsidRDefault="003E7966" w:rsidP="004C1A8E">
            <w:pPr>
              <w:pStyle w:val="KappaleC1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643103">
              <w:rPr>
                <w:sz w:val="20"/>
                <w:szCs w:val="20"/>
              </w:rPr>
              <w:t>polven koukistuksen harjoittelu (tavoitteena saavuttaa täysi liikerata)</w:t>
            </w:r>
          </w:p>
          <w:p w14:paraId="26150060" w14:textId="77777777" w:rsidR="003E7966" w:rsidRPr="00643103" w:rsidRDefault="003E7966" w:rsidP="004C1A8E">
            <w:pPr>
              <w:pStyle w:val="KappaleC1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643103">
              <w:rPr>
                <w:sz w:val="20"/>
                <w:szCs w:val="20"/>
              </w:rPr>
              <w:t>suljetun kineettisen ketjun etureisiharj</w:t>
            </w:r>
            <w:r w:rsidR="00947EB7">
              <w:rPr>
                <w:sz w:val="20"/>
                <w:szCs w:val="20"/>
              </w:rPr>
              <w:t>oitteet (liikelaajuus</w:t>
            </w:r>
            <w:r w:rsidRPr="00643103">
              <w:rPr>
                <w:sz w:val="20"/>
                <w:szCs w:val="20"/>
              </w:rPr>
              <w:t xml:space="preserve"> 0-60°)</w:t>
            </w:r>
            <w:r w:rsidR="003B10F7">
              <w:rPr>
                <w:sz w:val="20"/>
                <w:szCs w:val="20"/>
              </w:rPr>
              <w:t>, esim. kyykky, portaalle nousu</w:t>
            </w:r>
          </w:p>
          <w:p w14:paraId="0EBC3839" w14:textId="77777777" w:rsidR="003E7966" w:rsidRPr="00643103" w:rsidRDefault="003E7966" w:rsidP="004C1A8E">
            <w:pPr>
              <w:pStyle w:val="KappaleC1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643103">
              <w:rPr>
                <w:sz w:val="20"/>
                <w:szCs w:val="20"/>
              </w:rPr>
              <w:t>progressiivisesti etenevät pakaraa, takareittä ja pohjetta vahvistavat sekä keskivartalon hallintaa parantavat harjoitteet</w:t>
            </w:r>
          </w:p>
          <w:p w14:paraId="65C591E9" w14:textId="77777777" w:rsidR="003E7966" w:rsidRPr="00643103" w:rsidRDefault="003E7966" w:rsidP="004C1A8E">
            <w:pPr>
              <w:pStyle w:val="KappaleC1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proofErr w:type="spellStart"/>
            <w:r w:rsidRPr="00643103">
              <w:rPr>
                <w:sz w:val="20"/>
                <w:szCs w:val="20"/>
              </w:rPr>
              <w:t>neuromuskulaariset</w:t>
            </w:r>
            <w:proofErr w:type="spellEnd"/>
            <w:r w:rsidRPr="00643103">
              <w:rPr>
                <w:sz w:val="20"/>
                <w:szCs w:val="20"/>
              </w:rPr>
              <w:t xml:space="preserve"> harjoitteet (polven hallinta, tasapaino, motorinen kontrolli) </w:t>
            </w:r>
          </w:p>
          <w:p w14:paraId="677B821E" w14:textId="77777777" w:rsidR="003E7966" w:rsidRPr="00643103" w:rsidRDefault="003E7966" w:rsidP="004C1A8E">
            <w:pPr>
              <w:pStyle w:val="KappaleC1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643103">
              <w:rPr>
                <w:sz w:val="20"/>
                <w:szCs w:val="20"/>
              </w:rPr>
              <w:t>kävelyä epätasaisella alustalla kun kävely on symmetristä ilman kyynärsauvoja</w:t>
            </w:r>
          </w:p>
          <w:p w14:paraId="083B9703" w14:textId="77777777" w:rsidR="003E7966" w:rsidRPr="00643103" w:rsidRDefault="00531120" w:rsidP="004C1A8E">
            <w:pPr>
              <w:pStyle w:val="KappaleC1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kuntopyörä </w:t>
            </w:r>
            <w:r w:rsidR="003B10F7">
              <w:rPr>
                <w:sz w:val="20"/>
                <w:szCs w:val="20"/>
              </w:rPr>
              <w:t xml:space="preserve">kevyellä vastuksella </w:t>
            </w:r>
            <w:r w:rsidR="003E7966" w:rsidRPr="00643103">
              <w:rPr>
                <w:sz w:val="20"/>
                <w:szCs w:val="20"/>
              </w:rPr>
              <w:t>kun riittävä polven liikelaajuus on saavutettu</w:t>
            </w:r>
          </w:p>
          <w:p w14:paraId="711D06F5" w14:textId="77777777" w:rsidR="00AF12AB" w:rsidRPr="00643103" w:rsidRDefault="003B10F7" w:rsidP="004C1A8E">
            <w:pPr>
              <w:pStyle w:val="KappaleC1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vesijuoksu</w:t>
            </w:r>
          </w:p>
        </w:tc>
        <w:tc>
          <w:tcPr>
            <w:tcW w:w="2256" w:type="dxa"/>
          </w:tcPr>
          <w:p w14:paraId="01A0E00A" w14:textId="77777777" w:rsidR="003E7966" w:rsidRPr="00643103" w:rsidRDefault="00F161DC" w:rsidP="00941E5D">
            <w:pPr>
              <w:pStyle w:val="KappaleC1"/>
              <w:ind w:left="0"/>
              <w:rPr>
                <w:sz w:val="20"/>
                <w:szCs w:val="20"/>
              </w:rPr>
            </w:pPr>
            <w:r w:rsidRPr="00643103">
              <w:rPr>
                <w:sz w:val="20"/>
                <w:szCs w:val="20"/>
              </w:rPr>
              <w:t xml:space="preserve">Vaihe 3: </w:t>
            </w:r>
            <w:proofErr w:type="spellStart"/>
            <w:r w:rsidR="003E7966" w:rsidRPr="00643103">
              <w:rPr>
                <w:sz w:val="20"/>
                <w:szCs w:val="20"/>
              </w:rPr>
              <w:t>vko</w:t>
            </w:r>
            <w:r w:rsidR="00D66722" w:rsidRPr="00643103">
              <w:rPr>
                <w:sz w:val="20"/>
                <w:szCs w:val="20"/>
              </w:rPr>
              <w:t>sta</w:t>
            </w:r>
            <w:proofErr w:type="spellEnd"/>
            <w:r w:rsidR="001210E8" w:rsidRPr="00643103">
              <w:rPr>
                <w:sz w:val="20"/>
                <w:szCs w:val="20"/>
              </w:rPr>
              <w:t xml:space="preserve"> 5-</w:t>
            </w:r>
          </w:p>
          <w:p w14:paraId="13BF9D01" w14:textId="77777777" w:rsidR="003E7966" w:rsidRPr="00643103" w:rsidRDefault="00D66722" w:rsidP="00DB5A98">
            <w:pPr>
              <w:pStyle w:val="KappaleC1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643103">
              <w:rPr>
                <w:sz w:val="20"/>
                <w:szCs w:val="20"/>
              </w:rPr>
              <w:t>kylmä, turvotuksen mi</w:t>
            </w:r>
            <w:r w:rsidR="00DB5A98" w:rsidRPr="00643103">
              <w:rPr>
                <w:sz w:val="20"/>
                <w:szCs w:val="20"/>
              </w:rPr>
              <w:t>nimointi</w:t>
            </w:r>
          </w:p>
          <w:p w14:paraId="38F6D9C6" w14:textId="77777777" w:rsidR="001D6709" w:rsidRPr="00643103" w:rsidRDefault="001D6709" w:rsidP="00DB5A98">
            <w:pPr>
              <w:pStyle w:val="KappaleC1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643103">
              <w:rPr>
                <w:sz w:val="20"/>
                <w:szCs w:val="20"/>
              </w:rPr>
              <w:t xml:space="preserve">avoimen kineettisen ketjun etureisiharjoitteet </w:t>
            </w:r>
            <w:r w:rsidR="00AC21EF" w:rsidRPr="00643103">
              <w:rPr>
                <w:sz w:val="20"/>
                <w:szCs w:val="20"/>
              </w:rPr>
              <w:t xml:space="preserve">täydellä liikeradalla </w:t>
            </w:r>
            <w:r w:rsidRPr="00643103">
              <w:rPr>
                <w:sz w:val="20"/>
                <w:szCs w:val="20"/>
              </w:rPr>
              <w:t xml:space="preserve">kevyellä vastuksella </w:t>
            </w:r>
            <w:r w:rsidR="00AE783E" w:rsidRPr="00643103">
              <w:rPr>
                <w:sz w:val="20"/>
                <w:szCs w:val="20"/>
              </w:rPr>
              <w:t>esim. vastuskumilla</w:t>
            </w:r>
          </w:p>
          <w:p w14:paraId="710D5EED" w14:textId="77777777" w:rsidR="00DE536E" w:rsidRPr="00643103" w:rsidRDefault="00DE536E" w:rsidP="00DB5A98">
            <w:pPr>
              <w:pStyle w:val="KappaleC1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643103">
              <w:rPr>
                <w:sz w:val="20"/>
                <w:szCs w:val="20"/>
              </w:rPr>
              <w:t xml:space="preserve">progressiivisesti etenevät </w:t>
            </w:r>
            <w:proofErr w:type="spellStart"/>
            <w:r w:rsidRPr="00643103">
              <w:rPr>
                <w:sz w:val="20"/>
                <w:szCs w:val="20"/>
              </w:rPr>
              <w:t>neuromuskulaariset</w:t>
            </w:r>
            <w:proofErr w:type="spellEnd"/>
            <w:r w:rsidRPr="00643103">
              <w:rPr>
                <w:sz w:val="20"/>
                <w:szCs w:val="20"/>
              </w:rPr>
              <w:t xml:space="preserve"> harjoitteet</w:t>
            </w:r>
            <w:r w:rsidR="00F06198">
              <w:rPr>
                <w:sz w:val="20"/>
                <w:szCs w:val="20"/>
              </w:rPr>
              <w:t xml:space="preserve"> </w:t>
            </w:r>
            <w:r w:rsidR="00F06198" w:rsidRPr="00643103">
              <w:rPr>
                <w:sz w:val="20"/>
                <w:szCs w:val="20"/>
              </w:rPr>
              <w:t>esim. tasapainolauta</w:t>
            </w:r>
            <w:r w:rsidR="00F06198">
              <w:rPr>
                <w:sz w:val="20"/>
                <w:szCs w:val="20"/>
              </w:rPr>
              <w:t xml:space="preserve"> kahdella jalalla</w:t>
            </w:r>
          </w:p>
          <w:p w14:paraId="28FF921A" w14:textId="77777777" w:rsidR="000705F6" w:rsidRPr="00643103" w:rsidRDefault="000705F6" w:rsidP="00DB5A98">
            <w:pPr>
              <w:pStyle w:val="KappaleC1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643103">
              <w:rPr>
                <w:sz w:val="20"/>
                <w:szCs w:val="20"/>
              </w:rPr>
              <w:t>ku</w:t>
            </w:r>
            <w:r w:rsidR="00F06198">
              <w:rPr>
                <w:sz w:val="20"/>
                <w:szCs w:val="20"/>
              </w:rPr>
              <w:t>ntopyöräily asteittain vastusta lisäten</w:t>
            </w:r>
            <w:r w:rsidRPr="006431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44" w:type="dxa"/>
          </w:tcPr>
          <w:p w14:paraId="6F94A76A" w14:textId="77777777" w:rsidR="003503D0" w:rsidRPr="00643103" w:rsidRDefault="00F161DC" w:rsidP="003503D0">
            <w:pPr>
              <w:pStyle w:val="KappaleC1"/>
              <w:ind w:left="0"/>
              <w:rPr>
                <w:sz w:val="20"/>
                <w:szCs w:val="20"/>
              </w:rPr>
            </w:pPr>
            <w:r w:rsidRPr="00643103">
              <w:rPr>
                <w:sz w:val="20"/>
                <w:szCs w:val="20"/>
              </w:rPr>
              <w:t xml:space="preserve">Vaihe 4: </w:t>
            </w:r>
            <w:r w:rsidR="003503D0" w:rsidRPr="00643103">
              <w:rPr>
                <w:sz w:val="20"/>
                <w:szCs w:val="20"/>
              </w:rPr>
              <w:t>lääkärin kontrollin jälkeen</w:t>
            </w:r>
          </w:p>
          <w:p w14:paraId="34E781A6" w14:textId="77777777" w:rsidR="003E7966" w:rsidRDefault="00EA1250" w:rsidP="003503D0">
            <w:pPr>
              <w:pStyle w:val="KappaleC1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643103">
              <w:rPr>
                <w:sz w:val="20"/>
                <w:szCs w:val="20"/>
              </w:rPr>
              <w:t>kuntosaliharjoittelu asteittain kuormaa lisäten</w:t>
            </w:r>
          </w:p>
          <w:p w14:paraId="306585C3" w14:textId="77777777" w:rsidR="003B10F7" w:rsidRPr="003B10F7" w:rsidRDefault="003B10F7" w:rsidP="003B10F7">
            <w:pPr>
              <w:pStyle w:val="KappaleC1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askelkyykky ilman liikerajoitteita </w:t>
            </w:r>
            <w:r w:rsidRPr="00643103">
              <w:rPr>
                <w:sz w:val="20"/>
                <w:szCs w:val="20"/>
              </w:rPr>
              <w:t>sallittu omalla painolla</w:t>
            </w:r>
          </w:p>
          <w:p w14:paraId="41C9561E" w14:textId="77777777" w:rsidR="006C1A23" w:rsidRPr="00F06198" w:rsidRDefault="00182BE2" w:rsidP="00F06198">
            <w:pPr>
              <w:pStyle w:val="KappaleC1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643103">
              <w:rPr>
                <w:sz w:val="20"/>
                <w:szCs w:val="20"/>
              </w:rPr>
              <w:t>hölkkä</w:t>
            </w:r>
            <w:r w:rsidR="009C306F" w:rsidRPr="00643103">
              <w:rPr>
                <w:sz w:val="20"/>
                <w:szCs w:val="20"/>
              </w:rPr>
              <w:t xml:space="preserve"> </w:t>
            </w:r>
            <w:proofErr w:type="spellStart"/>
            <w:r w:rsidR="009C306F" w:rsidRPr="00643103">
              <w:rPr>
                <w:sz w:val="20"/>
                <w:szCs w:val="20"/>
              </w:rPr>
              <w:t>vkosta</w:t>
            </w:r>
            <w:proofErr w:type="spellEnd"/>
            <w:r w:rsidR="009C306F" w:rsidRPr="00643103">
              <w:rPr>
                <w:sz w:val="20"/>
                <w:szCs w:val="20"/>
              </w:rPr>
              <w:t xml:space="preserve"> 10</w:t>
            </w:r>
            <w:r w:rsidR="003B10F7">
              <w:rPr>
                <w:sz w:val="20"/>
                <w:szCs w:val="20"/>
              </w:rPr>
              <w:t>,</w:t>
            </w:r>
            <w:r w:rsidR="001210E8" w:rsidRPr="00643103">
              <w:rPr>
                <w:sz w:val="20"/>
                <w:szCs w:val="20"/>
              </w:rPr>
              <w:t xml:space="preserve"> juoksu</w:t>
            </w:r>
            <w:r w:rsidR="00643103" w:rsidRPr="00643103">
              <w:rPr>
                <w:sz w:val="20"/>
                <w:szCs w:val="20"/>
              </w:rPr>
              <w:t xml:space="preserve"> </w:t>
            </w:r>
            <w:proofErr w:type="spellStart"/>
            <w:r w:rsidR="00EE01BB">
              <w:rPr>
                <w:sz w:val="20"/>
                <w:szCs w:val="20"/>
              </w:rPr>
              <w:t>vkosta</w:t>
            </w:r>
            <w:proofErr w:type="spellEnd"/>
            <w:r w:rsidR="00EE01BB">
              <w:rPr>
                <w:sz w:val="20"/>
                <w:szCs w:val="20"/>
              </w:rPr>
              <w:t xml:space="preserve"> 17</w:t>
            </w:r>
            <w:r w:rsidR="00D163C9">
              <w:rPr>
                <w:sz w:val="20"/>
                <w:szCs w:val="20"/>
              </w:rPr>
              <w:t xml:space="preserve">, uinti </w:t>
            </w:r>
            <w:proofErr w:type="spellStart"/>
            <w:r w:rsidR="00D163C9">
              <w:rPr>
                <w:sz w:val="20"/>
                <w:szCs w:val="20"/>
              </w:rPr>
              <w:t>vkosta</w:t>
            </w:r>
            <w:proofErr w:type="spellEnd"/>
            <w:r w:rsidR="00D163C9">
              <w:rPr>
                <w:sz w:val="20"/>
                <w:szCs w:val="20"/>
              </w:rPr>
              <w:t xml:space="preserve"> 6</w:t>
            </w:r>
            <w:r w:rsidR="00F06198">
              <w:rPr>
                <w:sz w:val="20"/>
                <w:szCs w:val="20"/>
              </w:rPr>
              <w:t xml:space="preserve">, </w:t>
            </w:r>
            <w:r w:rsidR="006C1A23" w:rsidRPr="00F06198">
              <w:rPr>
                <w:sz w:val="20"/>
                <w:szCs w:val="20"/>
              </w:rPr>
              <w:t>pyör</w:t>
            </w:r>
            <w:r w:rsidR="009C553E" w:rsidRPr="00F06198">
              <w:rPr>
                <w:sz w:val="20"/>
                <w:szCs w:val="20"/>
              </w:rPr>
              <w:t>ä</w:t>
            </w:r>
            <w:r w:rsidR="006C1A23" w:rsidRPr="00F06198">
              <w:rPr>
                <w:sz w:val="20"/>
                <w:szCs w:val="20"/>
              </w:rPr>
              <w:t xml:space="preserve">ily ilman </w:t>
            </w:r>
            <w:r w:rsidR="009C553E" w:rsidRPr="00F06198">
              <w:rPr>
                <w:sz w:val="20"/>
                <w:szCs w:val="20"/>
              </w:rPr>
              <w:t>rajoitteita</w:t>
            </w:r>
            <w:r w:rsidR="00643103" w:rsidRPr="00F06198">
              <w:rPr>
                <w:sz w:val="20"/>
                <w:szCs w:val="20"/>
              </w:rPr>
              <w:t xml:space="preserve"> </w:t>
            </w:r>
            <w:proofErr w:type="spellStart"/>
            <w:r w:rsidR="00643103" w:rsidRPr="00F06198">
              <w:rPr>
                <w:sz w:val="20"/>
                <w:szCs w:val="20"/>
              </w:rPr>
              <w:t>vkosta</w:t>
            </w:r>
            <w:proofErr w:type="spellEnd"/>
            <w:r w:rsidR="00643103" w:rsidRPr="00F06198">
              <w:rPr>
                <w:sz w:val="20"/>
                <w:szCs w:val="20"/>
              </w:rPr>
              <w:t xml:space="preserve"> 13 eteenpäin</w:t>
            </w:r>
          </w:p>
          <w:p w14:paraId="63F9934A" w14:textId="77777777" w:rsidR="00E9363E" w:rsidRPr="00643103" w:rsidRDefault="00E9363E" w:rsidP="003503D0">
            <w:pPr>
              <w:pStyle w:val="KappaleC1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643103">
              <w:rPr>
                <w:sz w:val="20"/>
                <w:szCs w:val="20"/>
              </w:rPr>
              <w:t xml:space="preserve">progressiivisesti etenevät </w:t>
            </w:r>
            <w:proofErr w:type="spellStart"/>
            <w:r w:rsidRPr="00643103">
              <w:rPr>
                <w:sz w:val="20"/>
                <w:szCs w:val="20"/>
              </w:rPr>
              <w:t>neuromuskulaariset</w:t>
            </w:r>
            <w:proofErr w:type="spellEnd"/>
            <w:r w:rsidR="00643103" w:rsidRPr="00643103">
              <w:rPr>
                <w:sz w:val="20"/>
                <w:szCs w:val="20"/>
              </w:rPr>
              <w:t xml:space="preserve"> </w:t>
            </w:r>
            <w:r w:rsidRPr="00643103">
              <w:rPr>
                <w:sz w:val="20"/>
                <w:szCs w:val="20"/>
              </w:rPr>
              <w:t>harjoitteet</w:t>
            </w:r>
            <w:r w:rsidR="00EE01BB">
              <w:rPr>
                <w:sz w:val="20"/>
                <w:szCs w:val="20"/>
              </w:rPr>
              <w:t xml:space="preserve"> </w:t>
            </w:r>
            <w:r w:rsidR="00EE01BB" w:rsidRPr="00643103">
              <w:rPr>
                <w:sz w:val="20"/>
                <w:szCs w:val="20"/>
              </w:rPr>
              <w:t xml:space="preserve">(kahdella jalalla hyppy </w:t>
            </w:r>
            <w:proofErr w:type="spellStart"/>
            <w:r w:rsidR="00EE01BB" w:rsidRPr="00643103">
              <w:rPr>
                <w:sz w:val="20"/>
                <w:szCs w:val="20"/>
              </w:rPr>
              <w:t>vkos</w:t>
            </w:r>
            <w:r w:rsidR="00EE01BB">
              <w:rPr>
                <w:sz w:val="20"/>
                <w:szCs w:val="20"/>
              </w:rPr>
              <w:t>ta</w:t>
            </w:r>
            <w:proofErr w:type="spellEnd"/>
            <w:r w:rsidR="00EE01BB" w:rsidRPr="00643103">
              <w:rPr>
                <w:sz w:val="20"/>
                <w:szCs w:val="20"/>
              </w:rPr>
              <w:t xml:space="preserve"> 13 ja yhdellä jalalla hyppy </w:t>
            </w:r>
            <w:proofErr w:type="spellStart"/>
            <w:r w:rsidR="00EE01BB" w:rsidRPr="00643103">
              <w:rPr>
                <w:sz w:val="20"/>
                <w:szCs w:val="20"/>
              </w:rPr>
              <w:t>vko</w:t>
            </w:r>
            <w:r w:rsidR="00EE01BB">
              <w:rPr>
                <w:sz w:val="20"/>
                <w:szCs w:val="20"/>
              </w:rPr>
              <w:t>sta</w:t>
            </w:r>
            <w:proofErr w:type="spellEnd"/>
            <w:r w:rsidR="00EE01BB" w:rsidRPr="00643103">
              <w:rPr>
                <w:sz w:val="20"/>
                <w:szCs w:val="20"/>
              </w:rPr>
              <w:t xml:space="preserve"> 17 eteenpäin) </w:t>
            </w:r>
            <w:r w:rsidR="00B701A6" w:rsidRPr="00643103">
              <w:rPr>
                <w:sz w:val="20"/>
                <w:szCs w:val="20"/>
              </w:rPr>
              <w:t xml:space="preserve"> sekä alaraajaa, pakaraa ja keskivartaloa vahvistavat harjoitteet</w:t>
            </w:r>
          </w:p>
          <w:p w14:paraId="78946847" w14:textId="77777777" w:rsidR="009C79C3" w:rsidRPr="00643103" w:rsidRDefault="009C79C3" w:rsidP="003503D0">
            <w:pPr>
              <w:pStyle w:val="KappaleC1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643103">
              <w:rPr>
                <w:sz w:val="20"/>
                <w:szCs w:val="20"/>
              </w:rPr>
              <w:t>kontaktilajit, skeittaus</w:t>
            </w:r>
            <w:r w:rsidR="003B10F7">
              <w:rPr>
                <w:sz w:val="20"/>
                <w:szCs w:val="20"/>
              </w:rPr>
              <w:t xml:space="preserve"> yms. 9 </w:t>
            </w:r>
            <w:proofErr w:type="spellStart"/>
            <w:r w:rsidR="003B10F7">
              <w:rPr>
                <w:sz w:val="20"/>
                <w:szCs w:val="20"/>
              </w:rPr>
              <w:t>kk:den</w:t>
            </w:r>
            <w:proofErr w:type="spellEnd"/>
            <w:r w:rsidR="003B10F7">
              <w:rPr>
                <w:sz w:val="20"/>
                <w:szCs w:val="20"/>
              </w:rPr>
              <w:t xml:space="preserve"> jälkeen</w:t>
            </w:r>
          </w:p>
        </w:tc>
      </w:tr>
    </w:tbl>
    <w:p w14:paraId="49E16C0A" w14:textId="77777777" w:rsidR="0059026E" w:rsidRDefault="0059026E" w:rsidP="005D1F67">
      <w:pPr>
        <w:pStyle w:val="KappaleC1"/>
        <w:ind w:left="0"/>
      </w:pPr>
    </w:p>
    <w:p w14:paraId="67FA96F8" w14:textId="77777777" w:rsidR="005D1F67" w:rsidRDefault="00F161DC" w:rsidP="00F161DC">
      <w:pPr>
        <w:pStyle w:val="KappaleC1"/>
        <w:numPr>
          <w:ilvl w:val="0"/>
          <w:numId w:val="10"/>
        </w:numPr>
      </w:pPr>
      <w:r>
        <w:t>Huolehdi koko kuntoutuksen ajan harjoitteiden hyvistä suoritustekniikoista</w:t>
      </w:r>
    </w:p>
    <w:p w14:paraId="137E920C" w14:textId="77777777" w:rsidR="00F161DC" w:rsidRDefault="00F161DC" w:rsidP="00F161DC">
      <w:pPr>
        <w:pStyle w:val="KappaleC1"/>
        <w:numPr>
          <w:ilvl w:val="0"/>
          <w:numId w:val="10"/>
        </w:numPr>
      </w:pPr>
      <w:r>
        <w:t>Siirry seuraavaan vaiheeseen vasta kun meneillään olevan vaiheen tavoitteet toteutuvat sekä polven kipu ja turvotus ovat hallinnassa</w:t>
      </w:r>
      <w:r w:rsidR="003B10F7">
        <w:t>/pysyvät hallinnassa</w:t>
      </w:r>
    </w:p>
    <w:p w14:paraId="79B583B0" w14:textId="77777777" w:rsidR="0059026E" w:rsidRDefault="0059026E" w:rsidP="00941E5D">
      <w:pPr>
        <w:pStyle w:val="KappaleC1"/>
      </w:pPr>
    </w:p>
    <w:p w14:paraId="4389F305" w14:textId="77777777" w:rsidR="006059E4" w:rsidRPr="00AB0D8D" w:rsidRDefault="006059E4" w:rsidP="00AB0D8D">
      <w:r w:rsidRPr="006059E4">
        <w:rPr>
          <w:b/>
        </w:rPr>
        <w:lastRenderedPageBreak/>
        <w:t>Aloita nämä harjoitukset heti</w:t>
      </w:r>
      <w:r w:rsidR="00EE118D">
        <w:rPr>
          <w:b/>
        </w:rPr>
        <w:t>, tee kivun sallimissa rajoissa</w:t>
      </w:r>
      <w:r w:rsidRPr="006059E4">
        <w:rPr>
          <w:b/>
        </w:rPr>
        <w:t>. Tee 3-5 kertaa päivässä.</w:t>
      </w:r>
    </w:p>
    <w:p w14:paraId="1E3CD8DE" w14:textId="77777777" w:rsidR="009C48DB" w:rsidRDefault="00085583" w:rsidP="009C48DB">
      <w:pPr>
        <w:pStyle w:val="KappaleC1"/>
        <w:ind w:left="0"/>
      </w:pPr>
      <w:r w:rsidRPr="00FA1F77">
        <w:rPr>
          <w:noProof/>
          <w:lang w:eastAsia="fi-FI"/>
        </w:rPr>
        <w:drawing>
          <wp:anchor distT="0" distB="0" distL="114300" distR="114300" simplePos="0" relativeHeight="251666432" behindDoc="0" locked="0" layoutInCell="1" allowOverlap="1" wp14:anchorId="24A29A34" wp14:editId="0D02948F">
            <wp:simplePos x="0" y="0"/>
            <wp:positionH relativeFrom="column">
              <wp:posOffset>-209550</wp:posOffset>
            </wp:positionH>
            <wp:positionV relativeFrom="paragraph">
              <wp:posOffset>170815</wp:posOffset>
            </wp:positionV>
            <wp:extent cx="2146300" cy="1609725"/>
            <wp:effectExtent l="0" t="0" r="6350" b="9525"/>
            <wp:wrapSquare wrapText="bothSides"/>
            <wp:docPr id="3" name="Kuva 3" descr="Z:\polvikuvat\20210826_130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polvikuvat\20210826_1309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48DB">
        <w:tab/>
      </w:r>
    </w:p>
    <w:p w14:paraId="1F586C28" w14:textId="77777777" w:rsidR="009C48DB" w:rsidRDefault="009C48DB" w:rsidP="009C48DB">
      <w:pPr>
        <w:pStyle w:val="KappaleC1"/>
        <w:ind w:left="0"/>
      </w:pPr>
      <w:r>
        <w:t>NILKKOJEN KOUKISTUS- JA OJENNUSHARJOITUS</w:t>
      </w:r>
    </w:p>
    <w:p w14:paraId="1E39F427" w14:textId="77777777" w:rsidR="009C48DB" w:rsidRDefault="009C48DB" w:rsidP="009C48DB">
      <w:pPr>
        <w:pStyle w:val="KappaleC1"/>
        <w:ind w:left="0"/>
      </w:pPr>
    </w:p>
    <w:p w14:paraId="305849CC" w14:textId="77777777" w:rsidR="009C48DB" w:rsidRDefault="00A42E8E" w:rsidP="009C48DB">
      <w:pPr>
        <w:pStyle w:val="KappaleC1"/>
        <w:ind w:left="0"/>
      </w:pPr>
      <w:r>
        <w:t>Tee selinmakuulla</w:t>
      </w:r>
      <w:r w:rsidR="009C48DB">
        <w:t>. Koukista ja ojenna nilkkoja reippaaseen tahtiin.</w:t>
      </w:r>
    </w:p>
    <w:p w14:paraId="4613D17A" w14:textId="77777777" w:rsidR="009C48DB" w:rsidRDefault="009C48DB" w:rsidP="009C48DB">
      <w:pPr>
        <w:pStyle w:val="KappaleC1"/>
        <w:ind w:left="0"/>
      </w:pPr>
    </w:p>
    <w:p w14:paraId="01582245" w14:textId="77777777" w:rsidR="009C48DB" w:rsidRDefault="009C48DB" w:rsidP="009C48DB">
      <w:pPr>
        <w:pStyle w:val="KappaleC1"/>
        <w:ind w:left="0"/>
      </w:pPr>
      <w:r>
        <w:t>Toista 20-30 kertaa tunnissa.</w:t>
      </w:r>
      <w:r>
        <w:br w:type="textWrapping" w:clear="all"/>
      </w:r>
    </w:p>
    <w:p w14:paraId="2D276897" w14:textId="77777777" w:rsidR="00F37C0C" w:rsidRDefault="00085583" w:rsidP="00F37C0C">
      <w:pPr>
        <w:pStyle w:val="KappaleC1"/>
        <w:ind w:left="0"/>
      </w:pPr>
      <w:r w:rsidRPr="009C48DB">
        <w:rPr>
          <w:noProof/>
          <w:lang w:eastAsia="fi-FI"/>
        </w:rPr>
        <w:drawing>
          <wp:anchor distT="0" distB="0" distL="114300" distR="114300" simplePos="0" relativeHeight="251673600" behindDoc="0" locked="0" layoutInCell="1" allowOverlap="1" wp14:anchorId="3709F95B" wp14:editId="14AFF5DF">
            <wp:simplePos x="0" y="0"/>
            <wp:positionH relativeFrom="column">
              <wp:posOffset>-209550</wp:posOffset>
            </wp:positionH>
            <wp:positionV relativeFrom="paragraph">
              <wp:posOffset>169545</wp:posOffset>
            </wp:positionV>
            <wp:extent cx="2124075" cy="1685925"/>
            <wp:effectExtent l="0" t="0" r="9525" b="9525"/>
            <wp:wrapSquare wrapText="bothSides"/>
            <wp:docPr id="2" name="Kuva 2" descr="Z:\polvikuvat\20210826_130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olvikuvat\20210826_1308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E4332F" w14:textId="77777777" w:rsidR="00FA1F77" w:rsidRDefault="00FA1F77" w:rsidP="00FA1F77">
      <w:pPr>
        <w:pStyle w:val="KappaleC1"/>
        <w:ind w:left="0"/>
      </w:pPr>
      <w:r>
        <w:t>REIDEN TAKAOSAN LIHASTEN HARJOITUS</w:t>
      </w:r>
    </w:p>
    <w:p w14:paraId="5C8C7E9B" w14:textId="77777777" w:rsidR="00FA1F77" w:rsidRDefault="00FA1F77" w:rsidP="00FA1F77">
      <w:pPr>
        <w:pStyle w:val="KappaleC1"/>
        <w:ind w:left="0"/>
      </w:pPr>
      <w:r>
        <w:t xml:space="preserve">Paina kantapäätä alustaa vasten, tunne jännitys reiden takaosan lihaksissa. Pidä jännitys 5 sekuntia. </w:t>
      </w:r>
    </w:p>
    <w:p w14:paraId="14E1F174" w14:textId="77777777" w:rsidR="00FA1F77" w:rsidRDefault="00FA1F77" w:rsidP="00FA1F77">
      <w:pPr>
        <w:pStyle w:val="KappaleC1"/>
        <w:ind w:left="0"/>
      </w:pPr>
    </w:p>
    <w:p w14:paraId="3AF8AD42" w14:textId="77777777" w:rsidR="00F37C0C" w:rsidRDefault="00FA1F77" w:rsidP="00FA1F77">
      <w:pPr>
        <w:pStyle w:val="KappaleC1"/>
        <w:ind w:left="0"/>
      </w:pPr>
      <w:r>
        <w:t>Toista 10-15 kertaa.</w:t>
      </w:r>
      <w:r>
        <w:br w:type="textWrapping" w:clear="all"/>
      </w:r>
    </w:p>
    <w:p w14:paraId="711B86B4" w14:textId="77777777" w:rsidR="00447774" w:rsidRDefault="00AB0D8D" w:rsidP="00F37C0C">
      <w:pPr>
        <w:pStyle w:val="KappaleC1"/>
        <w:ind w:left="0"/>
      </w:pPr>
      <w:r w:rsidRPr="006109F3">
        <w:rPr>
          <w:noProof/>
          <w:lang w:eastAsia="fi-FI"/>
        </w:rPr>
        <w:drawing>
          <wp:anchor distT="0" distB="0" distL="114300" distR="114300" simplePos="0" relativeHeight="251667456" behindDoc="0" locked="0" layoutInCell="1" allowOverlap="1" wp14:anchorId="3D782F5F" wp14:editId="46BE34AA">
            <wp:simplePos x="0" y="0"/>
            <wp:positionH relativeFrom="column">
              <wp:posOffset>-228600</wp:posOffset>
            </wp:positionH>
            <wp:positionV relativeFrom="paragraph">
              <wp:posOffset>151130</wp:posOffset>
            </wp:positionV>
            <wp:extent cx="2095500" cy="1571625"/>
            <wp:effectExtent l="0" t="0" r="0" b="9525"/>
            <wp:wrapSquare wrapText="bothSides"/>
            <wp:docPr id="5" name="Kuva 5" descr="Z:\polvikuvat\20210826_130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polvikuvat\20210826_13094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0B9D67" w14:textId="77777777" w:rsidR="006109F3" w:rsidRDefault="006109F3" w:rsidP="00F37C0C">
      <w:pPr>
        <w:pStyle w:val="KappaleC1"/>
        <w:ind w:left="0"/>
      </w:pPr>
    </w:p>
    <w:p w14:paraId="00A2558F" w14:textId="77777777" w:rsidR="006109F3" w:rsidRDefault="001A6BCE" w:rsidP="006109F3">
      <w:pPr>
        <w:pStyle w:val="KappaleC1"/>
        <w:ind w:left="0"/>
      </w:pPr>
      <w:r>
        <w:t>POLVEN OJENTAMINEN</w:t>
      </w:r>
      <w:r w:rsidR="006109F3">
        <w:t xml:space="preserve"> RULLAN AVULLA</w:t>
      </w:r>
    </w:p>
    <w:p w14:paraId="6EB8F9F5" w14:textId="77777777" w:rsidR="006109F3" w:rsidRDefault="006109F3" w:rsidP="006109F3">
      <w:pPr>
        <w:pStyle w:val="KappaleC1"/>
        <w:ind w:left="0"/>
      </w:pPr>
      <w:r>
        <w:t>Pidä jalka rentona, rulla säären alla. Anna polven painu</w:t>
      </w:r>
      <w:r w:rsidR="003B321B">
        <w:t>a suoraksi. Pidä asento aluksi noin 15 sekunnin</w:t>
      </w:r>
      <w:r>
        <w:t xml:space="preserve"> ajan.</w:t>
      </w:r>
      <w:r w:rsidR="003B321B">
        <w:t xml:space="preserve"> Lisää kestoa tuntemuksen mukaan.</w:t>
      </w:r>
    </w:p>
    <w:p w14:paraId="495A0FE2" w14:textId="77777777" w:rsidR="006109F3" w:rsidRDefault="006109F3" w:rsidP="006109F3">
      <w:pPr>
        <w:pStyle w:val="KappaleC1"/>
        <w:ind w:left="0"/>
      </w:pPr>
      <w:r>
        <w:t>Hae itsellesi s</w:t>
      </w:r>
      <w:r w:rsidR="00B5785C">
        <w:t>opiva rullan paikka</w:t>
      </w:r>
      <w:r w:rsidR="00974606">
        <w:t xml:space="preserve"> nilkan ja polvitaipeen välillä</w:t>
      </w:r>
      <w:r w:rsidR="00761A50">
        <w:t>, harjoitus on sitä kevyempi</w:t>
      </w:r>
      <w:r w:rsidR="00B5785C">
        <w:t xml:space="preserve"> mitä lähempänä polvitaivetta rulla on</w:t>
      </w:r>
      <w:r>
        <w:t>.</w:t>
      </w:r>
      <w:r w:rsidR="0059026E">
        <w:t xml:space="preserve"> Tavoite on saada polvi ojentumaan täy</w:t>
      </w:r>
      <w:r w:rsidR="003B10F7">
        <w:t>sin suoraksi ensimmäisen viikon aikana</w:t>
      </w:r>
      <w:r w:rsidR="0059026E">
        <w:t>.</w:t>
      </w:r>
    </w:p>
    <w:p w14:paraId="1F203B6D" w14:textId="77777777" w:rsidR="00F37C0C" w:rsidRDefault="006109F3" w:rsidP="00F37C0C">
      <w:pPr>
        <w:pStyle w:val="KappaleC1"/>
        <w:ind w:left="0"/>
      </w:pPr>
      <w:r>
        <w:br w:type="textWrapping" w:clear="all"/>
      </w:r>
    </w:p>
    <w:p w14:paraId="329494C6" w14:textId="77777777" w:rsidR="00AB0D8D" w:rsidRDefault="00AB0D8D" w:rsidP="00AB0D8D">
      <w:pPr>
        <w:pStyle w:val="KappaleC1"/>
        <w:ind w:left="0"/>
      </w:pPr>
    </w:p>
    <w:p w14:paraId="091C310C" w14:textId="77777777" w:rsidR="00F37C0C" w:rsidRDefault="00AB0D8D" w:rsidP="00F37C0C">
      <w:pPr>
        <w:pStyle w:val="KappaleC1"/>
        <w:ind w:left="0"/>
      </w:pPr>
      <w:r w:rsidRPr="00832D2E">
        <w:rPr>
          <w:noProof/>
          <w:lang w:eastAsia="fi-FI"/>
        </w:rPr>
        <w:drawing>
          <wp:anchor distT="0" distB="0" distL="114300" distR="114300" simplePos="0" relativeHeight="251668480" behindDoc="0" locked="0" layoutInCell="1" allowOverlap="1" wp14:anchorId="09F73FD8" wp14:editId="6D58EC07">
            <wp:simplePos x="0" y="0"/>
            <wp:positionH relativeFrom="margin">
              <wp:posOffset>-238125</wp:posOffset>
            </wp:positionH>
            <wp:positionV relativeFrom="paragraph">
              <wp:posOffset>11430</wp:posOffset>
            </wp:positionV>
            <wp:extent cx="2120900" cy="1590675"/>
            <wp:effectExtent l="0" t="0" r="0" b="9525"/>
            <wp:wrapSquare wrapText="bothSides"/>
            <wp:docPr id="12" name="Kuva 12" descr="Z:\polvikuvat\20210826_131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polvikuvat\20210826_13110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9246EB" w14:textId="77777777" w:rsidR="00AB0D8D" w:rsidRPr="00832D2E" w:rsidRDefault="002177C0" w:rsidP="00AB0D8D">
      <w:pPr>
        <w:pStyle w:val="KappaleC1"/>
        <w:ind w:left="0"/>
      </w:pPr>
      <w:r>
        <w:t xml:space="preserve">SUORAN JALAN NOSTO </w:t>
      </w:r>
    </w:p>
    <w:p w14:paraId="1BB769A2" w14:textId="77777777" w:rsidR="00F37C0C" w:rsidRDefault="00F37C0C" w:rsidP="00F37C0C">
      <w:pPr>
        <w:pStyle w:val="KappaleC1"/>
        <w:ind w:left="0"/>
      </w:pPr>
    </w:p>
    <w:p w14:paraId="665C3188" w14:textId="77777777" w:rsidR="00532896" w:rsidRDefault="00532896" w:rsidP="00532896">
      <w:pPr>
        <w:pStyle w:val="KappaleC1"/>
        <w:ind w:left="0"/>
      </w:pPr>
      <w:r>
        <w:t>Asetu selinmakuulle, koukista leikkaamaton jalka, jalkapohja alustalle. Koukista suoran jalan nilkka ja ojenna polvi, nosta jalkaa hitaasti toisen jalan tasalle. Pidä jännitys noin 5 sekuntia ja laske jal</w:t>
      </w:r>
      <w:r w:rsidR="001B7CDC">
        <w:t xml:space="preserve">ka hitaasti alustalle. </w:t>
      </w:r>
    </w:p>
    <w:p w14:paraId="79E52BC2" w14:textId="77777777" w:rsidR="00532896" w:rsidRDefault="00532896"/>
    <w:p w14:paraId="67CCAD42" w14:textId="77777777" w:rsidR="00447774" w:rsidRDefault="00532896">
      <w:r>
        <w:t>Toista 10-15 kertaa.</w:t>
      </w:r>
      <w:r w:rsidR="00447774">
        <w:br w:type="page"/>
      </w:r>
    </w:p>
    <w:p w14:paraId="321F9984" w14:textId="77777777" w:rsidR="00F37C0C" w:rsidRDefault="00A40C05" w:rsidP="00F37C0C">
      <w:pPr>
        <w:pStyle w:val="KappaleC1"/>
        <w:ind w:left="0"/>
      </w:pPr>
      <w:r w:rsidRPr="00A40C05">
        <w:rPr>
          <w:noProof/>
          <w:lang w:eastAsia="fi-FI"/>
        </w:rPr>
        <w:lastRenderedPageBreak/>
        <w:drawing>
          <wp:anchor distT="0" distB="0" distL="114300" distR="114300" simplePos="0" relativeHeight="251670528" behindDoc="0" locked="0" layoutInCell="1" allowOverlap="0" wp14:anchorId="0763A8FB" wp14:editId="15564FF8">
            <wp:simplePos x="0" y="0"/>
            <wp:positionH relativeFrom="column">
              <wp:posOffset>-262255</wp:posOffset>
            </wp:positionH>
            <wp:positionV relativeFrom="paragraph">
              <wp:posOffset>266700</wp:posOffset>
            </wp:positionV>
            <wp:extent cx="2106000" cy="1580400"/>
            <wp:effectExtent l="0" t="3810" r="5080" b="5080"/>
            <wp:wrapSquare wrapText="right"/>
            <wp:docPr id="15" name="Kuva 15" descr="Z:\polvikuvat\20210826_13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polvikuvat\20210826_13001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06000" cy="15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7C0C">
        <w:t xml:space="preserve">POLVEN </w:t>
      </w:r>
      <w:r w:rsidR="009B711F">
        <w:t>KOUKISTUSHARJOITUS</w:t>
      </w:r>
      <w:r w:rsidR="00AE1DB9">
        <w:t xml:space="preserve"> </w:t>
      </w:r>
    </w:p>
    <w:p w14:paraId="01511CF2" w14:textId="77777777" w:rsidR="00AE1DB9" w:rsidRDefault="00AE1DB9" w:rsidP="00F37C0C">
      <w:pPr>
        <w:pStyle w:val="KappaleC1"/>
        <w:ind w:left="0"/>
      </w:pPr>
    </w:p>
    <w:p w14:paraId="1FD0280A" w14:textId="77777777" w:rsidR="00F37C0C" w:rsidRDefault="00F37C0C" w:rsidP="00F37C0C">
      <w:pPr>
        <w:pStyle w:val="KappaleC1"/>
        <w:ind w:left="0"/>
      </w:pPr>
    </w:p>
    <w:p w14:paraId="0F9CBCFC" w14:textId="77777777" w:rsidR="00F37C0C" w:rsidRDefault="00F37C0C" w:rsidP="00F37C0C">
      <w:pPr>
        <w:pStyle w:val="KappaleC1"/>
        <w:ind w:left="0"/>
      </w:pPr>
      <w:r>
        <w:t>Istu tuolilla ja liu´uta jalkaterää taakse- ja eteenpäin. Pidä jalkapohja kiinni lattiassa ja varpaat suoraan ete</w:t>
      </w:r>
      <w:r w:rsidR="00450C35">
        <w:t xml:space="preserve">enpäin liikkeen aikana. </w:t>
      </w:r>
      <w:r w:rsidR="00596B6E">
        <w:t>Tavoite on saada polvi koukistumaan täyteen liikelaajuuteen mahdollisimman pian.</w:t>
      </w:r>
    </w:p>
    <w:p w14:paraId="0B0ADB1E" w14:textId="77777777" w:rsidR="00F37C0C" w:rsidRDefault="00F37C0C" w:rsidP="00F37C0C">
      <w:pPr>
        <w:pStyle w:val="KappaleC1"/>
        <w:ind w:left="0"/>
      </w:pPr>
    </w:p>
    <w:p w14:paraId="3A84B546" w14:textId="77777777" w:rsidR="00F37C0C" w:rsidRDefault="00F37C0C" w:rsidP="00F37C0C">
      <w:pPr>
        <w:pStyle w:val="KappaleC1"/>
        <w:ind w:left="0"/>
      </w:pPr>
      <w:r>
        <w:t>Toista 10-15 kertaa.</w:t>
      </w:r>
    </w:p>
    <w:p w14:paraId="102B1670" w14:textId="77777777" w:rsidR="00AE1DB9" w:rsidRDefault="00AE1DB9" w:rsidP="00F37C0C">
      <w:pPr>
        <w:pStyle w:val="KappaleC1"/>
        <w:ind w:left="0"/>
      </w:pPr>
    </w:p>
    <w:p w14:paraId="600873F1" w14:textId="77777777" w:rsidR="00AE1DB9" w:rsidRDefault="00AE1DB9" w:rsidP="00F37C0C">
      <w:pPr>
        <w:pStyle w:val="KappaleC1"/>
        <w:ind w:left="0"/>
      </w:pPr>
    </w:p>
    <w:p w14:paraId="3F54D9AA" w14:textId="77777777" w:rsidR="00AE1DB9" w:rsidRDefault="00AE1DB9" w:rsidP="00F37C0C">
      <w:pPr>
        <w:pStyle w:val="KappaleC1"/>
        <w:ind w:left="0"/>
      </w:pPr>
    </w:p>
    <w:p w14:paraId="352F24ED" w14:textId="77777777" w:rsidR="00AE1DB9" w:rsidRDefault="00AE1DB9" w:rsidP="00F37C0C">
      <w:pPr>
        <w:pStyle w:val="KappaleC1"/>
        <w:ind w:left="0"/>
      </w:pPr>
    </w:p>
    <w:p w14:paraId="6CA86D97" w14:textId="77777777" w:rsidR="00AE1DB9" w:rsidRDefault="00AE1DB9" w:rsidP="00F37C0C">
      <w:pPr>
        <w:pStyle w:val="KappaleC1"/>
        <w:ind w:left="0"/>
      </w:pPr>
    </w:p>
    <w:p w14:paraId="14811D5D" w14:textId="77777777" w:rsidR="00AE1DB9" w:rsidRDefault="00AE1DB9" w:rsidP="00F37C0C">
      <w:pPr>
        <w:pStyle w:val="KappaleC1"/>
        <w:ind w:left="0"/>
      </w:pPr>
    </w:p>
    <w:p w14:paraId="385034A7" w14:textId="77777777" w:rsidR="00AE1DB9" w:rsidRDefault="00AE1DB9" w:rsidP="00F37C0C">
      <w:pPr>
        <w:pStyle w:val="KappaleC1"/>
        <w:ind w:left="0"/>
      </w:pPr>
    </w:p>
    <w:p w14:paraId="7800C986" w14:textId="77777777" w:rsidR="00F37C0C" w:rsidRDefault="00A40C05" w:rsidP="00F37C0C">
      <w:pPr>
        <w:pStyle w:val="KappaleC1"/>
        <w:ind w:left="0"/>
      </w:pPr>
      <w:r w:rsidRPr="00A40C05">
        <w:rPr>
          <w:noProof/>
          <w:lang w:eastAsia="fi-FI"/>
        </w:rPr>
        <w:drawing>
          <wp:anchor distT="0" distB="0" distL="114300" distR="114300" simplePos="0" relativeHeight="251669504" behindDoc="0" locked="0" layoutInCell="1" allowOverlap="1" wp14:anchorId="2B46AC12" wp14:editId="5143F33F">
            <wp:simplePos x="638175" y="6733540"/>
            <wp:positionH relativeFrom="column">
              <wp:align>left</wp:align>
            </wp:positionH>
            <wp:positionV relativeFrom="paragraph">
              <wp:align>top</wp:align>
            </wp:positionV>
            <wp:extent cx="2168525" cy="1622425"/>
            <wp:effectExtent l="6350" t="0" r="9525" b="9525"/>
            <wp:wrapSquare wrapText="bothSides"/>
            <wp:docPr id="16" name="Kuva 16" descr="Z:\polvikuvat\20210826_13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polvikuvat\20210826_13003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68525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7C0C">
        <w:t>POLVEN OJENNUSHARJOITUS</w:t>
      </w:r>
    </w:p>
    <w:p w14:paraId="5140183C" w14:textId="77777777" w:rsidR="00F37C0C" w:rsidRDefault="00F37C0C" w:rsidP="00F37C0C">
      <w:pPr>
        <w:pStyle w:val="KappaleC1"/>
        <w:ind w:left="0"/>
      </w:pPr>
    </w:p>
    <w:p w14:paraId="22EE87B2" w14:textId="77777777" w:rsidR="00F37C0C" w:rsidRDefault="00F37C0C" w:rsidP="00F37C0C">
      <w:pPr>
        <w:pStyle w:val="KappaleC1"/>
        <w:ind w:left="0"/>
      </w:pPr>
      <w:r>
        <w:t xml:space="preserve">Istu tuolilla ja ojenna polvi </w:t>
      </w:r>
      <w:r w:rsidR="006436BC">
        <w:t xml:space="preserve">mahdollisimman </w:t>
      </w:r>
      <w:r>
        <w:t>suoraksi. Tunne jännitys etureiden sisä- ja ulkosyrjällä. Pidä jännitys 5 sekunnin ajan ja laske jal</w:t>
      </w:r>
      <w:r w:rsidR="001B7CDC">
        <w:t xml:space="preserve">ka takaisin lattialle. </w:t>
      </w:r>
    </w:p>
    <w:p w14:paraId="33D87F99" w14:textId="77777777" w:rsidR="00F37C0C" w:rsidRDefault="00F37C0C" w:rsidP="00F37C0C">
      <w:pPr>
        <w:pStyle w:val="KappaleC1"/>
        <w:ind w:left="0"/>
      </w:pPr>
    </w:p>
    <w:p w14:paraId="13A3D272" w14:textId="77777777" w:rsidR="00F37C0C" w:rsidRDefault="00F37C0C" w:rsidP="00F37C0C">
      <w:pPr>
        <w:pStyle w:val="KappaleC1"/>
        <w:ind w:left="0"/>
      </w:pPr>
      <w:r>
        <w:t>Toista 10-15 kertaa.</w:t>
      </w:r>
    </w:p>
    <w:p w14:paraId="0ECD2C4B" w14:textId="77777777" w:rsidR="00F37C0C" w:rsidRDefault="00F37C0C" w:rsidP="00F37C0C">
      <w:pPr>
        <w:pStyle w:val="KappaleC1"/>
        <w:ind w:left="0"/>
      </w:pPr>
    </w:p>
    <w:p w14:paraId="7028FAA8" w14:textId="77777777" w:rsidR="00F37C0C" w:rsidRDefault="00F37C0C" w:rsidP="00F37C0C">
      <w:pPr>
        <w:pStyle w:val="KappaleC1"/>
        <w:ind w:left="0"/>
      </w:pPr>
    </w:p>
    <w:p w14:paraId="6F24EED2" w14:textId="77777777" w:rsidR="00F37C0C" w:rsidRDefault="00F37C0C" w:rsidP="00F37C0C">
      <w:pPr>
        <w:pStyle w:val="KappaleC1"/>
        <w:ind w:left="0"/>
      </w:pPr>
    </w:p>
    <w:p w14:paraId="76EAEECA" w14:textId="77777777" w:rsidR="00F37C0C" w:rsidRDefault="00F37C0C" w:rsidP="00F37C0C">
      <w:pPr>
        <w:pStyle w:val="KappaleC1"/>
        <w:ind w:left="0"/>
      </w:pPr>
    </w:p>
    <w:p w14:paraId="2DD7A901" w14:textId="77777777" w:rsidR="00A40C05" w:rsidRDefault="00A40C05" w:rsidP="00F37C0C">
      <w:pPr>
        <w:pStyle w:val="KappaleC1"/>
        <w:ind w:left="0"/>
      </w:pPr>
    </w:p>
    <w:p w14:paraId="457B5B50" w14:textId="77777777" w:rsidR="00A40C05" w:rsidRDefault="00A40C05" w:rsidP="00F37C0C">
      <w:pPr>
        <w:pStyle w:val="KappaleC1"/>
        <w:ind w:left="0"/>
      </w:pPr>
    </w:p>
    <w:p w14:paraId="286ADEA3" w14:textId="77777777" w:rsidR="00A40C05" w:rsidRDefault="00A40C05" w:rsidP="00F37C0C">
      <w:pPr>
        <w:pStyle w:val="KappaleC1"/>
        <w:ind w:left="0"/>
      </w:pPr>
    </w:p>
    <w:p w14:paraId="26EBCD23" w14:textId="77777777" w:rsidR="00F37C0C" w:rsidRDefault="00F37C0C" w:rsidP="00F37C0C">
      <w:pPr>
        <w:pStyle w:val="KappaleC1"/>
        <w:ind w:left="0"/>
      </w:pPr>
    </w:p>
    <w:p w14:paraId="3F297ADA" w14:textId="77777777" w:rsidR="007D35A5" w:rsidRDefault="007D35A5"/>
    <w:p w14:paraId="355ACD72" w14:textId="77777777" w:rsidR="00F37C0C" w:rsidRDefault="00447774" w:rsidP="00941E5D">
      <w:pPr>
        <w:pStyle w:val="KappaleC1"/>
      </w:pPr>
      <w:r>
        <w:t>PAINONSIIRTOHARJOITUS</w:t>
      </w:r>
    </w:p>
    <w:p w14:paraId="7788567E" w14:textId="77777777" w:rsidR="00447774" w:rsidRDefault="00AE1DB9" w:rsidP="00941E5D">
      <w:pPr>
        <w:pStyle w:val="KappaleC1"/>
      </w:pPr>
      <w:r w:rsidRPr="007D35A5">
        <w:rPr>
          <w:noProof/>
          <w:lang w:eastAsia="fi-FI"/>
        </w:rPr>
        <w:drawing>
          <wp:anchor distT="0" distB="0" distL="114300" distR="114300" simplePos="0" relativeHeight="251671552" behindDoc="0" locked="0" layoutInCell="1" allowOverlap="1" wp14:anchorId="36D7A762" wp14:editId="0A3D18DF">
            <wp:simplePos x="0" y="0"/>
            <wp:positionH relativeFrom="column">
              <wp:posOffset>-254000</wp:posOffset>
            </wp:positionH>
            <wp:positionV relativeFrom="paragraph">
              <wp:posOffset>133985</wp:posOffset>
            </wp:positionV>
            <wp:extent cx="2282190" cy="1713230"/>
            <wp:effectExtent l="0" t="1270" r="2540" b="2540"/>
            <wp:wrapSquare wrapText="right"/>
            <wp:docPr id="17" name="Kuva 17" descr="Z:\polvikuvat\20210826_130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:\polvikuvat\20210826_13034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82190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7774">
        <w:t>Seiso paino tasaisesti molemmilla jaloilla. Siirrä painoa leikatulle jalalle, pidä polvi suorana</w:t>
      </w:r>
      <w:r w:rsidR="00D31F73">
        <w:t xml:space="preserve"> ja älä anna polven kiertyä sisäänpäin. Säilytä myös lantion asento suorana</w:t>
      </w:r>
      <w:r w:rsidR="00447774">
        <w:t xml:space="preserve">. Pidä asento </w:t>
      </w:r>
      <w:r w:rsidR="00D31F73">
        <w:t>vähintään 1</w:t>
      </w:r>
      <w:r w:rsidR="00447774">
        <w:t>5 sekunnin ajan. Palaa alkuasentoon.</w:t>
      </w:r>
    </w:p>
    <w:p w14:paraId="446B15EF" w14:textId="77777777" w:rsidR="00D31F73" w:rsidRDefault="00D31F73" w:rsidP="00941E5D">
      <w:pPr>
        <w:pStyle w:val="KappaleC1"/>
      </w:pPr>
      <w:r>
        <w:t>Tavoite on pystyä seisomaan paino täysin leikatun jalan varassa.</w:t>
      </w:r>
    </w:p>
    <w:p w14:paraId="5B355CE5" w14:textId="77777777" w:rsidR="00447774" w:rsidRDefault="00447774" w:rsidP="00941E5D">
      <w:pPr>
        <w:pStyle w:val="KappaleC1"/>
      </w:pPr>
    </w:p>
    <w:p w14:paraId="2939ACB0" w14:textId="77777777" w:rsidR="00447774" w:rsidRPr="009B4A3D" w:rsidRDefault="00447774" w:rsidP="00941E5D">
      <w:pPr>
        <w:pStyle w:val="KappaleC1"/>
      </w:pPr>
      <w:r>
        <w:t>Toista 10-15 kertaa.</w:t>
      </w:r>
    </w:p>
    <w:sectPr w:rsidR="00447774" w:rsidRPr="009B4A3D" w:rsidSect="009B4A3D">
      <w:headerReference w:type="even" r:id="rId19"/>
      <w:headerReference w:type="default" r:id="rId20"/>
      <w:footerReference w:type="default" r:id="rId21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D7AB6" w14:textId="77777777" w:rsidR="0071754B" w:rsidRDefault="0071754B" w:rsidP="004E5121">
      <w:r>
        <w:separator/>
      </w:r>
    </w:p>
    <w:p w14:paraId="643983F0" w14:textId="77777777" w:rsidR="0071754B" w:rsidRDefault="0071754B"/>
    <w:p w14:paraId="0D8776B7" w14:textId="77777777" w:rsidR="0071754B" w:rsidRDefault="0071754B"/>
  </w:endnote>
  <w:endnote w:type="continuationSeparator" w:id="0">
    <w:p w14:paraId="1B1477F1" w14:textId="77777777" w:rsidR="0071754B" w:rsidRDefault="0071754B" w:rsidP="004E5121">
      <w:r>
        <w:continuationSeparator/>
      </w:r>
    </w:p>
    <w:p w14:paraId="7B4A237A" w14:textId="77777777" w:rsidR="0071754B" w:rsidRDefault="0071754B"/>
    <w:p w14:paraId="663FF1BC" w14:textId="77777777" w:rsidR="0071754B" w:rsidRDefault="007175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FA91" w14:textId="77777777" w:rsidR="009B4A3D" w:rsidRPr="006A545F" w:rsidRDefault="009B4A3D" w:rsidP="009B4A3D">
    <w:r>
      <w:rPr>
        <w:noProof/>
        <w:lang w:eastAsia="fi-FI"/>
      </w:rPr>
      <mc:AlternateContent>
        <mc:Choice Requires="wps">
          <w:drawing>
            <wp:anchor distT="4294967295" distB="4294967295" distL="114300" distR="114300" simplePos="0" relativeHeight="251661309" behindDoc="0" locked="0" layoutInCell="1" allowOverlap="1" wp14:anchorId="472DBA79" wp14:editId="405785EE">
              <wp:simplePos x="0" y="0"/>
              <wp:positionH relativeFrom="column">
                <wp:posOffset>-900430</wp:posOffset>
              </wp:positionH>
              <wp:positionV relativeFrom="paragraph">
                <wp:posOffset>5714</wp:posOffset>
              </wp:positionV>
              <wp:extent cx="7585075" cy="0"/>
              <wp:effectExtent l="0" t="0" r="15875" b="19050"/>
              <wp:wrapNone/>
              <wp:docPr id="4" name="Suora yhdysviiv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850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E5F26F" id="Suora yhdysviiva 3" o:spid="_x0000_s1026" style="position:absolute;z-index:25166130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70.9pt,.45pt" to="526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" strokecolor="black [3213]">
              <o:lock v:ext="edit" shapetype="f"/>
            </v:line>
          </w:pict>
        </mc:Fallback>
      </mc:AlternateContent>
    </w:r>
  </w:p>
  <w:tbl>
    <w:tblPr>
      <w:tblStyle w:val="TaulukkoRuudukko"/>
      <w:tblW w:w="10734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18"/>
      <w:gridCol w:w="1519"/>
      <w:gridCol w:w="1519"/>
      <w:gridCol w:w="1519"/>
      <w:gridCol w:w="1519"/>
      <w:gridCol w:w="1446"/>
      <w:gridCol w:w="1694"/>
    </w:tblGrid>
    <w:tr w:rsidR="009B4A3D" w:rsidRPr="00D17791" w14:paraId="20915DEB" w14:textId="77777777" w:rsidTr="00BF3DB9">
      <w:trPr>
        <w:trHeight w:val="209"/>
      </w:trPr>
      <w:tc>
        <w:tcPr>
          <w:tcW w:w="1518" w:type="dxa"/>
          <w:vAlign w:val="bottom"/>
        </w:tcPr>
        <w:p w14:paraId="3ED94A91" w14:textId="77777777"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 w:rsidRPr="00D17791">
            <w:rPr>
              <w:b/>
              <w:sz w:val="13"/>
              <w:szCs w:val="13"/>
            </w:rPr>
            <w:t>Laskutusosoite</w:t>
          </w:r>
        </w:p>
        <w:p w14:paraId="310E77DD" w14:textId="77777777"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3038" w:type="dxa"/>
          <w:gridSpan w:val="2"/>
          <w:vAlign w:val="center"/>
        </w:tcPr>
        <w:p w14:paraId="1319354D" w14:textId="77777777" w:rsidR="009B4A3D" w:rsidRPr="005733D0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1"/>
            <w:rPr>
              <w:b/>
              <w:sz w:val="13"/>
              <w:szCs w:val="13"/>
            </w:rPr>
          </w:pPr>
          <w:r w:rsidRPr="00D17791">
            <w:rPr>
              <w:b/>
              <w:sz w:val="13"/>
              <w:szCs w:val="13"/>
            </w:rPr>
            <w:t>Posti- ja käyntiosoi</w:t>
          </w:r>
          <w:r>
            <w:rPr>
              <w:b/>
              <w:sz w:val="13"/>
              <w:szCs w:val="13"/>
            </w:rPr>
            <w:t>te</w:t>
          </w:r>
        </w:p>
      </w:tc>
      <w:tc>
        <w:tcPr>
          <w:tcW w:w="1519" w:type="dxa"/>
          <w:vAlign w:val="bottom"/>
        </w:tcPr>
        <w:p w14:paraId="491E808C" w14:textId="77777777"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19" w:type="dxa"/>
        </w:tcPr>
        <w:p w14:paraId="32364FD4" w14:textId="77777777"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46" w:type="dxa"/>
          <w:vAlign w:val="bottom"/>
        </w:tcPr>
        <w:p w14:paraId="68A1511A" w14:textId="77777777"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694" w:type="dxa"/>
          <w:vAlign w:val="bottom"/>
        </w:tcPr>
        <w:p w14:paraId="0FB15187" w14:textId="77777777"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9B4A3D" w:rsidRPr="00D17791" w14:paraId="777CB41C" w14:textId="77777777" w:rsidTr="00BF3DB9">
      <w:trPr>
        <w:trHeight w:val="315"/>
      </w:trPr>
      <w:tc>
        <w:tcPr>
          <w:tcW w:w="1518" w:type="dxa"/>
        </w:tcPr>
        <w:p w14:paraId="03CCCADB" w14:textId="77777777"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POHJOIS-SAVON </w:t>
          </w:r>
        </w:p>
        <w:p w14:paraId="628ED5CD" w14:textId="77777777" w:rsidR="009B4A3D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SAIRAANHOITOPIIRIN KY </w:t>
          </w:r>
        </w:p>
        <w:p w14:paraId="1CACF3B0" w14:textId="77777777"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PL 900</w:t>
          </w:r>
        </w:p>
        <w:p w14:paraId="320D7517" w14:textId="77777777"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70029 KYS</w:t>
          </w:r>
        </w:p>
      </w:tc>
      <w:tc>
        <w:tcPr>
          <w:tcW w:w="1519" w:type="dxa"/>
        </w:tcPr>
        <w:p w14:paraId="4951B824" w14:textId="77777777"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1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PUIJON SAIRAALA </w:t>
          </w:r>
        </w:p>
        <w:p w14:paraId="5F120D2D" w14:textId="77777777"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1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PL 100</w:t>
          </w:r>
        </w:p>
        <w:p w14:paraId="529057DB" w14:textId="77777777"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1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70029 KYS </w:t>
          </w:r>
        </w:p>
        <w:p w14:paraId="0687449A" w14:textId="77777777"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1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Puijonlaaksontie</w:t>
          </w:r>
          <w:proofErr w:type="spellEnd"/>
          <w:r>
            <w:rPr>
              <w:sz w:val="12"/>
              <w:szCs w:val="16"/>
            </w:rPr>
            <w:t xml:space="preserve"> 2</w:t>
          </w:r>
          <w:r w:rsidRPr="00D17791">
            <w:rPr>
              <w:sz w:val="12"/>
              <w:szCs w:val="16"/>
            </w:rPr>
            <w:t xml:space="preserve"> Kuopio</w:t>
          </w:r>
        </w:p>
      </w:tc>
      <w:tc>
        <w:tcPr>
          <w:tcW w:w="1519" w:type="dxa"/>
          <w:hideMark/>
        </w:tcPr>
        <w:p w14:paraId="0E5F8BD5" w14:textId="77777777"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ALAVAN SAIRAALA </w:t>
          </w:r>
        </w:p>
        <w:p w14:paraId="02843397" w14:textId="77777777"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PL 200</w:t>
          </w:r>
        </w:p>
        <w:p w14:paraId="24BBC6BA" w14:textId="77777777"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70029 KYS</w:t>
          </w:r>
        </w:p>
        <w:p w14:paraId="52C3A11E" w14:textId="77777777"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14:paraId="3608DAAF" w14:textId="77777777"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Kuopio</w:t>
          </w:r>
        </w:p>
      </w:tc>
      <w:tc>
        <w:tcPr>
          <w:tcW w:w="1519" w:type="dxa"/>
          <w:hideMark/>
        </w:tcPr>
        <w:p w14:paraId="0CBA3CCD" w14:textId="77777777"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JULKULAN SAIRAALA </w:t>
          </w:r>
        </w:p>
        <w:p w14:paraId="5FBB340D" w14:textId="77777777"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PL 300</w:t>
          </w:r>
        </w:p>
        <w:p w14:paraId="2BC8BDAD" w14:textId="77777777"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70029 KYS</w:t>
          </w:r>
        </w:p>
        <w:p w14:paraId="4F215F5A" w14:textId="77777777"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40</w:t>
          </w:r>
        </w:p>
        <w:p w14:paraId="4E53E0CD" w14:textId="77777777"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Kuopio</w:t>
          </w:r>
        </w:p>
      </w:tc>
      <w:tc>
        <w:tcPr>
          <w:tcW w:w="1519" w:type="dxa"/>
        </w:tcPr>
        <w:p w14:paraId="02E401E7" w14:textId="77777777"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KUOPION </w:t>
          </w:r>
        </w:p>
        <w:p w14:paraId="00299DD7" w14:textId="77777777" w:rsidR="009B4A3D" w:rsidRPr="00D17791" w:rsidRDefault="009B4A3D" w:rsidP="00BF3DB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PSYKIATRIAN KESKUS</w:t>
          </w:r>
        </w:p>
        <w:p w14:paraId="5798E6F2" w14:textId="77777777"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PL 400 </w:t>
          </w:r>
        </w:p>
        <w:p w14:paraId="1FE0B856" w14:textId="77777777"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70029 KYS</w:t>
          </w:r>
        </w:p>
        <w:p w14:paraId="0B0C9070" w14:textId="77777777"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Kotkankallionkatu 14</w:t>
          </w:r>
        </w:p>
        <w:p w14:paraId="7C0DE051" w14:textId="77777777"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Kuopio</w:t>
          </w:r>
        </w:p>
      </w:tc>
      <w:tc>
        <w:tcPr>
          <w:tcW w:w="1446" w:type="dxa"/>
        </w:tcPr>
        <w:p w14:paraId="3B637624" w14:textId="77777777"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0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TARINAN SAIRAALA </w:t>
          </w:r>
        </w:p>
        <w:p w14:paraId="71B82083" w14:textId="77777777"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0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PL 500 </w:t>
          </w:r>
        </w:p>
        <w:p w14:paraId="3FC42ED6" w14:textId="77777777"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0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70029 KYS </w:t>
          </w:r>
        </w:p>
        <w:p w14:paraId="64459B49" w14:textId="77777777"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0"/>
            <w:rPr>
              <w:sz w:val="12"/>
              <w:szCs w:val="16"/>
            </w:rPr>
          </w:pPr>
          <w:r>
            <w:rPr>
              <w:noProof/>
              <w:sz w:val="12"/>
              <w:szCs w:val="16"/>
              <w:lang w:eastAsia="fi-FI"/>
            </w:rPr>
            <w:drawing>
              <wp:anchor distT="0" distB="0" distL="114300" distR="114300" simplePos="0" relativeHeight="251659776" behindDoc="0" locked="0" layoutInCell="1" allowOverlap="1" wp14:anchorId="78B9CA5B" wp14:editId="0A950F88">
                <wp:simplePos x="0" y="0"/>
                <wp:positionH relativeFrom="column">
                  <wp:posOffset>910590</wp:posOffset>
                </wp:positionH>
                <wp:positionV relativeFrom="paragraph">
                  <wp:posOffset>32385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AIKATAULUT\Asiakrjamallit\SHP Office 2010\Jaeltavat mallit\Kuvat uusi\www_must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2"/>
              <w:szCs w:val="16"/>
            </w:rPr>
            <w:t>Tarinaharjuntie 49</w:t>
          </w:r>
          <w:r>
            <w:rPr>
              <w:noProof/>
            </w:rPr>
            <w:t xml:space="preserve"> </w:t>
          </w:r>
        </w:p>
        <w:p w14:paraId="5D632DAA" w14:textId="77777777"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0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Siilinjärvi</w:t>
          </w:r>
        </w:p>
      </w:tc>
      <w:tc>
        <w:tcPr>
          <w:tcW w:w="1694" w:type="dxa"/>
        </w:tcPr>
        <w:p w14:paraId="40DBAD0C" w14:textId="77777777" w:rsidR="009B4A3D" w:rsidRPr="00D17791" w:rsidRDefault="009B4A3D" w:rsidP="00BF3DB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Vaihde (017) 173 311</w:t>
          </w:r>
        </w:p>
        <w:p w14:paraId="468A7A7A" w14:textId="77777777"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etunimi.sukunimi@kuh.fi</w:t>
          </w:r>
        </w:p>
        <w:p w14:paraId="49898159" w14:textId="77777777"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Y-tunnus 0171495-3</w:t>
          </w:r>
        </w:p>
        <w:p w14:paraId="3B3403CE" w14:textId="77777777"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14:paraId="5582D2D2" w14:textId="77777777"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14:paraId="16DEAC17" w14:textId="77777777"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sz w:val="12"/>
              <w:szCs w:val="20"/>
            </w:rPr>
          </w:pPr>
        </w:p>
      </w:tc>
    </w:tr>
  </w:tbl>
  <w:p w14:paraId="06169A80" w14:textId="77777777" w:rsidR="009B4A3D" w:rsidRPr="00935E5D" w:rsidRDefault="009B4A3D" w:rsidP="009B4A3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8A753" w14:textId="77777777" w:rsidR="0071754B" w:rsidRDefault="0071754B" w:rsidP="004E5121">
      <w:r>
        <w:separator/>
      </w:r>
    </w:p>
    <w:p w14:paraId="52480FD1" w14:textId="77777777" w:rsidR="0071754B" w:rsidRDefault="0071754B"/>
    <w:p w14:paraId="319397A6" w14:textId="77777777" w:rsidR="0071754B" w:rsidRDefault="0071754B"/>
  </w:footnote>
  <w:footnote w:type="continuationSeparator" w:id="0">
    <w:p w14:paraId="1B0D9D27" w14:textId="77777777" w:rsidR="0071754B" w:rsidRDefault="0071754B" w:rsidP="004E5121">
      <w:r>
        <w:continuationSeparator/>
      </w:r>
    </w:p>
    <w:p w14:paraId="7452B22A" w14:textId="77777777" w:rsidR="0071754B" w:rsidRDefault="0071754B"/>
    <w:p w14:paraId="2389DCA9" w14:textId="77777777" w:rsidR="0071754B" w:rsidRDefault="007175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ADF12" w14:textId="77777777" w:rsidR="002D7B59" w:rsidRDefault="002D7B59">
    <w:pPr>
      <w:pStyle w:val="Yltunniste"/>
    </w:pPr>
  </w:p>
  <w:p w14:paraId="47ECADCC" w14:textId="77777777" w:rsidR="002D7B59" w:rsidRDefault="002D7B59"/>
  <w:p w14:paraId="5DD45967" w14:textId="77777777"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65"/>
      <w:gridCol w:w="2315"/>
      <w:gridCol w:w="1176"/>
      <w:gridCol w:w="1165"/>
    </w:tblGrid>
    <w:tr w:rsidR="002D7B59" w:rsidRPr="00EE5146" w14:paraId="08659672" w14:textId="77777777" w:rsidTr="00041D21">
      <w:tc>
        <w:tcPr>
          <w:tcW w:w="5459" w:type="dxa"/>
        </w:tcPr>
        <w:p w14:paraId="01CA02D2" w14:textId="77777777"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1D2B3A69" wp14:editId="1E6C98C7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14:paraId="3DDAF3B4" w14:textId="77777777" w:rsidR="002D7B59" w:rsidRPr="00062A89" w:rsidRDefault="00941E5D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14:paraId="13C409D3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14:paraId="62B9AE6E" w14:textId="77777777"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38567B">
            <w:rPr>
              <w:rFonts w:ascii="Arial" w:hAnsi="Arial" w:cs="Arial"/>
              <w:noProof/>
            </w:rPr>
            <w:t>3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38567B" w:rsidRPr="0038567B">
              <w:rPr>
                <w:rFonts w:ascii="Arial" w:hAnsi="Arial" w:cs="Arial"/>
                <w:noProof/>
              </w:rPr>
              <w:t>4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14:paraId="1BD26276" w14:textId="77777777" w:rsidTr="00041D21">
      <w:tc>
        <w:tcPr>
          <w:tcW w:w="5459" w:type="dxa"/>
        </w:tcPr>
        <w:p w14:paraId="3C4936C8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14:paraId="5FC7664E" w14:textId="77777777" w:rsidR="002D7B59" w:rsidRPr="00062A89" w:rsidRDefault="00941E5D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OHJE-2015-00344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14:paraId="7FAC9B65" w14:textId="77777777" w:rsidR="002D7B59" w:rsidRPr="00062A89" w:rsidRDefault="00941E5D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14:paraId="57F56FD8" w14:textId="77777777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14:paraId="71180A94" w14:textId="77777777" w:rsidR="002D7B59" w:rsidRPr="00062A89" w:rsidRDefault="00941E5D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Fysiatrian osasto Puijo</w:t>
              </w:r>
            </w:p>
          </w:sdtContent>
        </w:sdt>
      </w:tc>
      <w:tc>
        <w:tcPr>
          <w:tcW w:w="2365" w:type="dxa"/>
        </w:tcPr>
        <w:p w14:paraId="425AB512" w14:textId="77777777"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14:paraId="2CE13D32" w14:textId="77777777"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14:paraId="01696005" w14:textId="77777777" w:rsidTr="00041D21">
      <w:tc>
        <w:tcPr>
          <w:tcW w:w="5459" w:type="dxa"/>
        </w:tcPr>
        <w:p w14:paraId="7DD092A6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14:paraId="4596DAB2" w14:textId="7EB5A3F8" w:rsidR="002D7B59" w:rsidRPr="0012539D" w:rsidRDefault="005E5E85" w:rsidP="005E5E85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42562E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</w:instrText>
          </w:r>
          <w:r w:rsidRPr="004628B2">
            <w:rPr>
              <w:rFonts w:ascii="Arial" w:hAnsi="Arial" w:cs="Arial"/>
            </w:rPr>
            <w:instrText>DATE \@ "d.M.yyyy"</w:instrText>
          </w:r>
          <w:r>
            <w:rPr>
              <w:rFonts w:ascii="Arial" w:hAnsi="Arial" w:cs="Arial"/>
            </w:rPr>
            <w:instrText xml:space="preserve"> </w:instrText>
          </w:r>
          <w:r>
            <w:rPr>
              <w:rFonts w:ascii="Arial" w:hAnsi="Arial" w:cs="Arial"/>
            </w:rPr>
            <w:fldChar w:fldCharType="separate"/>
          </w:r>
          <w:r w:rsidR="0042562E">
            <w:rPr>
              <w:rFonts w:ascii="Arial" w:hAnsi="Arial" w:cs="Arial"/>
              <w:noProof/>
            </w:rPr>
            <w:instrText>17.1.2023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382627">
            <w:rPr>
              <w:rFonts w:ascii="Arial" w:hAnsi="Arial" w:cs="Arial"/>
            </w:rPr>
            <w:fldChar w:fldCharType="begin"/>
          </w:r>
          <w:r w:rsidR="00382627">
            <w:rPr>
              <w:rFonts w:ascii="Arial" w:hAnsi="Arial" w:cs="Arial"/>
            </w:rPr>
            <w:instrText xml:space="preserve"> SAVEDA</w:instrText>
          </w:r>
          <w:r>
            <w:rPr>
              <w:rFonts w:ascii="Arial" w:hAnsi="Arial" w:cs="Arial"/>
            </w:rPr>
            <w:instrText>TE  \@ "d.M.yyyy"</w:instrText>
          </w:r>
          <w:r w:rsidR="00382627">
            <w:rPr>
              <w:rFonts w:ascii="Arial" w:hAnsi="Arial" w:cs="Arial"/>
            </w:rPr>
            <w:instrText xml:space="preserve"> </w:instrText>
          </w:r>
          <w:r w:rsidR="00382627">
            <w:rPr>
              <w:rFonts w:ascii="Arial" w:hAnsi="Arial" w:cs="Arial"/>
            </w:rPr>
            <w:fldChar w:fldCharType="separate"/>
          </w:r>
          <w:r w:rsidR="003858A8">
            <w:rPr>
              <w:rFonts w:ascii="Arial" w:hAnsi="Arial" w:cs="Arial"/>
              <w:noProof/>
            </w:rPr>
            <w:instrText>9.1.2023</w:instrText>
          </w:r>
          <w:r w:rsidR="00382627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42562E">
            <w:rPr>
              <w:rFonts w:ascii="Arial" w:hAnsi="Arial" w:cs="Arial"/>
              <w:noProof/>
            </w:rPr>
            <w:t>17.1.2023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220893">
                <w:rPr>
                  <w:rFonts w:ascii="Arial" w:hAnsi="Arial" w:cs="Arial"/>
                </w:rPr>
                <w:t>03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14:paraId="4750CA30" w14:textId="77777777"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14:paraId="4295455B" w14:textId="77777777" w:rsidR="002D7B59" w:rsidRPr="00062A89" w:rsidRDefault="002D7B59" w:rsidP="00F71322">
    <w:pPr>
      <w:rPr>
        <w:rFonts w:ascii="Arial" w:hAnsi="Arial" w:cs="Arial"/>
      </w:rPr>
    </w:pPr>
  </w:p>
  <w:p w14:paraId="73928DF9" w14:textId="77777777"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16172C7F"/>
    <w:multiLevelType w:val="multilevel"/>
    <w:tmpl w:val="82F4506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515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18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8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3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52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1040" w:hanging="1800"/>
      </w:pPr>
      <w:rPr>
        <w:rFonts w:hint="default"/>
      </w:rPr>
    </w:lvl>
  </w:abstractNum>
  <w:abstractNum w:abstractNumId="2" w15:restartNumberingAfterBreak="0">
    <w:nsid w:val="252D5EA4"/>
    <w:multiLevelType w:val="hybridMultilevel"/>
    <w:tmpl w:val="6C5CA0D4"/>
    <w:lvl w:ilvl="0" w:tplc="2C8AF804">
      <w:numFmt w:val="decimal"/>
      <w:lvlText w:val="%1-"/>
      <w:lvlJc w:val="left"/>
      <w:pPr>
        <w:ind w:left="1155" w:hanging="43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C9422E"/>
    <w:multiLevelType w:val="multilevel"/>
    <w:tmpl w:val="314A2AD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5" w15:restartNumberingAfterBreak="0">
    <w:nsid w:val="3CB93CB3"/>
    <w:multiLevelType w:val="multilevel"/>
    <w:tmpl w:val="E5D6D534"/>
    <w:numStyleLink w:val="IstMerkittyluetteloC0"/>
  </w:abstractNum>
  <w:abstractNum w:abstractNumId="6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50B4B32"/>
    <w:multiLevelType w:val="hybridMultilevel"/>
    <w:tmpl w:val="CB88C4E8"/>
    <w:lvl w:ilvl="0" w:tplc="78E2F4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18D0E02"/>
    <w:multiLevelType w:val="multilevel"/>
    <w:tmpl w:val="8E10770E"/>
    <w:numStyleLink w:val="IstmerkittyluetteloC1"/>
  </w:abstractNum>
  <w:abstractNum w:abstractNumId="10" w15:restartNumberingAfterBreak="0">
    <w:nsid w:val="728410EB"/>
    <w:multiLevelType w:val="hybridMultilevel"/>
    <w:tmpl w:val="5F34C71E"/>
    <w:lvl w:ilvl="0" w:tplc="A7ACE72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12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 w:numId="9">
    <w:abstractNumId w:val="10"/>
  </w:num>
  <w:num w:numId="10">
    <w:abstractNumId w:val="7"/>
  </w:num>
  <w:num w:numId="11">
    <w:abstractNumId w:val="3"/>
  </w:num>
  <w:num w:numId="12">
    <w:abstractNumId w:val="2"/>
  </w:num>
  <w:num w:numId="13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activeWritingStyle w:appName="MSWord" w:lang="fi-FI" w:vendorID="64" w:dllVersion="6" w:nlCheck="1" w:checkStyle="0"/>
  <w:activeWritingStyle w:appName="MSWord" w:lang="fi-FI" w:vendorID="64" w:dllVersion="0" w:nlCheck="1" w:checkStyle="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E85"/>
    <w:rsid w:val="00006A3E"/>
    <w:rsid w:val="000134FB"/>
    <w:rsid w:val="00013647"/>
    <w:rsid w:val="00025679"/>
    <w:rsid w:val="000310EF"/>
    <w:rsid w:val="00032D70"/>
    <w:rsid w:val="00032E38"/>
    <w:rsid w:val="00033731"/>
    <w:rsid w:val="0003771E"/>
    <w:rsid w:val="00041D21"/>
    <w:rsid w:val="00044E89"/>
    <w:rsid w:val="00045225"/>
    <w:rsid w:val="000468F6"/>
    <w:rsid w:val="00054E23"/>
    <w:rsid w:val="00062A89"/>
    <w:rsid w:val="000705F6"/>
    <w:rsid w:val="00074786"/>
    <w:rsid w:val="0007580C"/>
    <w:rsid w:val="000800F9"/>
    <w:rsid w:val="00085583"/>
    <w:rsid w:val="000941F6"/>
    <w:rsid w:val="00095D13"/>
    <w:rsid w:val="000A0863"/>
    <w:rsid w:val="000A435C"/>
    <w:rsid w:val="000A66DC"/>
    <w:rsid w:val="000B4D6A"/>
    <w:rsid w:val="000B6D7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120CC"/>
    <w:rsid w:val="001210E8"/>
    <w:rsid w:val="0012539D"/>
    <w:rsid w:val="00126F95"/>
    <w:rsid w:val="00136A37"/>
    <w:rsid w:val="001519D1"/>
    <w:rsid w:val="00155E19"/>
    <w:rsid w:val="00157064"/>
    <w:rsid w:val="00160887"/>
    <w:rsid w:val="00160F4A"/>
    <w:rsid w:val="00167748"/>
    <w:rsid w:val="00175EF2"/>
    <w:rsid w:val="00177750"/>
    <w:rsid w:val="00177DB6"/>
    <w:rsid w:val="00182BE2"/>
    <w:rsid w:val="00190D2D"/>
    <w:rsid w:val="00195B07"/>
    <w:rsid w:val="001A03A7"/>
    <w:rsid w:val="001A1B73"/>
    <w:rsid w:val="001A6BCE"/>
    <w:rsid w:val="001B1065"/>
    <w:rsid w:val="001B1459"/>
    <w:rsid w:val="001B36AC"/>
    <w:rsid w:val="001B7CDC"/>
    <w:rsid w:val="001C10FF"/>
    <w:rsid w:val="001C6573"/>
    <w:rsid w:val="001D03F0"/>
    <w:rsid w:val="001D101D"/>
    <w:rsid w:val="001D27AB"/>
    <w:rsid w:val="001D6709"/>
    <w:rsid w:val="001E058C"/>
    <w:rsid w:val="002017B8"/>
    <w:rsid w:val="00203CD0"/>
    <w:rsid w:val="002041FD"/>
    <w:rsid w:val="002177C0"/>
    <w:rsid w:val="00220893"/>
    <w:rsid w:val="00232B59"/>
    <w:rsid w:val="00233E40"/>
    <w:rsid w:val="00236531"/>
    <w:rsid w:val="00236D25"/>
    <w:rsid w:val="00243718"/>
    <w:rsid w:val="00256689"/>
    <w:rsid w:val="0026319C"/>
    <w:rsid w:val="0026375C"/>
    <w:rsid w:val="0026392E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55A"/>
    <w:rsid w:val="002A67A9"/>
    <w:rsid w:val="002C481D"/>
    <w:rsid w:val="002D69CE"/>
    <w:rsid w:val="002D7B59"/>
    <w:rsid w:val="002E0235"/>
    <w:rsid w:val="002E54FB"/>
    <w:rsid w:val="002F4430"/>
    <w:rsid w:val="002F6C84"/>
    <w:rsid w:val="00320E49"/>
    <w:rsid w:val="00333C14"/>
    <w:rsid w:val="00334216"/>
    <w:rsid w:val="00334885"/>
    <w:rsid w:val="003503D0"/>
    <w:rsid w:val="00352097"/>
    <w:rsid w:val="003627E6"/>
    <w:rsid w:val="0037221A"/>
    <w:rsid w:val="00373E76"/>
    <w:rsid w:val="003821B9"/>
    <w:rsid w:val="00382627"/>
    <w:rsid w:val="003832B8"/>
    <w:rsid w:val="0038530D"/>
    <w:rsid w:val="0038567B"/>
    <w:rsid w:val="003858A8"/>
    <w:rsid w:val="00385E1B"/>
    <w:rsid w:val="003959D7"/>
    <w:rsid w:val="0039795D"/>
    <w:rsid w:val="003A0257"/>
    <w:rsid w:val="003A5A43"/>
    <w:rsid w:val="003A6990"/>
    <w:rsid w:val="003B009A"/>
    <w:rsid w:val="003B0F8C"/>
    <w:rsid w:val="003B10F7"/>
    <w:rsid w:val="003B321B"/>
    <w:rsid w:val="003B5520"/>
    <w:rsid w:val="003C05C8"/>
    <w:rsid w:val="003C1CC3"/>
    <w:rsid w:val="003C533C"/>
    <w:rsid w:val="003D46C9"/>
    <w:rsid w:val="003E7129"/>
    <w:rsid w:val="003E7966"/>
    <w:rsid w:val="003F357F"/>
    <w:rsid w:val="00400C5D"/>
    <w:rsid w:val="00401395"/>
    <w:rsid w:val="0041764E"/>
    <w:rsid w:val="00423094"/>
    <w:rsid w:val="00423C00"/>
    <w:rsid w:val="0042562E"/>
    <w:rsid w:val="00425B71"/>
    <w:rsid w:val="00432A34"/>
    <w:rsid w:val="004339ED"/>
    <w:rsid w:val="00436EDF"/>
    <w:rsid w:val="00447774"/>
    <w:rsid w:val="00450C35"/>
    <w:rsid w:val="0045181F"/>
    <w:rsid w:val="00452900"/>
    <w:rsid w:val="00453868"/>
    <w:rsid w:val="0045489E"/>
    <w:rsid w:val="00464EEC"/>
    <w:rsid w:val="004837A4"/>
    <w:rsid w:val="00485B13"/>
    <w:rsid w:val="004926B3"/>
    <w:rsid w:val="004A1AEB"/>
    <w:rsid w:val="004A7891"/>
    <w:rsid w:val="004B5779"/>
    <w:rsid w:val="004C1A8E"/>
    <w:rsid w:val="004C777F"/>
    <w:rsid w:val="004D3AE5"/>
    <w:rsid w:val="004E5121"/>
    <w:rsid w:val="004F0F2E"/>
    <w:rsid w:val="004F2E2A"/>
    <w:rsid w:val="004F6748"/>
    <w:rsid w:val="00502C25"/>
    <w:rsid w:val="00507A82"/>
    <w:rsid w:val="00511D4F"/>
    <w:rsid w:val="005158EE"/>
    <w:rsid w:val="00524ACD"/>
    <w:rsid w:val="00527D8B"/>
    <w:rsid w:val="00531120"/>
    <w:rsid w:val="00532896"/>
    <w:rsid w:val="005408C3"/>
    <w:rsid w:val="00546D69"/>
    <w:rsid w:val="00555F5F"/>
    <w:rsid w:val="00563F5C"/>
    <w:rsid w:val="00566707"/>
    <w:rsid w:val="00581A6D"/>
    <w:rsid w:val="00581B52"/>
    <w:rsid w:val="00585E34"/>
    <w:rsid w:val="0059026E"/>
    <w:rsid w:val="00593685"/>
    <w:rsid w:val="00596B6E"/>
    <w:rsid w:val="005A3ED1"/>
    <w:rsid w:val="005B3357"/>
    <w:rsid w:val="005B3883"/>
    <w:rsid w:val="005B6B33"/>
    <w:rsid w:val="005C53A4"/>
    <w:rsid w:val="005C59C1"/>
    <w:rsid w:val="005D05D1"/>
    <w:rsid w:val="005D1F67"/>
    <w:rsid w:val="005D5680"/>
    <w:rsid w:val="005E1D63"/>
    <w:rsid w:val="005E5E85"/>
    <w:rsid w:val="005F6441"/>
    <w:rsid w:val="005F753D"/>
    <w:rsid w:val="006059E4"/>
    <w:rsid w:val="006109F3"/>
    <w:rsid w:val="00613222"/>
    <w:rsid w:val="00613E7F"/>
    <w:rsid w:val="006166D9"/>
    <w:rsid w:val="0061771B"/>
    <w:rsid w:val="00624585"/>
    <w:rsid w:val="00632A91"/>
    <w:rsid w:val="00643103"/>
    <w:rsid w:val="006436BC"/>
    <w:rsid w:val="006567EE"/>
    <w:rsid w:val="006575A8"/>
    <w:rsid w:val="006705AA"/>
    <w:rsid w:val="006740B7"/>
    <w:rsid w:val="006764AB"/>
    <w:rsid w:val="006824D0"/>
    <w:rsid w:val="006910B0"/>
    <w:rsid w:val="00691210"/>
    <w:rsid w:val="00696472"/>
    <w:rsid w:val="006A6ADC"/>
    <w:rsid w:val="006A78B5"/>
    <w:rsid w:val="006B7E2C"/>
    <w:rsid w:val="006C1022"/>
    <w:rsid w:val="006C1A23"/>
    <w:rsid w:val="006C27CD"/>
    <w:rsid w:val="006C5196"/>
    <w:rsid w:val="006C692E"/>
    <w:rsid w:val="006D06C6"/>
    <w:rsid w:val="006D2E43"/>
    <w:rsid w:val="006E2A87"/>
    <w:rsid w:val="006F00C6"/>
    <w:rsid w:val="00703A06"/>
    <w:rsid w:val="0071559D"/>
    <w:rsid w:val="0071754B"/>
    <w:rsid w:val="00722BEA"/>
    <w:rsid w:val="007304B0"/>
    <w:rsid w:val="00742D61"/>
    <w:rsid w:val="00757F37"/>
    <w:rsid w:val="00761A50"/>
    <w:rsid w:val="00761C13"/>
    <w:rsid w:val="007750DB"/>
    <w:rsid w:val="007777D2"/>
    <w:rsid w:val="007A65EA"/>
    <w:rsid w:val="007B7DC1"/>
    <w:rsid w:val="007C0EEF"/>
    <w:rsid w:val="007C27AD"/>
    <w:rsid w:val="007C709C"/>
    <w:rsid w:val="007D1764"/>
    <w:rsid w:val="007D2021"/>
    <w:rsid w:val="007D35A5"/>
    <w:rsid w:val="007E1FFB"/>
    <w:rsid w:val="007E7EC8"/>
    <w:rsid w:val="007F35DE"/>
    <w:rsid w:val="007F6E27"/>
    <w:rsid w:val="007F7963"/>
    <w:rsid w:val="0080213A"/>
    <w:rsid w:val="008046A8"/>
    <w:rsid w:val="00804863"/>
    <w:rsid w:val="00811F43"/>
    <w:rsid w:val="00812DD8"/>
    <w:rsid w:val="00813BE6"/>
    <w:rsid w:val="008146D4"/>
    <w:rsid w:val="00817C74"/>
    <w:rsid w:val="0082053D"/>
    <w:rsid w:val="00827E0D"/>
    <w:rsid w:val="00831496"/>
    <w:rsid w:val="00832D2E"/>
    <w:rsid w:val="00834323"/>
    <w:rsid w:val="008363D4"/>
    <w:rsid w:val="008456EA"/>
    <w:rsid w:val="00854CE8"/>
    <w:rsid w:val="0085549C"/>
    <w:rsid w:val="00856AF0"/>
    <w:rsid w:val="0086758B"/>
    <w:rsid w:val="00867621"/>
    <w:rsid w:val="00871A83"/>
    <w:rsid w:val="00880216"/>
    <w:rsid w:val="008869A5"/>
    <w:rsid w:val="00890777"/>
    <w:rsid w:val="00893582"/>
    <w:rsid w:val="008A0625"/>
    <w:rsid w:val="008A0642"/>
    <w:rsid w:val="008C6E65"/>
    <w:rsid w:val="008D43C8"/>
    <w:rsid w:val="008D57B7"/>
    <w:rsid w:val="008D7F41"/>
    <w:rsid w:val="008E5BF5"/>
    <w:rsid w:val="008F06ED"/>
    <w:rsid w:val="008F2252"/>
    <w:rsid w:val="00900B42"/>
    <w:rsid w:val="00912566"/>
    <w:rsid w:val="0091676C"/>
    <w:rsid w:val="00917801"/>
    <w:rsid w:val="00927556"/>
    <w:rsid w:val="00935E5D"/>
    <w:rsid w:val="00941E5D"/>
    <w:rsid w:val="00947EB7"/>
    <w:rsid w:val="00974606"/>
    <w:rsid w:val="009812CD"/>
    <w:rsid w:val="009862EA"/>
    <w:rsid w:val="009A356E"/>
    <w:rsid w:val="009B26EC"/>
    <w:rsid w:val="009B4A3D"/>
    <w:rsid w:val="009B711F"/>
    <w:rsid w:val="009C2CB5"/>
    <w:rsid w:val="009C306F"/>
    <w:rsid w:val="009C48DB"/>
    <w:rsid w:val="009C553E"/>
    <w:rsid w:val="009C79C3"/>
    <w:rsid w:val="009D22C1"/>
    <w:rsid w:val="009D6855"/>
    <w:rsid w:val="009D6AC6"/>
    <w:rsid w:val="009F06DA"/>
    <w:rsid w:val="00A0035E"/>
    <w:rsid w:val="00A016D4"/>
    <w:rsid w:val="00A04865"/>
    <w:rsid w:val="00A07EFA"/>
    <w:rsid w:val="00A151A2"/>
    <w:rsid w:val="00A2380C"/>
    <w:rsid w:val="00A25222"/>
    <w:rsid w:val="00A40C05"/>
    <w:rsid w:val="00A4286E"/>
    <w:rsid w:val="00A42E8E"/>
    <w:rsid w:val="00A42F38"/>
    <w:rsid w:val="00A4358A"/>
    <w:rsid w:val="00A4679B"/>
    <w:rsid w:val="00A46D2E"/>
    <w:rsid w:val="00A52E0F"/>
    <w:rsid w:val="00A6176D"/>
    <w:rsid w:val="00A6213E"/>
    <w:rsid w:val="00A63881"/>
    <w:rsid w:val="00AA7A43"/>
    <w:rsid w:val="00AB02DA"/>
    <w:rsid w:val="00AB0D8D"/>
    <w:rsid w:val="00AB7A55"/>
    <w:rsid w:val="00AC21EF"/>
    <w:rsid w:val="00AC62A0"/>
    <w:rsid w:val="00AC7563"/>
    <w:rsid w:val="00AD7948"/>
    <w:rsid w:val="00AE1D5C"/>
    <w:rsid w:val="00AE1DB9"/>
    <w:rsid w:val="00AE783E"/>
    <w:rsid w:val="00AF12AB"/>
    <w:rsid w:val="00AF1FCD"/>
    <w:rsid w:val="00AF56F3"/>
    <w:rsid w:val="00B2158C"/>
    <w:rsid w:val="00B27222"/>
    <w:rsid w:val="00B341A9"/>
    <w:rsid w:val="00B45870"/>
    <w:rsid w:val="00B51249"/>
    <w:rsid w:val="00B536DC"/>
    <w:rsid w:val="00B53D86"/>
    <w:rsid w:val="00B5785C"/>
    <w:rsid w:val="00B614FB"/>
    <w:rsid w:val="00B66724"/>
    <w:rsid w:val="00B701A6"/>
    <w:rsid w:val="00B9111A"/>
    <w:rsid w:val="00B956B2"/>
    <w:rsid w:val="00BA38CC"/>
    <w:rsid w:val="00BB645A"/>
    <w:rsid w:val="00BC4529"/>
    <w:rsid w:val="00BC4F4E"/>
    <w:rsid w:val="00BD7F40"/>
    <w:rsid w:val="00BE1C99"/>
    <w:rsid w:val="00C14795"/>
    <w:rsid w:val="00C165A4"/>
    <w:rsid w:val="00C169C2"/>
    <w:rsid w:val="00C23867"/>
    <w:rsid w:val="00C25FBA"/>
    <w:rsid w:val="00C279D2"/>
    <w:rsid w:val="00C315A6"/>
    <w:rsid w:val="00C32255"/>
    <w:rsid w:val="00C323F2"/>
    <w:rsid w:val="00C34FC7"/>
    <w:rsid w:val="00C3591B"/>
    <w:rsid w:val="00C36D80"/>
    <w:rsid w:val="00C44FF5"/>
    <w:rsid w:val="00C47090"/>
    <w:rsid w:val="00C47403"/>
    <w:rsid w:val="00C525C5"/>
    <w:rsid w:val="00C60E4E"/>
    <w:rsid w:val="00C64EA9"/>
    <w:rsid w:val="00C708F9"/>
    <w:rsid w:val="00C71119"/>
    <w:rsid w:val="00C74F8D"/>
    <w:rsid w:val="00C7540F"/>
    <w:rsid w:val="00C77345"/>
    <w:rsid w:val="00C847F7"/>
    <w:rsid w:val="00C84C59"/>
    <w:rsid w:val="00C91823"/>
    <w:rsid w:val="00C91D3E"/>
    <w:rsid w:val="00C978B6"/>
    <w:rsid w:val="00CA2795"/>
    <w:rsid w:val="00CA2FE0"/>
    <w:rsid w:val="00CA5174"/>
    <w:rsid w:val="00CB507E"/>
    <w:rsid w:val="00CC06E1"/>
    <w:rsid w:val="00CC21AF"/>
    <w:rsid w:val="00CC4E89"/>
    <w:rsid w:val="00CC4EC4"/>
    <w:rsid w:val="00CD033E"/>
    <w:rsid w:val="00CD39CD"/>
    <w:rsid w:val="00CD7440"/>
    <w:rsid w:val="00CD7F96"/>
    <w:rsid w:val="00CF2325"/>
    <w:rsid w:val="00CF261D"/>
    <w:rsid w:val="00D00EB6"/>
    <w:rsid w:val="00D03E61"/>
    <w:rsid w:val="00D048CE"/>
    <w:rsid w:val="00D06CDF"/>
    <w:rsid w:val="00D072B7"/>
    <w:rsid w:val="00D163C9"/>
    <w:rsid w:val="00D2209B"/>
    <w:rsid w:val="00D22359"/>
    <w:rsid w:val="00D23F86"/>
    <w:rsid w:val="00D30AB4"/>
    <w:rsid w:val="00D30D1F"/>
    <w:rsid w:val="00D31F73"/>
    <w:rsid w:val="00D331FD"/>
    <w:rsid w:val="00D44D34"/>
    <w:rsid w:val="00D505EF"/>
    <w:rsid w:val="00D52875"/>
    <w:rsid w:val="00D64852"/>
    <w:rsid w:val="00D64AC4"/>
    <w:rsid w:val="00D66722"/>
    <w:rsid w:val="00D66D25"/>
    <w:rsid w:val="00D71E91"/>
    <w:rsid w:val="00D72216"/>
    <w:rsid w:val="00D75D5B"/>
    <w:rsid w:val="00D82DA0"/>
    <w:rsid w:val="00D83112"/>
    <w:rsid w:val="00D842DA"/>
    <w:rsid w:val="00D84E5A"/>
    <w:rsid w:val="00D85BDC"/>
    <w:rsid w:val="00D90897"/>
    <w:rsid w:val="00D91ACC"/>
    <w:rsid w:val="00D9419B"/>
    <w:rsid w:val="00D94CB7"/>
    <w:rsid w:val="00DB50F2"/>
    <w:rsid w:val="00DB5A98"/>
    <w:rsid w:val="00DB732D"/>
    <w:rsid w:val="00DB7F47"/>
    <w:rsid w:val="00DC526F"/>
    <w:rsid w:val="00DD0529"/>
    <w:rsid w:val="00DD2883"/>
    <w:rsid w:val="00DE536E"/>
    <w:rsid w:val="00DF1087"/>
    <w:rsid w:val="00DF7BAB"/>
    <w:rsid w:val="00E02EB5"/>
    <w:rsid w:val="00E07EF7"/>
    <w:rsid w:val="00E129AF"/>
    <w:rsid w:val="00E21BA6"/>
    <w:rsid w:val="00E26B8B"/>
    <w:rsid w:val="00E26C6E"/>
    <w:rsid w:val="00E34F05"/>
    <w:rsid w:val="00E41163"/>
    <w:rsid w:val="00E51C7C"/>
    <w:rsid w:val="00E62734"/>
    <w:rsid w:val="00E70A69"/>
    <w:rsid w:val="00E8493F"/>
    <w:rsid w:val="00E9363E"/>
    <w:rsid w:val="00EA1250"/>
    <w:rsid w:val="00EA22A9"/>
    <w:rsid w:val="00EA76FF"/>
    <w:rsid w:val="00EA7D44"/>
    <w:rsid w:val="00EC334F"/>
    <w:rsid w:val="00EC5C17"/>
    <w:rsid w:val="00EC706C"/>
    <w:rsid w:val="00EC7273"/>
    <w:rsid w:val="00ED0219"/>
    <w:rsid w:val="00ED1514"/>
    <w:rsid w:val="00ED382E"/>
    <w:rsid w:val="00ED5DDA"/>
    <w:rsid w:val="00ED72E0"/>
    <w:rsid w:val="00EE01BB"/>
    <w:rsid w:val="00EE118D"/>
    <w:rsid w:val="00EE5146"/>
    <w:rsid w:val="00EE53BB"/>
    <w:rsid w:val="00EF5BA7"/>
    <w:rsid w:val="00EF6630"/>
    <w:rsid w:val="00F06198"/>
    <w:rsid w:val="00F12B8D"/>
    <w:rsid w:val="00F154AF"/>
    <w:rsid w:val="00F161DC"/>
    <w:rsid w:val="00F20F48"/>
    <w:rsid w:val="00F25AB9"/>
    <w:rsid w:val="00F3002D"/>
    <w:rsid w:val="00F31A55"/>
    <w:rsid w:val="00F37C0C"/>
    <w:rsid w:val="00F4240F"/>
    <w:rsid w:val="00F54F43"/>
    <w:rsid w:val="00F60BAF"/>
    <w:rsid w:val="00F71322"/>
    <w:rsid w:val="00F72494"/>
    <w:rsid w:val="00F73A17"/>
    <w:rsid w:val="00F75615"/>
    <w:rsid w:val="00F75D66"/>
    <w:rsid w:val="00F83D49"/>
    <w:rsid w:val="00F86CCC"/>
    <w:rsid w:val="00F96123"/>
    <w:rsid w:val="00FA1F77"/>
    <w:rsid w:val="00FA663D"/>
    <w:rsid w:val="00FA786D"/>
    <w:rsid w:val="00FB1C59"/>
    <w:rsid w:val="00FC640F"/>
    <w:rsid w:val="00FE1E87"/>
    <w:rsid w:val="00FE35E6"/>
    <w:rsid w:val="00FE3CF0"/>
    <w:rsid w:val="00FE5898"/>
    <w:rsid w:val="00FF1799"/>
    <w:rsid w:val="00FF19F7"/>
    <w:rsid w:val="00FF2FAC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963D07F"/>
  <w15:docId w15:val="{A76755B2-CC77-427F-BF48-3A095E69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23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327"/>
    <w:rsid w:val="0025242E"/>
    <w:rsid w:val="00871327"/>
    <w:rsid w:val="00913F3E"/>
    <w:rsid w:val="0096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gbs:GrowBusinessDocument xmlns:gbs="http://www.software-innovation.no/growBusinessDocument" gbs:officeVersion="2007" gbs:sourceId="229763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OHJE-2015-00344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Polven eturistisiteen (ACL) / polvilumpion sisemmän nivelsiteen (MPFL) korjauksesta kuntoutuminen</gbs:Title>
  <gbs:CF_instructiondescription gbs:loadFromGrowBusiness="OnEdit" gbs:saveInGrowBusiness="False" gbs:connected="true" gbs:recno="" gbs:entity="" gbs:datatype="note" gbs:key="10004" gbs:removeContentControl="0">Yleisohje polven nivelsiteiden korjauksen jälkeiseen kuntoutumiseen. 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Fysiatrian osasto Puijo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03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955F-704D-484C-9B7F-ADF6E012E6A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104DA7E2-DFD7-40BD-8B3A-3914CFBDA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686</Words>
  <Characters>5565</Characters>
  <Application>Microsoft Office Word</Application>
  <DocSecurity>0</DocSecurity>
  <Lines>46</Lines>
  <Paragraphs>12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Nissinen Kimmo</dc:creator>
  <dc:description>Doha ohjemalli 18.2.2013</dc:description>
  <cp:lastModifiedBy>Nissinen Kimmo</cp:lastModifiedBy>
  <cp:revision>3</cp:revision>
  <cp:lastPrinted>2021-10-20T05:01:00Z</cp:lastPrinted>
  <dcterms:created xsi:type="dcterms:W3CDTF">2023-01-17T09:46:00Z</dcterms:created>
  <dcterms:modified xsi:type="dcterms:W3CDTF">2023-01-17T09:47:00Z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\\shp\dfs\D360\Tuotanto\D360_DocProd\docprod\templates\ohjemalli_potilasohje_v24.dotx</vt:lpwstr>
  </property>
  <property fmtid="{D5CDD505-2E9C-101B-9397-08002B2CF9AE}" pid="4" name="filePathOneNote">
    <vt:lpwstr>\\shp\dfs\D360\Tuotanto\D360_Work\onenote\shp\kostamok\</vt:lpwstr>
  </property>
  <property fmtid="{D5CDD505-2E9C-101B-9397-08002B2CF9AE}" pid="5" name="comment">
    <vt:lpwstr>Polvilumpion nivelsiteiden korjauksesta kuntoutuminen</vt:lpwstr>
  </property>
  <property fmtid="{D5CDD505-2E9C-101B-9397-08002B2CF9AE}" pid="6" name="docId">
    <vt:lpwstr>229763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Nissinen Kimmo</vt:lpwstr>
  </property>
  <property fmtid="{D5CDD505-2E9C-101B-9397-08002B2CF9AE}" pid="15" name="modifiedBy">
    <vt:lpwstr>Nissinen Kimmo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309805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516946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\\Z10099\D360_Work_tuotanto\work\shp\nissinenkt</vt:lpwstr>
  </property>
  <property fmtid="{D5CDD505-2E9C-101B-9397-08002B2CF9AE}" pid="28" name="FileName">
    <vt:lpwstr>OHJE-2023-00004 Polven nivelsiteiden leikkauksesta kuntoutuminen 516946_375788_0.DOCX</vt:lpwstr>
  </property>
  <property fmtid="{D5CDD505-2E9C-101B-9397-08002B2CF9AE}" pid="29" name="FullFileName">
    <vt:lpwstr>\\Z10099\D360_Work_tuotanto\work\shp\nissinenkt\OHJE-2023-00004 Polven nivelsiteiden leikkauksesta kuntoutuminen 516946_375788_0.DOCX</vt:lpwstr>
  </property>
</Properties>
</file>