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489FD510" w14:textId="77777777" w:rsidR="00871A83" w:rsidRPr="00C91D3E" w:rsidRDefault="00B23108" w:rsidP="002D7B59">
          <w:pPr>
            <w:pStyle w:val="Otsikko10"/>
            <w:rPr>
              <w:lang w:val="en-US"/>
            </w:rPr>
          </w:pPr>
          <w:r>
            <w:t>Radiolääkehoito, Radium-223-dikloridi</w:t>
          </w:r>
        </w:p>
      </w:sdtContent>
    </w:sdt>
    <w:p w14:paraId="36BD9F61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12F7836B" w14:textId="77777777" w:rsidTr="0080213A">
        <w:tc>
          <w:tcPr>
            <w:tcW w:w="1280" w:type="dxa"/>
          </w:tcPr>
          <w:p w14:paraId="23981A8A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1D3EF2DB" w14:textId="77777777" w:rsidR="00871A83" w:rsidRPr="00871A83" w:rsidRDefault="00B23108" w:rsidP="00871A83">
                <w:r>
                  <w:t xml:space="preserve">Eturauhassyövän Radium-223 hoito </w:t>
                </w:r>
                <w:proofErr w:type="spellStart"/>
                <w:r>
                  <w:t>Xofigo</w:t>
                </w:r>
                <w:proofErr w:type="spellEnd"/>
              </w:p>
            </w:sdtContent>
          </w:sdt>
        </w:tc>
      </w:tr>
    </w:tbl>
    <w:p w14:paraId="3C795AC4" w14:textId="77777777" w:rsidR="00871A83" w:rsidRDefault="00871A83" w:rsidP="00871A83"/>
    <w:p w14:paraId="169BE234" w14:textId="77777777" w:rsidR="00B23108" w:rsidRPr="007A781D" w:rsidRDefault="00B23108" w:rsidP="00B23108">
      <w:pPr>
        <w:keepNext/>
        <w:spacing w:after="120"/>
        <w:ind w:left="2608" w:hanging="2608"/>
        <w:jc w:val="both"/>
        <w:outlineLvl w:val="1"/>
        <w:rPr>
          <w:rFonts w:ascii="Arial" w:eastAsia="Times New Roman" w:hAnsi="Arial" w:cs="Arial"/>
          <w:lang w:eastAsia="fi-FI"/>
        </w:rPr>
      </w:pPr>
      <w:r w:rsidRPr="00AB1FCC">
        <w:rPr>
          <w:b/>
        </w:rPr>
        <w:t>Tutkimuksen tarkoitus</w:t>
      </w:r>
      <w:r>
        <w:rPr>
          <w:b/>
        </w:rPr>
        <w:tab/>
      </w:r>
      <w:r>
        <w:rPr>
          <w:rFonts w:ascii="Arial" w:eastAsia="Times New Roman" w:hAnsi="Arial" w:cs="Arial"/>
          <w:lang w:eastAsia="fi-FI"/>
        </w:rPr>
        <w:t>Radium-223-dikloridi on tarkoitettu kastraatioresistentin eturauhassyövän hoitoon aikuisille, joilla on oireilevia luustometastaaseja.</w:t>
      </w:r>
    </w:p>
    <w:p w14:paraId="7541A5ED" w14:textId="77777777" w:rsidR="00B23108" w:rsidRPr="00AB1FCC" w:rsidRDefault="00B23108" w:rsidP="00B23108">
      <w:pPr>
        <w:rPr>
          <w:b/>
        </w:rPr>
      </w:pPr>
    </w:p>
    <w:p w14:paraId="72876869" w14:textId="77777777" w:rsidR="00B23108" w:rsidRDefault="00B23108" w:rsidP="00B23108">
      <w:pPr>
        <w:rPr>
          <w:b/>
        </w:rPr>
      </w:pPr>
    </w:p>
    <w:p w14:paraId="4FBD72F6" w14:textId="77777777" w:rsidR="00B23108" w:rsidRPr="002746FC" w:rsidRDefault="00B23108" w:rsidP="00B23108">
      <w:r w:rsidRPr="00AB1FCC">
        <w:rPr>
          <w:b/>
        </w:rPr>
        <w:t>Esivalmistelut</w:t>
      </w:r>
      <w:r>
        <w:rPr>
          <w:b/>
        </w:rPr>
        <w:tab/>
      </w:r>
      <w:r>
        <w:t>Esivalmisteluja ei tarvita.</w:t>
      </w:r>
    </w:p>
    <w:p w14:paraId="31F03A15" w14:textId="77777777" w:rsidR="00B23108" w:rsidRPr="00AB1FCC" w:rsidRDefault="00B23108" w:rsidP="00B23108">
      <w:pPr>
        <w:rPr>
          <w:b/>
        </w:rPr>
      </w:pPr>
    </w:p>
    <w:p w14:paraId="67F114FD" w14:textId="77777777" w:rsidR="00B23108" w:rsidRDefault="00B23108" w:rsidP="00B23108">
      <w:pPr>
        <w:ind w:left="2608" w:hanging="2608"/>
        <w:rPr>
          <w:b/>
        </w:rPr>
      </w:pPr>
    </w:p>
    <w:p w14:paraId="26BF1430" w14:textId="77777777" w:rsidR="00B23108" w:rsidRPr="00AF40F0" w:rsidRDefault="00B23108" w:rsidP="00B23108">
      <w:pPr>
        <w:ind w:left="2608" w:hanging="2608"/>
        <w:rPr>
          <w:b/>
        </w:rPr>
      </w:pPr>
      <w:r w:rsidRPr="00AB1FCC">
        <w:rPr>
          <w:b/>
        </w:rPr>
        <w:t>Tutkimuksen kulku</w:t>
      </w:r>
      <w:r>
        <w:rPr>
          <w:b/>
        </w:rPr>
        <w:tab/>
      </w:r>
      <w:r w:rsidRPr="002746FC">
        <w:t>Hoitoa varten kyynärtaipeeseen</w:t>
      </w:r>
      <w:r>
        <w:t xml:space="preserve"> laitetaan laskimokanyyli. Lääkäri antaa radiolääkkeen kanyylin kautta. Tutkimukseen tulee varata aikaa noin puoli </w:t>
      </w:r>
      <w:r w:rsidRPr="00AF40F0">
        <w:t>tuntia.</w:t>
      </w:r>
    </w:p>
    <w:p w14:paraId="0B764CF5" w14:textId="77777777" w:rsidR="00B23108" w:rsidRPr="00AB1FCC" w:rsidRDefault="00B23108" w:rsidP="00B23108">
      <w:pPr>
        <w:rPr>
          <w:b/>
        </w:rPr>
      </w:pPr>
    </w:p>
    <w:p w14:paraId="54730C79" w14:textId="77777777" w:rsidR="00B23108" w:rsidRDefault="00B23108" w:rsidP="00B23108">
      <w:pPr>
        <w:pStyle w:val="KappaleC1"/>
        <w:ind w:left="2608" w:hanging="2608"/>
        <w:rPr>
          <w:b/>
        </w:rPr>
      </w:pPr>
    </w:p>
    <w:p w14:paraId="5CB26402" w14:textId="77777777" w:rsidR="00B23108" w:rsidRDefault="00B23108" w:rsidP="00B23108">
      <w:pPr>
        <w:pStyle w:val="KappaleC1"/>
        <w:ind w:left="2608" w:hanging="2608"/>
        <w:rPr>
          <w:rFonts w:ascii="Arial" w:eastAsia="Times New Roman" w:hAnsi="Arial" w:cs="Arial"/>
          <w:lang w:eastAsia="fi-FI" w:bidi="sa-IN"/>
        </w:rPr>
      </w:pPr>
      <w:r w:rsidRPr="00AB1FCC">
        <w:rPr>
          <w:b/>
        </w:rPr>
        <w:t>Tutkimuksen jälkeen</w:t>
      </w:r>
      <w:r>
        <w:rPr>
          <w:b/>
        </w:rPr>
        <w:tab/>
      </w:r>
      <w:r>
        <w:rPr>
          <w:rFonts w:ascii="Arial" w:eastAsia="Times New Roman" w:hAnsi="Arial" w:cs="Arial"/>
          <w:lang w:eastAsia="fi-FI" w:bidi="sa-IN"/>
        </w:rPr>
        <w:t>Injektion jälkeen saat lähteä välittömästi kotiin ja olla normaalisti kanssakäymisessä muiden ihmisten kanssa. Radiolääke erittyy ulosteeseen ja virtsaan, minkä takia on hyvä noudattaa seuraavia ohjeita:</w:t>
      </w:r>
    </w:p>
    <w:p w14:paraId="42B389B4" w14:textId="77777777" w:rsidR="00B23108" w:rsidRDefault="00B23108" w:rsidP="00B23108">
      <w:pPr>
        <w:pStyle w:val="KappaleC1"/>
        <w:ind w:left="2608" w:hanging="2608"/>
      </w:pPr>
    </w:p>
    <w:p w14:paraId="7CB68438" w14:textId="77777777" w:rsidR="00B23108" w:rsidRDefault="00B23108" w:rsidP="00B23108">
      <w:pPr>
        <w:pStyle w:val="Luettelokappale"/>
        <w:numPr>
          <w:ilvl w:val="0"/>
          <w:numId w:val="9"/>
        </w:numPr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>huolellinen käsien pesu WC käynnin jälkeen</w:t>
      </w:r>
    </w:p>
    <w:p w14:paraId="00FB63A4" w14:textId="77777777" w:rsidR="00B23108" w:rsidRDefault="00B23108" w:rsidP="00B23108">
      <w:pPr>
        <w:pStyle w:val="Luettelokappale"/>
        <w:numPr>
          <w:ilvl w:val="0"/>
          <w:numId w:val="9"/>
        </w:numPr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>WC:n huuhtelu kahdesti joka käyttökerran jälkeen</w:t>
      </w:r>
    </w:p>
    <w:p w14:paraId="472A3177" w14:textId="77777777" w:rsidR="00B23108" w:rsidRDefault="00B23108" w:rsidP="00B23108">
      <w:pPr>
        <w:pStyle w:val="Luettelokappale"/>
        <w:numPr>
          <w:ilvl w:val="0"/>
          <w:numId w:val="9"/>
        </w:numPr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>jos kehon eritteitä joutuu vahingossa pinnoille, on ne puhdistettava heti perusteellisesti, ja sen jälkeen potilaan tai potilasta auttaneen henkilön on pestävä kädet huolellisesti</w:t>
      </w:r>
    </w:p>
    <w:p w14:paraId="38B8867D" w14:textId="77777777" w:rsidR="00B23108" w:rsidRDefault="00B23108" w:rsidP="00B23108">
      <w:pPr>
        <w:pStyle w:val="Luettelokappale"/>
        <w:numPr>
          <w:ilvl w:val="0"/>
          <w:numId w:val="9"/>
        </w:numPr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>puhdistettaessa kehon eritteitä pinnoilta on käytettävä kertakäyttökäsineitä</w:t>
      </w:r>
    </w:p>
    <w:p w14:paraId="1A0C29B4" w14:textId="77777777" w:rsidR="00B23108" w:rsidRDefault="00B23108" w:rsidP="00B23108">
      <w:pPr>
        <w:pStyle w:val="Luettelokappale"/>
        <w:numPr>
          <w:ilvl w:val="0"/>
          <w:numId w:val="9"/>
        </w:numPr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>WC:n alue on pidettävä puhtaana</w:t>
      </w:r>
    </w:p>
    <w:p w14:paraId="5FA88C05" w14:textId="77777777" w:rsidR="00B23108" w:rsidRDefault="00B23108" w:rsidP="00B23108">
      <w:pPr>
        <w:pStyle w:val="Luettelokappale"/>
        <w:numPr>
          <w:ilvl w:val="0"/>
          <w:numId w:val="9"/>
        </w:numPr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 xml:space="preserve">jos kehon eritteitä joutuu vaatteelle, vaate tulee pestä muusta pyykistä erikseen </w:t>
      </w:r>
    </w:p>
    <w:p w14:paraId="60108D68" w14:textId="77777777" w:rsidR="00B23108" w:rsidRDefault="00B23108" w:rsidP="00B23108">
      <w:pPr>
        <w:pStyle w:val="Luettelokappale"/>
        <w:numPr>
          <w:ilvl w:val="0"/>
          <w:numId w:val="9"/>
        </w:numPr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 xml:space="preserve">6 kuukauden ajan </w:t>
      </w:r>
      <w:proofErr w:type="spellStart"/>
      <w:r>
        <w:rPr>
          <w:rFonts w:ascii="Arial" w:eastAsia="Times New Roman" w:hAnsi="Arial" w:cs="Arial"/>
          <w:lang w:eastAsia="fi-FI" w:bidi="sa-IN"/>
        </w:rPr>
        <w:t>Xofigo</w:t>
      </w:r>
      <w:proofErr w:type="spellEnd"/>
      <w:r>
        <w:rPr>
          <w:rFonts w:ascii="Arial" w:eastAsia="Times New Roman" w:hAnsi="Arial" w:cs="Arial"/>
          <w:lang w:eastAsia="fi-FI" w:bidi="sa-IN"/>
        </w:rPr>
        <w:t>-hoidon jälkeen on käytettävä tehokkaita ehkäisymenetelmiä</w:t>
      </w:r>
    </w:p>
    <w:p w14:paraId="760DB6B4" w14:textId="77777777" w:rsidR="00B23108" w:rsidRPr="002746FC" w:rsidRDefault="00B23108" w:rsidP="00B23108">
      <w:pPr>
        <w:pStyle w:val="KappaleC1"/>
        <w:ind w:left="2608" w:hanging="2608"/>
      </w:pPr>
    </w:p>
    <w:p w14:paraId="07271520" w14:textId="77777777" w:rsidR="00B23108" w:rsidRDefault="00B23108" w:rsidP="00B23108">
      <w:pPr>
        <w:pStyle w:val="KappaleC1"/>
        <w:ind w:left="0"/>
        <w:rPr>
          <w:b/>
        </w:rPr>
      </w:pPr>
    </w:p>
    <w:p w14:paraId="01621850" w14:textId="77777777" w:rsidR="00B23108" w:rsidRPr="00AB1FCC" w:rsidRDefault="00B23108" w:rsidP="00B23108">
      <w:r w:rsidRPr="00AB1FCC">
        <w:rPr>
          <w:b/>
        </w:rPr>
        <w:t>Tutkimuspaikka</w:t>
      </w:r>
      <w:r w:rsidRPr="00AB1FCC">
        <w:tab/>
      </w:r>
      <w:r>
        <w:t>Hoito annetaan</w:t>
      </w:r>
      <w:r w:rsidRPr="00AB1FCC">
        <w:t xml:space="preserve"> kliinisen fysiologian ja isotooppilääketieteen yksikössä.</w:t>
      </w:r>
    </w:p>
    <w:p w14:paraId="1E57E0DB" w14:textId="14701FCD" w:rsidR="0003683C" w:rsidRDefault="0003683C" w:rsidP="0003683C">
      <w:r>
        <w:t xml:space="preserve">                                           </w:t>
      </w:r>
      <w:r>
        <w:t>Puijon sairaala, Pääsairaala, C-aula, 2.kerros, Isotooppilääketiede</w:t>
      </w:r>
    </w:p>
    <w:p w14:paraId="2C59E7E2" w14:textId="40990DB6" w:rsidR="0003683C" w:rsidRDefault="0003683C" w:rsidP="0003683C">
      <w:r>
        <w:t xml:space="preserve">                                           </w:t>
      </w:r>
      <w:proofErr w:type="spellStart"/>
      <w:r>
        <w:t>Huom</w:t>
      </w:r>
      <w:proofErr w:type="spellEnd"/>
      <w:r>
        <w:t>! sisääntulokerros on 0-kerros</w:t>
      </w:r>
    </w:p>
    <w:p w14:paraId="5C99A285" w14:textId="77777777" w:rsidR="00B23108" w:rsidRPr="00AB1FCC" w:rsidRDefault="00B23108" w:rsidP="00B23108">
      <w:pPr>
        <w:ind w:left="1304" w:firstLine="1304"/>
      </w:pPr>
    </w:p>
    <w:p w14:paraId="0CFCB7B3" w14:textId="77777777" w:rsidR="00B23108" w:rsidRPr="00AB1FCC" w:rsidRDefault="00B23108" w:rsidP="00B23108">
      <w:pPr>
        <w:ind w:left="2608" w:hanging="2608"/>
      </w:pPr>
      <w:r w:rsidRPr="00AB1FCC">
        <w:rPr>
          <w:b/>
        </w:rPr>
        <w:t xml:space="preserve">Lisätiedot </w:t>
      </w:r>
      <w:r>
        <w:tab/>
        <w:t>Jos sinulla on kysyttävää tai sinulle tulee äkillinen este, ota</w:t>
      </w:r>
      <w:r w:rsidRPr="00AB1FCC">
        <w:t xml:space="preserve"> yhteys </w:t>
      </w:r>
      <w:r>
        <w:t>K</w:t>
      </w:r>
      <w:r w:rsidRPr="00AB1FCC">
        <w:t>liinisen fysiologian ja isotooppilääketieteen yksikköön puh.017-173270.</w:t>
      </w:r>
    </w:p>
    <w:p w14:paraId="5620150F" w14:textId="77777777" w:rsidR="00B23108" w:rsidRPr="00AB1FCC" w:rsidRDefault="00B23108" w:rsidP="00B23108"/>
    <w:p w14:paraId="27D4C1C8" w14:textId="77777777" w:rsidR="00B23108" w:rsidRDefault="00B23108" w:rsidP="00B23108"/>
    <w:p w14:paraId="281AEDA0" w14:textId="77777777" w:rsidR="00B23108" w:rsidRPr="00BA0146" w:rsidRDefault="00B23108" w:rsidP="00B23108">
      <w:r w:rsidRPr="00AB1FCC">
        <w:t xml:space="preserve">Tutkimuksessa käytetään radiolääkettä, joka aiheuttaa pienen määrän radioaktiivista säteilyä ympäristöön. Tulliasemilla on käytössä radioaktiivisuusmittarit. Jos </w:t>
      </w:r>
      <w:r>
        <w:t>matkustat</w:t>
      </w:r>
      <w:r w:rsidRPr="00AB1FCC">
        <w:t xml:space="preserve"> ulkom</w:t>
      </w:r>
      <w:r>
        <w:t xml:space="preserve">aille tutkimuksen jälkeen, pyydä hoitohenkilökunnalta </w:t>
      </w:r>
      <w:r w:rsidRPr="00AB1FCC">
        <w:t xml:space="preserve">todistus </w:t>
      </w:r>
      <w:r>
        <w:t>annetusta hoidosta.</w:t>
      </w:r>
    </w:p>
    <w:p w14:paraId="2C1AD00B" w14:textId="77777777"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F1B0" w14:textId="77777777" w:rsidR="00AD1DA5" w:rsidRDefault="00AD1DA5" w:rsidP="004E5121">
      <w:r>
        <w:separator/>
      </w:r>
    </w:p>
    <w:p w14:paraId="283C9A0C" w14:textId="77777777" w:rsidR="00AD1DA5" w:rsidRDefault="00AD1DA5"/>
    <w:p w14:paraId="37EE7F2C" w14:textId="77777777" w:rsidR="00AD1DA5" w:rsidRDefault="00AD1DA5"/>
  </w:endnote>
  <w:endnote w:type="continuationSeparator" w:id="0">
    <w:p w14:paraId="13B68C70" w14:textId="77777777" w:rsidR="00AD1DA5" w:rsidRDefault="00AD1DA5" w:rsidP="004E5121">
      <w:r>
        <w:continuationSeparator/>
      </w:r>
    </w:p>
    <w:p w14:paraId="5D3668DF" w14:textId="77777777" w:rsidR="00AD1DA5" w:rsidRDefault="00AD1DA5"/>
    <w:p w14:paraId="0B621818" w14:textId="77777777"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F775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7F1BDD93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023324EA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00FDDE83" w14:textId="77777777" w:rsidTr="001318C0">
      <w:trPr>
        <w:trHeight w:val="203"/>
      </w:trPr>
      <w:tc>
        <w:tcPr>
          <w:tcW w:w="1499" w:type="dxa"/>
          <w:vAlign w:val="bottom"/>
        </w:tcPr>
        <w:p w14:paraId="6B1055E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6CBD49E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34C7FC0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771D6B4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3EA9FDA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1A74CE9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0E26C91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78EAF6AB" w14:textId="77777777" w:rsidTr="001318C0">
      <w:trPr>
        <w:trHeight w:val="306"/>
      </w:trPr>
      <w:tc>
        <w:tcPr>
          <w:tcW w:w="1499" w:type="dxa"/>
          <w:hideMark/>
        </w:tcPr>
        <w:p w14:paraId="264E08E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1AB954E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52FBCB7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20BA9C9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3216401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1AA5C07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63D6919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399B41D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1438B61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5EAF191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7E61E3F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0C7444F1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638597E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7218EA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7D6966D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4F9A3FD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6B8FBB6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04151CE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3902DD0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3DE5385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1DAF5EA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6BCF594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0CA1CBF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361BB43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14:paraId="5FDCFC1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3BBEF57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27DB8F2E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2D108CF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6EFD7F0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0DFE32F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54B8313D" wp14:editId="3945E334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14:paraId="6BF4F87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2FED519D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3E60C01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20B5F3D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7F5875D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7FAE9BA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6896B6A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6905E692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2D9E" w14:textId="77777777" w:rsidR="00AD1DA5" w:rsidRDefault="00AD1DA5" w:rsidP="004E5121">
      <w:r>
        <w:separator/>
      </w:r>
    </w:p>
    <w:p w14:paraId="2D8FAABD" w14:textId="77777777" w:rsidR="00AD1DA5" w:rsidRDefault="00AD1DA5"/>
    <w:p w14:paraId="7B95F22B" w14:textId="77777777" w:rsidR="00AD1DA5" w:rsidRDefault="00AD1DA5"/>
  </w:footnote>
  <w:footnote w:type="continuationSeparator" w:id="0">
    <w:p w14:paraId="1C9B9418" w14:textId="77777777" w:rsidR="00AD1DA5" w:rsidRDefault="00AD1DA5" w:rsidP="004E5121">
      <w:r>
        <w:continuationSeparator/>
      </w:r>
    </w:p>
    <w:p w14:paraId="178D1DE9" w14:textId="77777777" w:rsidR="00AD1DA5" w:rsidRDefault="00AD1DA5"/>
    <w:p w14:paraId="1BC1282C" w14:textId="77777777"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A1A4" w14:textId="77777777" w:rsidR="002D7B59" w:rsidRDefault="002D7B59">
    <w:pPr>
      <w:pStyle w:val="Yltunniste"/>
    </w:pPr>
  </w:p>
  <w:p w14:paraId="6786CA45" w14:textId="77777777" w:rsidR="002D7B59" w:rsidRDefault="002D7B59"/>
  <w:p w14:paraId="390AB406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4"/>
      <w:gridCol w:w="2354"/>
      <w:gridCol w:w="1183"/>
      <w:gridCol w:w="1176"/>
    </w:tblGrid>
    <w:tr w:rsidR="002D7B59" w:rsidRPr="00EE5146" w14:paraId="6620791A" w14:textId="77777777" w:rsidTr="00041D21">
      <w:tc>
        <w:tcPr>
          <w:tcW w:w="5459" w:type="dxa"/>
        </w:tcPr>
        <w:p w14:paraId="764200B3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5B728EB9" wp14:editId="54DA45E4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5D21D3C1" w14:textId="77777777" w:rsidR="002D7B59" w:rsidRPr="00062A89" w:rsidRDefault="00B23108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75C56F59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324D9A2D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B23108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03683C">
            <w:fldChar w:fldCharType="begin"/>
          </w:r>
          <w:r w:rsidR="0003683C">
            <w:instrText>NUMPAGES  \* Arabic  \* MERGEFORMAT</w:instrText>
          </w:r>
          <w:r w:rsidR="0003683C">
            <w:fldChar w:fldCharType="separate"/>
          </w:r>
          <w:r w:rsidR="00B23108" w:rsidRPr="00B23108">
            <w:rPr>
              <w:rFonts w:ascii="Arial" w:hAnsi="Arial" w:cs="Arial"/>
              <w:noProof/>
            </w:rPr>
            <w:t>1</w:t>
          </w:r>
          <w:r w:rsidR="0003683C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0F3E9FC2" w14:textId="77777777" w:rsidTr="00041D21">
      <w:tc>
        <w:tcPr>
          <w:tcW w:w="5459" w:type="dxa"/>
        </w:tcPr>
        <w:p w14:paraId="06D2C299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5E802D7D" w14:textId="77777777" w:rsidR="002D7B59" w:rsidRPr="00062A89" w:rsidRDefault="00B23108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OHJE-2019-00590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765E004E" w14:textId="77777777" w:rsidR="002D7B59" w:rsidRPr="00062A89" w:rsidRDefault="00B23108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485F92A7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70838CD9" w14:textId="77777777" w:rsidR="002D7B59" w:rsidRPr="00062A89" w:rsidRDefault="00B23108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-neurofysiologian yksikkö C4230</w:t>
              </w:r>
            </w:p>
          </w:sdtContent>
        </w:sdt>
      </w:tc>
      <w:tc>
        <w:tcPr>
          <w:tcW w:w="2365" w:type="dxa"/>
        </w:tcPr>
        <w:p w14:paraId="01BF4397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2190BAEB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7E7D897B" w14:textId="77777777" w:rsidTr="00041D21">
      <w:tc>
        <w:tcPr>
          <w:tcW w:w="5459" w:type="dxa"/>
        </w:tcPr>
        <w:p w14:paraId="1589F3E0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685D9EBB" w14:textId="3AEA9EC8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03683C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03683C">
            <w:rPr>
              <w:rFonts w:ascii="Arial" w:hAnsi="Arial" w:cs="Arial"/>
              <w:noProof/>
            </w:rPr>
            <w:instrText>20.2.2023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03683C">
            <w:rPr>
              <w:rFonts w:ascii="Arial" w:hAnsi="Arial" w:cs="Arial"/>
              <w:noProof/>
            </w:rPr>
            <w:t>20.2.2023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CC3338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6A9F5B46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311039F5" w14:textId="77777777" w:rsidR="002D7B59" w:rsidRPr="00062A89" w:rsidRDefault="002D7B59" w:rsidP="00F71322">
    <w:pPr>
      <w:rPr>
        <w:rFonts w:ascii="Arial" w:hAnsi="Arial" w:cs="Arial"/>
      </w:rPr>
    </w:pPr>
  </w:p>
  <w:p w14:paraId="568C32A9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4D57F77"/>
    <w:multiLevelType w:val="hybridMultilevel"/>
    <w:tmpl w:val="58CE61AA"/>
    <w:lvl w:ilvl="0" w:tplc="FABEEB82">
      <w:start w:val="2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824905202">
    <w:abstractNumId w:val="0"/>
  </w:num>
  <w:num w:numId="2" w16cid:durableId="1980569430">
    <w:abstractNumId w:val="8"/>
  </w:num>
  <w:num w:numId="3" w16cid:durableId="1639262488">
    <w:abstractNumId w:val="7"/>
  </w:num>
  <w:num w:numId="4" w16cid:durableId="357121601">
    <w:abstractNumId w:val="2"/>
  </w:num>
  <w:num w:numId="5" w16cid:durableId="1505903467">
    <w:abstractNumId w:val="3"/>
  </w:num>
  <w:num w:numId="6" w16cid:durableId="1342275296">
    <w:abstractNumId w:val="5"/>
  </w:num>
  <w:num w:numId="7" w16cid:durableId="1989165098">
    <w:abstractNumId w:val="4"/>
  </w:num>
  <w:num w:numId="8" w16cid:durableId="111439036">
    <w:abstractNumId w:val="6"/>
  </w:num>
  <w:num w:numId="9" w16cid:durableId="72826434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683C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108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3338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578A8E"/>
  <w15:docId w15:val="{17036991-6696-4B2E-B443-7E3CDFC7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360229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OHJE-2019-00590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Radiolääkehoito, Radium-223-dikloridi</gbs:Title>
  <gbs:CF_instructiondescription gbs:loadFromGrowBusiness="OnEdit" gbs:saveInGrowBusiness="False" gbs:connected="true" gbs:recno="" gbs:entity="" gbs:datatype="note" gbs:key="10004" gbs:removeContentControl="0">Eturauhassyövän Radium-223 hoito Xofigo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-neurofysiologian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E71F83C-F71A-47E2-98E6-515F5C2B6B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2023-02-20T09:55:00Z</dcterms:created>
  <dcterms:modified xsi:type="dcterms:W3CDTF">2023-02-20T09:55:00Z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\\Z10099\D360_Work_tuotanto\onenote\shp\knuutik\</vt:lpwstr>
  </property>
  <property fmtid="{D5CDD505-2E9C-101B-9397-08002B2CF9AE}" pid="5" name="comment">
    <vt:lpwstr>Radiolääkehoito, Radium-223-dikloridi</vt:lpwstr>
  </property>
  <property fmtid="{D5CDD505-2E9C-101B-9397-08002B2CF9AE}" pid="6" name="docId">
    <vt:lpwstr>360229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375937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517237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OHJE-2019-00590 Radiolääkehoito, Radium-223-dikloridi 517237_375937_0.DOCX</vt:lpwstr>
  </property>
  <property fmtid="{D5CDD505-2E9C-101B-9397-08002B2CF9AE}" pid="29" name="FullFileName">
    <vt:lpwstr>\\Z10099\D360_Work_tuotanto\work\shp\paasonen_j\OHJE-2019-00590 Radiolääkehoito, Radium-223-dikloridi 517237_375937_0.DOCX</vt:lpwstr>
  </property>
</Properties>
</file>